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11AD" w14:textId="77777777" w:rsidR="004F31D6" w:rsidRPr="009F7756" w:rsidRDefault="004F31D6" w:rsidP="0066599A">
      <w:pPr>
        <w:jc w:val="center"/>
        <w:rPr>
          <w:rFonts w:ascii="Arial" w:eastAsia="Malgun Gothic" w:hAnsi="Arial" w:cs="Arial"/>
          <w:b/>
          <w:bCs/>
          <w:lang w:val="en-GB"/>
        </w:rPr>
      </w:pPr>
    </w:p>
    <w:p w14:paraId="6575AB6B" w14:textId="77777777" w:rsidR="004F31D6" w:rsidRPr="009F7756" w:rsidRDefault="004F31D6" w:rsidP="0066599A">
      <w:pPr>
        <w:jc w:val="center"/>
        <w:rPr>
          <w:rFonts w:ascii="Arial" w:eastAsia="Malgun Gothic" w:hAnsi="Arial" w:cs="Arial"/>
          <w:b/>
          <w:bCs/>
          <w:lang w:val="en-GB"/>
        </w:rPr>
      </w:pPr>
    </w:p>
    <w:p w14:paraId="13E8788A" w14:textId="0DCBFB55" w:rsidR="00AA4FDB" w:rsidRPr="005C4F11" w:rsidRDefault="0066599A" w:rsidP="0066599A">
      <w:pPr>
        <w:jc w:val="center"/>
        <w:rPr>
          <w:rFonts w:ascii="Arial" w:eastAsia="Malgun Gothic" w:hAnsi="Arial" w:cs="Arial"/>
          <w:b/>
          <w:bCs/>
        </w:rPr>
      </w:pPr>
      <w:r w:rsidRPr="005C4F11">
        <w:rPr>
          <w:rFonts w:ascii="Arial" w:eastAsia="Malgun Gothic" w:hAnsi="Arial" w:cs="Arial"/>
          <w:b/>
        </w:rPr>
        <w:t>노을에서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북극의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오로라까지</w:t>
      </w:r>
      <w:r w:rsidRPr="005C4F11">
        <w:rPr>
          <w:rFonts w:ascii="Arial" w:eastAsia="Malgun Gothic" w:hAnsi="Arial" w:cs="Arial"/>
          <w:b/>
        </w:rPr>
        <w:t>:</w:t>
      </w:r>
    </w:p>
    <w:p w14:paraId="0DC4D915" w14:textId="03880305" w:rsidR="0066599A" w:rsidRPr="005C4F11" w:rsidRDefault="0066599A" w:rsidP="0066599A">
      <w:pPr>
        <w:jc w:val="center"/>
        <w:rPr>
          <w:rFonts w:ascii="Arial" w:eastAsia="Malgun Gothic" w:hAnsi="Arial" w:cs="Arial"/>
          <w:b/>
          <w:bCs/>
        </w:rPr>
      </w:pP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제니스</w:t>
      </w:r>
      <w:r w:rsidRPr="005C4F11">
        <w:rPr>
          <w:rFonts w:ascii="Arial" w:eastAsia="Malgun Gothic" w:hAnsi="Arial" w:cs="Arial"/>
          <w:b/>
        </w:rPr>
        <w:t xml:space="preserve">, </w:t>
      </w:r>
      <w:r w:rsidRPr="005C4F11">
        <w:rPr>
          <w:rFonts w:ascii="Arial" w:eastAsia="Malgun Gothic" w:hAnsi="Arial" w:cs="Arial"/>
          <w:b/>
        </w:rPr>
        <w:t>데피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미드나잇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라인에서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특별한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풍경을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연상시키는</w:t>
      </w:r>
      <w:r w:rsidRPr="005C4F11">
        <w:rPr>
          <w:rFonts w:ascii="Arial" w:eastAsia="Malgun Gothic" w:hAnsi="Arial" w:cs="Arial"/>
          <w:b/>
        </w:rPr>
        <w:t xml:space="preserve"> 2</w:t>
      </w:r>
      <w:r w:rsidRPr="005C4F11">
        <w:rPr>
          <w:rFonts w:ascii="Arial" w:eastAsia="Malgun Gothic" w:hAnsi="Arial" w:cs="Arial"/>
          <w:b/>
        </w:rPr>
        <w:t>개의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모델을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새롭게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선보이다</w:t>
      </w:r>
    </w:p>
    <w:p w14:paraId="6BCBF663" w14:textId="77777777" w:rsidR="0066599A" w:rsidRPr="005C4F11" w:rsidRDefault="0066599A" w:rsidP="004511E0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13F1F7C8" w14:textId="584E191D" w:rsidR="00EE3A85" w:rsidRPr="005C4F11" w:rsidRDefault="00604ECE" w:rsidP="004511E0">
      <w:pPr>
        <w:jc w:val="both"/>
        <w:rPr>
          <w:rFonts w:ascii="Arial" w:eastAsia="Malgun Gothic" w:hAnsi="Arial" w:cs="Arial"/>
          <w:sz w:val="20"/>
          <w:szCs w:val="20"/>
        </w:rPr>
      </w:pPr>
      <w:r w:rsidRPr="005C4F11">
        <w:rPr>
          <w:rFonts w:ascii="Arial" w:eastAsia="Malgun Gothic" w:hAnsi="Arial" w:cs="Arial"/>
          <w:sz w:val="20"/>
        </w:rPr>
        <w:t>제니스는</w:t>
      </w:r>
      <w:r w:rsidRPr="005C4F11">
        <w:rPr>
          <w:rFonts w:ascii="Arial" w:eastAsia="Malgun Gothic" w:hAnsi="Arial" w:cs="Arial"/>
          <w:sz w:val="20"/>
        </w:rPr>
        <w:t xml:space="preserve"> 2020</w:t>
      </w:r>
      <w:r w:rsidRPr="005C4F11">
        <w:rPr>
          <w:rFonts w:ascii="Arial" w:eastAsia="Malgun Gothic" w:hAnsi="Arial" w:cs="Arial"/>
          <w:sz w:val="20"/>
        </w:rPr>
        <w:t>년</w:t>
      </w:r>
      <w:r w:rsidRPr="005C4F11">
        <w:rPr>
          <w:rFonts w:ascii="Arial" w:eastAsia="Malgun Gothic" w:hAnsi="Arial" w:cs="Arial"/>
          <w:sz w:val="20"/>
        </w:rPr>
        <w:t xml:space="preserve">, </w:t>
      </w:r>
      <w:r w:rsidRPr="005C4F11">
        <w:rPr>
          <w:rFonts w:ascii="Arial" w:eastAsia="Malgun Gothic" w:hAnsi="Arial" w:cs="Arial"/>
          <w:sz w:val="20"/>
        </w:rPr>
        <w:t>여성을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위해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제작한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최초의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컬렉션인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데피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미드나잇을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선보이며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현대적이고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당당한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여성미를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추구하는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이들을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감동시킬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워치메이킹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작품을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선보였습니다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sz w:val="20"/>
        </w:rPr>
        <w:t>우주를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연상시키는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독특한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디자인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속에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스포티하면서도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세련된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매력을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담아낸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타임피스로서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독특한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존재감을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자랑하는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데피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미드나잇은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자신의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꿈을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향해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전진하는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자유분방한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여성을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위해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탄생한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모델입니다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sz w:val="20"/>
        </w:rPr>
        <w:t>탁월한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성취를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이뤄낸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적극적인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여성들이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자신들의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경험을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공유하고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사람들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또한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저마다의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야망을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찾아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도전할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있도록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독려하는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제니스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드림허스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플랫폼을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통해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독보적인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존재감을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선사하는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데피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미드나잇은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현대의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독립적인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여성과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함께하는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다재다능한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타임피스입니다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sz w:val="20"/>
        </w:rPr>
        <w:t>이제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데피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미드나잇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컬렉션에서는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제니스에게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절대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빼놓을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없는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요소인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별들이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놓인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하늘</w:t>
      </w:r>
      <w:r w:rsidRPr="005C4F11">
        <w:rPr>
          <w:rFonts w:ascii="Arial" w:eastAsia="Malgun Gothic" w:hAnsi="Arial" w:cs="Arial"/>
          <w:sz w:val="20"/>
        </w:rPr>
        <w:t xml:space="preserve">, </w:t>
      </w:r>
      <w:r w:rsidRPr="005C4F11">
        <w:rPr>
          <w:rFonts w:ascii="Arial" w:eastAsia="Malgun Gothic" w:hAnsi="Arial" w:cs="Arial"/>
          <w:sz w:val="20"/>
        </w:rPr>
        <w:t>그리고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짧은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순간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무한한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매혹을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선사하는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특별한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풍경에서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영감을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받은</w:t>
      </w:r>
      <w:r w:rsidRPr="005C4F11">
        <w:rPr>
          <w:rFonts w:ascii="Arial" w:eastAsia="Malgun Gothic" w:hAnsi="Arial" w:cs="Arial"/>
          <w:sz w:val="20"/>
        </w:rPr>
        <w:t xml:space="preserve"> 2</w:t>
      </w:r>
      <w:r w:rsidRPr="005C4F11">
        <w:rPr>
          <w:rFonts w:ascii="Arial" w:eastAsia="Malgun Gothic" w:hAnsi="Arial" w:cs="Arial"/>
          <w:sz w:val="20"/>
        </w:rPr>
        <w:t>가지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신제품</w:t>
      </w:r>
      <w:r w:rsidRPr="005C4F11">
        <w:rPr>
          <w:rFonts w:ascii="Arial" w:eastAsia="Malgun Gothic" w:hAnsi="Arial" w:cs="Arial"/>
          <w:sz w:val="20"/>
        </w:rPr>
        <w:t xml:space="preserve">, </w:t>
      </w:r>
      <w:r w:rsidRPr="005C4F11">
        <w:rPr>
          <w:rFonts w:ascii="Arial" w:eastAsia="Malgun Gothic" w:hAnsi="Arial" w:cs="Arial"/>
          <w:b/>
          <w:sz w:val="20"/>
        </w:rPr>
        <w:t>데피</w:t>
      </w:r>
      <w:r w:rsidRPr="005C4F11">
        <w:rPr>
          <w:rFonts w:ascii="Arial" w:eastAsia="Malgun Gothic" w:hAnsi="Arial" w:cs="Arial"/>
          <w:b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미드나잇</w:t>
      </w:r>
      <w:r w:rsidRPr="005C4F11">
        <w:rPr>
          <w:rFonts w:ascii="Arial" w:eastAsia="Malgun Gothic" w:hAnsi="Arial" w:cs="Arial"/>
          <w:b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선셋</w:t>
      </w:r>
      <w:r w:rsidRPr="005C4F11">
        <w:rPr>
          <w:rFonts w:ascii="Arial" w:eastAsia="Malgun Gothic" w:hAnsi="Arial" w:cs="Arial"/>
          <w:sz w:val="20"/>
        </w:rPr>
        <w:t>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데피</w:t>
      </w:r>
      <w:r w:rsidRPr="005C4F11">
        <w:rPr>
          <w:rFonts w:ascii="Arial" w:eastAsia="Malgun Gothic" w:hAnsi="Arial" w:cs="Arial"/>
          <w:b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미드나잇</w:t>
      </w:r>
      <w:r w:rsidRPr="005C4F11">
        <w:rPr>
          <w:rFonts w:ascii="Arial" w:eastAsia="Malgun Gothic" w:hAnsi="Arial" w:cs="Arial"/>
          <w:b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보레알리스</w:t>
      </w:r>
      <w:r w:rsidRPr="005C4F11">
        <w:rPr>
          <w:rFonts w:ascii="Arial" w:eastAsia="Malgun Gothic" w:hAnsi="Arial" w:cs="Arial"/>
          <w:sz w:val="20"/>
        </w:rPr>
        <w:t>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선보입니다</w:t>
      </w:r>
      <w:r w:rsidRPr="005C4F11">
        <w:rPr>
          <w:rFonts w:ascii="Arial" w:eastAsia="Malgun Gothic" w:hAnsi="Arial" w:cs="Arial"/>
          <w:sz w:val="20"/>
        </w:rPr>
        <w:t>.</w:t>
      </w:r>
    </w:p>
    <w:p w14:paraId="40DD072A" w14:textId="77777777" w:rsidR="001100CF" w:rsidRPr="005C4F11" w:rsidRDefault="001100CF" w:rsidP="004511E0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4B35E7F6" w14:textId="77777777" w:rsidR="00F77185" w:rsidRPr="005C4F11" w:rsidRDefault="004511E0" w:rsidP="004511E0">
      <w:pPr>
        <w:jc w:val="both"/>
        <w:rPr>
          <w:rFonts w:ascii="Arial" w:eastAsia="Malgun Gothic" w:hAnsi="Arial" w:cs="Arial"/>
          <w:sz w:val="20"/>
          <w:szCs w:val="20"/>
        </w:rPr>
      </w:pPr>
      <w:r w:rsidRPr="005C4F11">
        <w:rPr>
          <w:rFonts w:ascii="Arial" w:eastAsia="Malgun Gothic" w:hAnsi="Arial" w:cs="Arial"/>
          <w:sz w:val="20"/>
        </w:rPr>
        <w:t xml:space="preserve">36mm </w:t>
      </w:r>
      <w:r w:rsidRPr="005C4F11">
        <w:rPr>
          <w:rFonts w:ascii="Arial" w:eastAsia="Malgun Gothic" w:hAnsi="Arial" w:cs="Arial"/>
          <w:sz w:val="20"/>
        </w:rPr>
        <w:t>스테인리스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스틸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케이스와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브릴리언트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컷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화이트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다이아몬드를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장식한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베젤로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생동감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넘치는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디자인을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선보이는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가지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모델은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기존의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전통적인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장인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기술을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지금까지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만나보지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못한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새로운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형태로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재해석한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타임피스입니다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i/>
          <w:sz w:val="20"/>
        </w:rPr>
        <w:t>기요셰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인그레이빙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다이얼에는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눈부신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웨이브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패턴을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장식하여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다이얼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꼭대기에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자리잡은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단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하나의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별에서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마치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눈부신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빛줄기가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쏟아지는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듯한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자태를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드러내며</w:t>
      </w:r>
      <w:r w:rsidRPr="005C4F11">
        <w:rPr>
          <w:rFonts w:ascii="Arial" w:eastAsia="Malgun Gothic" w:hAnsi="Arial" w:cs="Arial"/>
          <w:sz w:val="20"/>
        </w:rPr>
        <w:t xml:space="preserve">, </w:t>
      </w:r>
      <w:r w:rsidRPr="005C4F11">
        <w:rPr>
          <w:rFonts w:ascii="Arial" w:eastAsia="Malgun Gothic" w:hAnsi="Arial" w:cs="Arial"/>
          <w:sz w:val="20"/>
        </w:rPr>
        <w:t>기존의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예술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형태에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화려한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시각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효과를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더하여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예상을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뛰어넘는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참신한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매력을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선사합니다</w:t>
      </w:r>
      <w:r w:rsidRPr="005C4F11">
        <w:rPr>
          <w:rFonts w:ascii="Arial" w:eastAsia="Malgun Gothic" w:hAnsi="Arial" w:cs="Arial"/>
          <w:sz w:val="20"/>
        </w:rPr>
        <w:t>.</w:t>
      </w:r>
    </w:p>
    <w:p w14:paraId="0F371C69" w14:textId="77777777" w:rsidR="00F77185" w:rsidRPr="005C4F11" w:rsidRDefault="00F77185" w:rsidP="004511E0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7D5C4039" w14:textId="3DCA95A0" w:rsidR="00F77185" w:rsidRPr="005C4F11" w:rsidRDefault="009367DE" w:rsidP="004511E0">
      <w:pPr>
        <w:jc w:val="both"/>
        <w:rPr>
          <w:rFonts w:ascii="Arial" w:eastAsia="Malgun Gothic" w:hAnsi="Arial" w:cs="Arial"/>
          <w:sz w:val="20"/>
          <w:szCs w:val="20"/>
        </w:rPr>
      </w:pPr>
      <w:r w:rsidRPr="005C4F11">
        <w:rPr>
          <w:rFonts w:ascii="Arial" w:eastAsia="Malgun Gothic" w:hAnsi="Arial" w:cs="Arial"/>
          <w:b/>
          <w:sz w:val="20"/>
        </w:rPr>
        <w:t>데피</w:t>
      </w:r>
      <w:r w:rsidRPr="005C4F11">
        <w:rPr>
          <w:rFonts w:ascii="Arial" w:eastAsia="Malgun Gothic" w:hAnsi="Arial" w:cs="Arial"/>
          <w:b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미드나잇</w:t>
      </w:r>
      <w:r w:rsidRPr="005C4F11">
        <w:rPr>
          <w:rFonts w:ascii="Arial" w:eastAsia="Malgun Gothic" w:hAnsi="Arial" w:cs="Arial"/>
          <w:b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선셋</w:t>
      </w:r>
      <w:r w:rsidRPr="005C4F11">
        <w:rPr>
          <w:rFonts w:ascii="Arial" w:eastAsia="Malgun Gothic" w:hAnsi="Arial" w:cs="Arial"/>
          <w:sz w:val="20"/>
        </w:rPr>
        <w:t>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다이얼은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따뜻한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레드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컬러에서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짙은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옐로우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톤으로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매끄럽게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이어지며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완벽한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그라데이션을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연출하고</w:t>
      </w:r>
      <w:r w:rsidRPr="005C4F11">
        <w:rPr>
          <w:rFonts w:ascii="Arial" w:eastAsia="Malgun Gothic" w:hAnsi="Arial" w:cs="Arial"/>
          <w:sz w:val="20"/>
        </w:rPr>
        <w:t xml:space="preserve">, </w:t>
      </w:r>
      <w:r w:rsidRPr="005C4F11">
        <w:rPr>
          <w:rFonts w:ascii="Arial" w:eastAsia="Malgun Gothic" w:hAnsi="Arial" w:cs="Arial"/>
          <w:sz w:val="20"/>
        </w:rPr>
        <w:t>밤이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다가오기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찰나의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순간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동안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마지막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햇살을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전하며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숨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막힐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듯한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매력을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선사하는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노을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풍경을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고스란히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구현합니다</w:t>
      </w:r>
      <w:r w:rsidRPr="005C4F11">
        <w:rPr>
          <w:rFonts w:ascii="Arial" w:eastAsia="Malgun Gothic" w:hAnsi="Arial" w:cs="Arial"/>
          <w:sz w:val="20"/>
        </w:rPr>
        <w:t>.</w:t>
      </w:r>
    </w:p>
    <w:p w14:paraId="6A5B9EC6" w14:textId="77777777" w:rsidR="00F77185" w:rsidRPr="005C4F11" w:rsidRDefault="00F77185" w:rsidP="004511E0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03EF81DA" w14:textId="5718B81A" w:rsidR="0029625D" w:rsidRPr="005C4F11" w:rsidRDefault="00C77DE0" w:rsidP="004511E0">
      <w:pPr>
        <w:jc w:val="both"/>
        <w:rPr>
          <w:rFonts w:ascii="Arial" w:eastAsia="Malgun Gothic" w:hAnsi="Arial" w:cs="Arial"/>
          <w:sz w:val="20"/>
          <w:szCs w:val="20"/>
        </w:rPr>
      </w:pPr>
      <w:r w:rsidRPr="005C4F11">
        <w:rPr>
          <w:rFonts w:ascii="Arial" w:eastAsia="Malgun Gothic" w:hAnsi="Arial" w:cs="Arial"/>
          <w:sz w:val="20"/>
        </w:rPr>
        <w:t>이름에서부터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특별한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광경을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떠올리게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데피</w:t>
      </w:r>
      <w:r w:rsidRPr="005C4F11">
        <w:rPr>
          <w:rFonts w:ascii="Arial" w:eastAsia="Malgun Gothic" w:hAnsi="Arial" w:cs="Arial"/>
          <w:b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미드나잇</w:t>
      </w:r>
      <w:r w:rsidRPr="005C4F11">
        <w:rPr>
          <w:rFonts w:ascii="Arial" w:eastAsia="Malgun Gothic" w:hAnsi="Arial" w:cs="Arial"/>
          <w:b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보레알리스</w:t>
      </w:r>
      <w:r w:rsidRPr="005C4F11">
        <w:rPr>
          <w:rFonts w:ascii="Arial" w:eastAsia="Malgun Gothic" w:hAnsi="Arial" w:cs="Arial"/>
          <w:sz w:val="20"/>
        </w:rPr>
        <w:t>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미드나잇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블루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다이얼이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아래쪽으로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시계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하단에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밝은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에메랄드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그린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컬러로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이어지는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디자인과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함께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북극권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한계선에서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북극광</w:t>
      </w:r>
      <w:r w:rsidRPr="005C4F11">
        <w:rPr>
          <w:rFonts w:ascii="Arial" w:eastAsia="Malgun Gothic" w:hAnsi="Arial" w:cs="Arial"/>
          <w:sz w:val="20"/>
        </w:rPr>
        <w:t xml:space="preserve">, </w:t>
      </w:r>
      <w:r w:rsidRPr="005C4F11">
        <w:rPr>
          <w:rFonts w:ascii="Arial" w:eastAsia="Malgun Gothic" w:hAnsi="Arial" w:cs="Arial"/>
          <w:sz w:val="20"/>
        </w:rPr>
        <w:t>또는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오로라라는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현상으로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불리는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풍경을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담아냈습니다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sz w:val="20"/>
        </w:rPr>
        <w:t>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모델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모두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날짜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표시창이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위치하고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있는</w:t>
      </w:r>
      <w:r w:rsidRPr="005C4F11">
        <w:rPr>
          <w:rFonts w:ascii="Arial" w:eastAsia="Malgun Gothic" w:hAnsi="Arial" w:cs="Arial"/>
          <w:sz w:val="20"/>
        </w:rPr>
        <w:t xml:space="preserve"> 3</w:t>
      </w:r>
      <w:r w:rsidRPr="005C4F11">
        <w:rPr>
          <w:rFonts w:ascii="Arial" w:eastAsia="Malgun Gothic" w:hAnsi="Arial" w:cs="Arial"/>
          <w:sz w:val="20"/>
        </w:rPr>
        <w:t>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방향을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제외한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모든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아워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마커에는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화이트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다이아몬드가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장식되어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있습니다</w:t>
      </w:r>
      <w:r w:rsidRPr="005C4F11">
        <w:rPr>
          <w:rFonts w:ascii="Arial" w:eastAsia="Malgun Gothic" w:hAnsi="Arial" w:cs="Arial"/>
          <w:sz w:val="20"/>
        </w:rPr>
        <w:t xml:space="preserve">. </w:t>
      </w:r>
    </w:p>
    <w:p w14:paraId="60EFEF5C" w14:textId="77777777" w:rsidR="0029625D" w:rsidRPr="005C4F11" w:rsidRDefault="0029625D" w:rsidP="004511E0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0BE571A5" w14:textId="68F64A20" w:rsidR="004511E0" w:rsidRPr="005C4F11" w:rsidRDefault="009367DE" w:rsidP="004511E0">
      <w:pPr>
        <w:jc w:val="both"/>
        <w:rPr>
          <w:rFonts w:ascii="Arial" w:eastAsia="Malgun Gothic" w:hAnsi="Arial" w:cs="Arial"/>
          <w:sz w:val="20"/>
          <w:szCs w:val="20"/>
        </w:rPr>
      </w:pPr>
      <w:r w:rsidRPr="005C4F11">
        <w:rPr>
          <w:rFonts w:ascii="Arial" w:eastAsia="Malgun Gothic" w:hAnsi="Arial" w:cs="Arial"/>
          <w:sz w:val="20"/>
        </w:rPr>
        <w:t>데피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미드나잇의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사파이어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케이스백을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통해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감상할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있는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오토매틱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엘리트</w:t>
      </w:r>
      <w:r w:rsidRPr="005C4F11">
        <w:rPr>
          <w:rFonts w:ascii="Arial" w:eastAsia="Malgun Gothic" w:hAnsi="Arial" w:cs="Arial"/>
          <w:sz w:val="20"/>
        </w:rPr>
        <w:t xml:space="preserve"> 670 </w:t>
      </w:r>
      <w:r w:rsidRPr="005C4F11">
        <w:rPr>
          <w:rFonts w:ascii="Arial" w:eastAsia="Malgun Gothic" w:hAnsi="Arial" w:cs="Arial"/>
          <w:sz w:val="20"/>
        </w:rPr>
        <w:t>오토매틱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매뉴팩처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칼리버는</w:t>
      </w:r>
      <w:r w:rsidRPr="005C4F11">
        <w:rPr>
          <w:rFonts w:ascii="Arial" w:eastAsia="Malgun Gothic" w:hAnsi="Arial" w:cs="Arial"/>
          <w:sz w:val="20"/>
        </w:rPr>
        <w:t xml:space="preserve"> 50</w:t>
      </w:r>
      <w:r w:rsidRPr="005C4F11">
        <w:rPr>
          <w:rFonts w:ascii="Arial" w:eastAsia="Malgun Gothic" w:hAnsi="Arial" w:cs="Arial"/>
          <w:sz w:val="20"/>
        </w:rPr>
        <w:t>시간의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파워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리저브를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제공합니다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sz w:val="20"/>
        </w:rPr>
        <w:t>여기에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모양의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로터를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더하여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무브먼트에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우주를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연상시키는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특별한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감성을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더했습니다</w:t>
      </w:r>
      <w:r w:rsidRPr="005C4F11">
        <w:rPr>
          <w:rFonts w:ascii="Arial" w:eastAsia="Malgun Gothic" w:hAnsi="Arial" w:cs="Arial"/>
          <w:sz w:val="20"/>
        </w:rPr>
        <w:t>.</w:t>
      </w:r>
    </w:p>
    <w:p w14:paraId="7C45843B" w14:textId="77777777" w:rsidR="004511E0" w:rsidRPr="005C4F11" w:rsidRDefault="004511E0" w:rsidP="004511E0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11EEBB9B" w14:textId="5D8D0675" w:rsidR="004511E0" w:rsidRPr="005C4F11" w:rsidRDefault="00A96D61" w:rsidP="00604ECE">
      <w:pPr>
        <w:jc w:val="both"/>
        <w:rPr>
          <w:rFonts w:ascii="Arial" w:eastAsia="Malgun Gothic" w:hAnsi="Arial" w:cs="Arial"/>
          <w:sz w:val="20"/>
          <w:szCs w:val="20"/>
        </w:rPr>
      </w:pPr>
      <w:r w:rsidRPr="005C4F11">
        <w:rPr>
          <w:rFonts w:ascii="Arial" w:eastAsia="Malgun Gothic" w:hAnsi="Arial" w:cs="Arial"/>
          <w:b/>
          <w:sz w:val="20"/>
        </w:rPr>
        <w:t>데피</w:t>
      </w:r>
      <w:r w:rsidRPr="005C4F11">
        <w:rPr>
          <w:rFonts w:ascii="Arial" w:eastAsia="Malgun Gothic" w:hAnsi="Arial" w:cs="Arial"/>
          <w:b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미드나잇</w:t>
      </w:r>
      <w:r w:rsidRPr="005C4F11">
        <w:rPr>
          <w:rFonts w:ascii="Arial" w:eastAsia="Malgun Gothic" w:hAnsi="Arial" w:cs="Arial"/>
          <w:sz w:val="20"/>
        </w:rPr>
        <w:t>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다양한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상황과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여러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가지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의상에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조화롭게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어울리며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다채로운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매력을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발산할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있는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비결은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바로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간편한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스트랩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교체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메커니즘입니다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sz w:val="20"/>
        </w:rPr>
        <w:t>시계에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장착된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스테인리스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스틸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브레이슬릿에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탑재된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메커니즘을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통해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특별한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도구를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사용하지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않고도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시계와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함께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제공되는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개의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가죽</w:t>
      </w:r>
      <w:r w:rsidRPr="005C4F11">
        <w:rPr>
          <w:rFonts w:ascii="Arial" w:eastAsia="Malgun Gothic" w:hAnsi="Arial" w:cs="Arial"/>
          <w:sz w:val="20"/>
        </w:rPr>
        <w:t xml:space="preserve">, </w:t>
      </w:r>
      <w:r w:rsidRPr="005C4F11">
        <w:rPr>
          <w:rFonts w:ascii="Arial" w:eastAsia="Malgun Gothic" w:hAnsi="Arial" w:cs="Arial"/>
          <w:sz w:val="20"/>
        </w:rPr>
        <w:t>텍스타일</w:t>
      </w:r>
      <w:r w:rsidRPr="005C4F11">
        <w:rPr>
          <w:rFonts w:ascii="Arial" w:eastAsia="Malgun Gothic" w:hAnsi="Arial" w:cs="Arial"/>
          <w:sz w:val="20"/>
        </w:rPr>
        <w:t xml:space="preserve">, </w:t>
      </w:r>
      <w:r w:rsidRPr="005C4F11">
        <w:rPr>
          <w:rFonts w:ascii="Arial" w:eastAsia="Malgun Gothic" w:hAnsi="Arial" w:cs="Arial"/>
          <w:sz w:val="20"/>
        </w:rPr>
        <w:t>러버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스트랩을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손쉽게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교체할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있습니다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sz w:val="20"/>
        </w:rPr>
        <w:t>데피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미드나잇이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담긴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특별한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박스는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진귀한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아이템을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보관하는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케이스로도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활용이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가능하며</w:t>
      </w:r>
      <w:r w:rsidRPr="005C4F11">
        <w:rPr>
          <w:rFonts w:ascii="Arial" w:eastAsia="Malgun Gothic" w:hAnsi="Arial" w:cs="Arial"/>
          <w:sz w:val="20"/>
        </w:rPr>
        <w:t>, 3</w:t>
      </w:r>
      <w:r w:rsidRPr="005C4F11">
        <w:rPr>
          <w:rFonts w:ascii="Arial" w:eastAsia="Malgun Gothic" w:hAnsi="Arial" w:cs="Arial"/>
          <w:sz w:val="20"/>
        </w:rPr>
        <w:t>개의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컬러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스트랩과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교체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가능한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폴딩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버클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또한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함께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제공됩니다</w:t>
      </w:r>
      <w:r w:rsidRPr="005C4F11">
        <w:rPr>
          <w:rFonts w:ascii="Arial" w:eastAsia="Malgun Gothic" w:hAnsi="Arial" w:cs="Arial"/>
          <w:sz w:val="20"/>
        </w:rPr>
        <w:t>.</w:t>
      </w:r>
    </w:p>
    <w:p w14:paraId="7A136B44" w14:textId="56070604" w:rsidR="0029625D" w:rsidRPr="005C4F11" w:rsidRDefault="0029625D" w:rsidP="004511E0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78C5DD19" w14:textId="0AFFA6F6" w:rsidR="00B969AA" w:rsidRPr="005C4F11" w:rsidRDefault="0029625D" w:rsidP="00604ECE">
      <w:pPr>
        <w:jc w:val="both"/>
        <w:rPr>
          <w:rFonts w:ascii="Arial" w:eastAsia="Malgun Gothic" w:hAnsi="Arial" w:cs="Arial"/>
          <w:sz w:val="20"/>
          <w:szCs w:val="20"/>
        </w:rPr>
      </w:pPr>
      <w:r w:rsidRPr="005C4F11">
        <w:rPr>
          <w:rFonts w:ascii="Arial" w:eastAsia="Malgun Gothic" w:hAnsi="Arial" w:cs="Arial"/>
          <w:sz w:val="20"/>
        </w:rPr>
        <w:lastRenderedPageBreak/>
        <w:t>이제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제니스는</w:t>
      </w:r>
      <w:r w:rsidRPr="005C4F11">
        <w:rPr>
          <w:rFonts w:ascii="Arial" w:eastAsia="Malgun Gothic" w:hAnsi="Arial" w:cs="Arial"/>
          <w:sz w:val="20"/>
        </w:rPr>
        <w:t xml:space="preserve"> LVMH</w:t>
      </w:r>
      <w:r w:rsidRPr="005C4F11">
        <w:rPr>
          <w:rFonts w:ascii="Arial" w:eastAsia="Malgun Gothic" w:hAnsi="Arial" w:cs="Arial"/>
          <w:sz w:val="20"/>
        </w:rPr>
        <w:t>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육성하는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스타트업인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노나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소스와의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파트너십을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바탕으로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지속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가능한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방식으로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트렌디하고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세련된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감각을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전하는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새로운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스트랩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라인을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선보입니다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sz w:val="20"/>
        </w:rPr>
        <w:t>이는</w:t>
      </w:r>
      <w:r w:rsidRPr="005C4F11">
        <w:rPr>
          <w:rFonts w:ascii="Arial" w:eastAsia="Malgun Gothic" w:hAnsi="Arial" w:cs="Arial"/>
          <w:sz w:val="20"/>
        </w:rPr>
        <w:t xml:space="preserve"> LVMH </w:t>
      </w:r>
      <w:r w:rsidRPr="005C4F11">
        <w:rPr>
          <w:rFonts w:ascii="Arial" w:eastAsia="Malgun Gothic" w:hAnsi="Arial" w:cs="Arial"/>
          <w:sz w:val="20"/>
        </w:rPr>
        <w:t>그룹의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럭셔리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패션</w:t>
      </w:r>
      <w:r w:rsidRPr="005C4F11">
        <w:rPr>
          <w:rFonts w:ascii="Arial" w:eastAsia="Malgun Gothic" w:hAnsi="Arial" w:cs="Arial"/>
          <w:sz w:val="20"/>
        </w:rPr>
        <w:t xml:space="preserve"> &amp; </w:t>
      </w:r>
      <w:r w:rsidRPr="005C4F11">
        <w:rPr>
          <w:rFonts w:ascii="Arial" w:eastAsia="Malgun Gothic" w:hAnsi="Arial" w:cs="Arial"/>
          <w:sz w:val="20"/>
        </w:rPr>
        <w:t>가죽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제품에서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사용하지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않은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여분의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패브릭을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업사이클링하여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다양한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텍스타일과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컬러가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조화를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이루는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디자인을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선보이는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화려한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스트랩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컬렉션입니다</w:t>
      </w:r>
      <w:r w:rsidRPr="005C4F11">
        <w:rPr>
          <w:rFonts w:ascii="Arial" w:eastAsia="Malgun Gothic" w:hAnsi="Arial" w:cs="Arial"/>
          <w:sz w:val="20"/>
        </w:rPr>
        <w:t>.</w:t>
      </w:r>
    </w:p>
    <w:p w14:paraId="099A8891" w14:textId="0875EA63" w:rsidR="00B969AA" w:rsidRPr="005C4F11" w:rsidRDefault="00B969AA" w:rsidP="00E32A95">
      <w:pPr>
        <w:rPr>
          <w:rFonts w:ascii="Arial" w:eastAsia="Malgun Gothic" w:hAnsi="Arial" w:cs="Arial"/>
          <w:sz w:val="20"/>
          <w:szCs w:val="20"/>
          <w:lang w:val="en-GB"/>
        </w:rPr>
      </w:pPr>
    </w:p>
    <w:p w14:paraId="72D536B1" w14:textId="02218268" w:rsidR="004F31D6" w:rsidRPr="005C4F11" w:rsidRDefault="00CD12E8" w:rsidP="00604ECE">
      <w:pPr>
        <w:jc w:val="both"/>
        <w:rPr>
          <w:rFonts w:ascii="Arial" w:eastAsia="Malgun Gothic" w:hAnsi="Arial" w:cs="Arial"/>
          <w:sz w:val="20"/>
          <w:szCs w:val="20"/>
        </w:rPr>
      </w:pPr>
      <w:r w:rsidRPr="005C4F11">
        <w:rPr>
          <w:rFonts w:ascii="Arial" w:eastAsia="Malgun Gothic" w:hAnsi="Arial" w:cs="Arial"/>
          <w:sz w:val="20"/>
        </w:rPr>
        <w:t>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세계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제니스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부티크와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공식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매장에서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공개될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데피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미드나잇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선셋</w:t>
      </w:r>
      <w:r w:rsidRPr="005C4F11">
        <w:rPr>
          <w:rFonts w:ascii="Arial" w:eastAsia="Malgun Gothic" w:hAnsi="Arial" w:cs="Arial"/>
          <w:sz w:val="20"/>
        </w:rPr>
        <w:t xml:space="preserve"> &amp; </w:t>
      </w:r>
      <w:r w:rsidRPr="005C4F11">
        <w:rPr>
          <w:rFonts w:ascii="Arial" w:eastAsia="Malgun Gothic" w:hAnsi="Arial" w:cs="Arial"/>
          <w:sz w:val="20"/>
        </w:rPr>
        <w:t>보레알리스는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현대적이면서도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당당한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여성미를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표현하는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여성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시계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컬렉션에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새로운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매력을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선사하며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매력적인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비주얼과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편안한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착용감을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추구할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여성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고객을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매료시킬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것입니다</w:t>
      </w:r>
      <w:r w:rsidRPr="005C4F11">
        <w:rPr>
          <w:rFonts w:ascii="Arial" w:eastAsia="Malgun Gothic" w:hAnsi="Arial" w:cs="Arial"/>
          <w:sz w:val="20"/>
        </w:rPr>
        <w:t>.</w:t>
      </w:r>
    </w:p>
    <w:p w14:paraId="5A947ED6" w14:textId="77777777" w:rsidR="004F31D6" w:rsidRPr="005C4F11" w:rsidRDefault="004F31D6">
      <w:pPr>
        <w:rPr>
          <w:rFonts w:ascii="Arial" w:eastAsia="Malgun Gothic" w:hAnsi="Arial" w:cs="Arial"/>
          <w:sz w:val="20"/>
          <w:szCs w:val="20"/>
        </w:rPr>
      </w:pPr>
      <w:r w:rsidRPr="005C4F11">
        <w:rPr>
          <w:rFonts w:ascii="Arial" w:eastAsia="Malgun Gothic" w:hAnsi="Arial" w:cs="Arial"/>
        </w:rPr>
        <w:br w:type="page"/>
      </w:r>
    </w:p>
    <w:p w14:paraId="1E0BDB40" w14:textId="77777777" w:rsidR="004F31D6" w:rsidRPr="005C4F11" w:rsidRDefault="004F31D6" w:rsidP="004F31D6">
      <w:pPr>
        <w:spacing w:line="276" w:lineRule="auto"/>
        <w:jc w:val="both"/>
        <w:rPr>
          <w:rFonts w:ascii="Arial" w:eastAsia="Malgun Gothic" w:hAnsi="Arial" w:cs="Arial"/>
          <w:b/>
          <w:bCs/>
          <w:sz w:val="20"/>
          <w:szCs w:val="20"/>
        </w:rPr>
      </w:pPr>
    </w:p>
    <w:p w14:paraId="7DE54A1E" w14:textId="77777777" w:rsidR="004F31D6" w:rsidRPr="005C4F11" w:rsidRDefault="004F31D6" w:rsidP="004F31D6">
      <w:pPr>
        <w:spacing w:line="276" w:lineRule="auto"/>
        <w:jc w:val="both"/>
        <w:rPr>
          <w:rFonts w:ascii="Arial" w:eastAsia="Malgun Gothic" w:hAnsi="Arial" w:cs="Arial"/>
          <w:b/>
          <w:bCs/>
          <w:sz w:val="20"/>
          <w:szCs w:val="20"/>
        </w:rPr>
      </w:pPr>
    </w:p>
    <w:p w14:paraId="61256639" w14:textId="77777777" w:rsidR="004F31D6" w:rsidRPr="005C4F11" w:rsidRDefault="004F31D6" w:rsidP="004F31D6">
      <w:pPr>
        <w:spacing w:line="276" w:lineRule="auto"/>
        <w:jc w:val="both"/>
        <w:rPr>
          <w:rFonts w:ascii="Arial" w:eastAsia="Malgun Gothic" w:hAnsi="Arial" w:cs="Arial"/>
          <w:b/>
          <w:bCs/>
          <w:sz w:val="20"/>
          <w:szCs w:val="20"/>
        </w:rPr>
      </w:pPr>
    </w:p>
    <w:p w14:paraId="0DD2B449" w14:textId="60596931" w:rsidR="004F31D6" w:rsidRPr="005C4F11" w:rsidRDefault="004F31D6" w:rsidP="004F31D6">
      <w:pPr>
        <w:spacing w:line="276" w:lineRule="auto"/>
        <w:jc w:val="both"/>
        <w:rPr>
          <w:rFonts w:ascii="Arial" w:eastAsia="Malgun Gothic" w:hAnsi="Arial" w:cs="Arial"/>
          <w:b/>
          <w:bCs/>
          <w:sz w:val="20"/>
          <w:szCs w:val="20"/>
        </w:rPr>
      </w:pPr>
      <w:r w:rsidRPr="005C4F11">
        <w:rPr>
          <w:rFonts w:ascii="Arial" w:eastAsia="Malgun Gothic" w:hAnsi="Arial" w:cs="Arial"/>
          <w:b/>
          <w:sz w:val="20"/>
        </w:rPr>
        <w:t>제니스</w:t>
      </w:r>
      <w:r w:rsidRPr="005C4F11">
        <w:rPr>
          <w:rFonts w:ascii="Arial" w:eastAsia="Malgun Gothic" w:hAnsi="Arial" w:cs="Arial"/>
          <w:b/>
          <w:sz w:val="20"/>
        </w:rPr>
        <w:t xml:space="preserve">: </w:t>
      </w:r>
      <w:r w:rsidRPr="005C4F11">
        <w:rPr>
          <w:rFonts w:ascii="Arial" w:eastAsia="Malgun Gothic" w:hAnsi="Arial" w:cs="Arial"/>
          <w:b/>
          <w:sz w:val="20"/>
        </w:rPr>
        <w:t>꿈을</w:t>
      </w:r>
      <w:r w:rsidRPr="005C4F11">
        <w:rPr>
          <w:rFonts w:ascii="Arial" w:eastAsia="Malgun Gothic" w:hAnsi="Arial" w:cs="Arial"/>
          <w:b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향한</w:t>
      </w:r>
      <w:r w:rsidRPr="005C4F11">
        <w:rPr>
          <w:rFonts w:ascii="Arial" w:eastAsia="Malgun Gothic" w:hAnsi="Arial" w:cs="Arial"/>
          <w:b/>
          <w:sz w:val="20"/>
        </w:rPr>
        <w:t xml:space="preserve"> </w:t>
      </w:r>
      <w:r w:rsidRPr="005C4F11">
        <w:rPr>
          <w:rFonts w:ascii="Arial" w:eastAsia="Malgun Gothic" w:hAnsi="Arial" w:cs="Arial"/>
          <w:b/>
          <w:sz w:val="20"/>
        </w:rPr>
        <w:t>도전</w:t>
      </w:r>
      <w:r w:rsidRPr="005C4F11">
        <w:rPr>
          <w:rFonts w:ascii="Arial" w:eastAsia="Malgun Gothic" w:hAnsi="Arial" w:cs="Arial"/>
          <w:b/>
          <w:sz w:val="20"/>
        </w:rPr>
        <w:t>.</w:t>
      </w:r>
    </w:p>
    <w:p w14:paraId="675B0525" w14:textId="77777777" w:rsidR="004F31D6" w:rsidRPr="005C4F11" w:rsidRDefault="004F31D6" w:rsidP="004F31D6">
      <w:pPr>
        <w:jc w:val="both"/>
        <w:rPr>
          <w:rFonts w:ascii="Arial" w:eastAsia="Malgun Gothic" w:hAnsi="Arial" w:cs="Arial"/>
          <w:sz w:val="20"/>
          <w:szCs w:val="20"/>
        </w:rPr>
      </w:pPr>
    </w:p>
    <w:p w14:paraId="29E1583A" w14:textId="77777777" w:rsidR="004F31D6" w:rsidRPr="005C4F11" w:rsidRDefault="004F31D6" w:rsidP="004F31D6">
      <w:pPr>
        <w:jc w:val="both"/>
        <w:rPr>
          <w:rFonts w:ascii="Arial" w:eastAsia="Malgun Gothic" w:hAnsi="Arial" w:cs="Arial"/>
          <w:sz w:val="20"/>
          <w:szCs w:val="20"/>
        </w:rPr>
      </w:pPr>
      <w:r w:rsidRPr="005C4F11">
        <w:rPr>
          <w:rFonts w:ascii="Arial" w:eastAsia="Malgun Gothic" w:hAnsi="Arial" w:cs="Arial"/>
          <w:sz w:val="20"/>
        </w:rPr>
        <w:t>제니스는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어려움을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극복하고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꿈을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추구하며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이뤄내는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모든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이들에게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영감을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선사하고자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합니다</w:t>
      </w:r>
      <w:r w:rsidRPr="005C4F11">
        <w:rPr>
          <w:rFonts w:ascii="Arial" w:eastAsia="Malgun Gothic" w:hAnsi="Arial" w:cs="Arial"/>
          <w:sz w:val="20"/>
        </w:rPr>
        <w:t>. 1865</w:t>
      </w:r>
      <w:r w:rsidRPr="005C4F11">
        <w:rPr>
          <w:rFonts w:ascii="Arial" w:eastAsia="Malgun Gothic" w:hAnsi="Arial" w:cs="Arial"/>
          <w:sz w:val="20"/>
        </w:rPr>
        <w:t>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설립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제니스는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최초로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현대적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의미의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시계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매뉴팩처로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자리잡았으며</w:t>
      </w:r>
      <w:r w:rsidRPr="005C4F11">
        <w:rPr>
          <w:rFonts w:ascii="Arial" w:eastAsia="Malgun Gothic" w:hAnsi="Arial" w:cs="Arial"/>
          <w:sz w:val="20"/>
        </w:rPr>
        <w:t xml:space="preserve">, </w:t>
      </w:r>
      <w:r w:rsidRPr="005C4F11">
        <w:rPr>
          <w:rFonts w:ascii="Arial" w:eastAsia="Malgun Gothic" w:hAnsi="Arial" w:cs="Arial"/>
          <w:sz w:val="20"/>
        </w:rPr>
        <w:t>제니스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시계는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영국해협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횡단으로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역사의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페이지를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장식한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루이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블레리오</w:t>
      </w:r>
      <w:r w:rsidRPr="005C4F11">
        <w:rPr>
          <w:rFonts w:ascii="Arial" w:eastAsia="Malgun Gothic" w:hAnsi="Arial" w:cs="Arial"/>
          <w:sz w:val="20"/>
        </w:rPr>
        <w:t xml:space="preserve">(Louis </w:t>
      </w:r>
      <w:proofErr w:type="spellStart"/>
      <w:r w:rsidRPr="005C4F11">
        <w:rPr>
          <w:rFonts w:ascii="Arial" w:eastAsia="Malgun Gothic" w:hAnsi="Arial" w:cs="Arial"/>
          <w:sz w:val="20"/>
        </w:rPr>
        <w:t>Blériot</w:t>
      </w:r>
      <w:proofErr w:type="spellEnd"/>
      <w:r w:rsidRPr="005C4F11">
        <w:rPr>
          <w:rFonts w:ascii="Arial" w:eastAsia="Malgun Gothic" w:hAnsi="Arial" w:cs="Arial"/>
          <w:sz w:val="20"/>
        </w:rPr>
        <w:t>)</w:t>
      </w:r>
      <w:r w:rsidRPr="005C4F11">
        <w:rPr>
          <w:rFonts w:ascii="Arial" w:eastAsia="Malgun Gothic" w:hAnsi="Arial" w:cs="Arial"/>
          <w:sz w:val="20"/>
        </w:rPr>
        <w:t>부터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성층권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자유낙하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기록을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세운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펠릭스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바움가트너</w:t>
      </w:r>
      <w:r w:rsidRPr="005C4F11">
        <w:rPr>
          <w:rFonts w:ascii="Arial" w:eastAsia="Malgun Gothic" w:hAnsi="Arial" w:cs="Arial"/>
          <w:sz w:val="20"/>
        </w:rPr>
        <w:t>(Felix Baumgartner)</w:t>
      </w:r>
      <w:r w:rsidRPr="005C4F11">
        <w:rPr>
          <w:rFonts w:ascii="Arial" w:eastAsia="Malgun Gothic" w:hAnsi="Arial" w:cs="Arial"/>
          <w:sz w:val="20"/>
        </w:rPr>
        <w:t>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이르기까지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꿈을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꾸며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불가능을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이루기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위해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노력해온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특별한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인물들과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함께해왔습니다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sz w:val="20"/>
        </w:rPr>
        <w:t>제니스는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또한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여성들이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자신의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경험을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공유하고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다른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사람들이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꿈을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있도록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영감을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불어넣는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드림허스</w:t>
      </w:r>
      <w:r w:rsidRPr="005C4F11">
        <w:rPr>
          <w:rFonts w:ascii="Arial" w:eastAsia="Malgun Gothic" w:hAnsi="Arial" w:cs="Arial"/>
          <w:sz w:val="20"/>
        </w:rPr>
        <w:t xml:space="preserve">(DREAMHERS) </w:t>
      </w:r>
      <w:r w:rsidRPr="005C4F11">
        <w:rPr>
          <w:rFonts w:ascii="Arial" w:eastAsia="Malgun Gothic" w:hAnsi="Arial" w:cs="Arial"/>
          <w:sz w:val="20"/>
        </w:rPr>
        <w:t>플랫폼을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마련해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과거와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현재의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선구적인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여성들의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업적을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기념하고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그들에게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주목합니다</w:t>
      </w:r>
      <w:r w:rsidRPr="005C4F11">
        <w:rPr>
          <w:rFonts w:ascii="Arial" w:eastAsia="Malgun Gothic" w:hAnsi="Arial" w:cs="Arial"/>
          <w:sz w:val="20"/>
        </w:rPr>
        <w:t>.</w:t>
      </w:r>
    </w:p>
    <w:p w14:paraId="45025F3E" w14:textId="77777777" w:rsidR="004F31D6" w:rsidRPr="005C4F11" w:rsidRDefault="004F31D6" w:rsidP="004F31D6">
      <w:pPr>
        <w:jc w:val="both"/>
        <w:rPr>
          <w:rFonts w:ascii="Arial" w:eastAsia="Malgun Gothic" w:hAnsi="Arial" w:cs="Arial"/>
          <w:sz w:val="20"/>
          <w:szCs w:val="20"/>
        </w:rPr>
      </w:pPr>
    </w:p>
    <w:p w14:paraId="070CB3E1" w14:textId="77777777" w:rsidR="004F31D6" w:rsidRPr="005C4F11" w:rsidRDefault="004F31D6" w:rsidP="004F31D6">
      <w:pPr>
        <w:jc w:val="both"/>
        <w:rPr>
          <w:rFonts w:ascii="Arial" w:eastAsia="Malgun Gothic" w:hAnsi="Arial" w:cs="Arial"/>
          <w:sz w:val="22"/>
          <w:szCs w:val="22"/>
        </w:rPr>
      </w:pPr>
      <w:r w:rsidRPr="005C4F11">
        <w:rPr>
          <w:rFonts w:ascii="Arial" w:eastAsia="Malgun Gothic" w:hAnsi="Arial" w:cs="Arial"/>
          <w:sz w:val="20"/>
        </w:rPr>
        <w:t>제니스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시계에는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모두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인하우스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방식으로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자체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개발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및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제작한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무브먼트가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장착되어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있습니다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sz w:val="20"/>
        </w:rPr>
        <w:t>제니스는</w:t>
      </w:r>
      <w:r w:rsidRPr="005C4F11">
        <w:rPr>
          <w:rFonts w:ascii="Arial" w:eastAsia="Malgun Gothic" w:hAnsi="Arial" w:cs="Arial"/>
          <w:sz w:val="20"/>
        </w:rPr>
        <w:t xml:space="preserve"> 1969</w:t>
      </w:r>
      <w:r w:rsidRPr="005C4F11">
        <w:rPr>
          <w:rFonts w:ascii="Arial" w:eastAsia="Malgun Gothic" w:hAnsi="Arial" w:cs="Arial"/>
          <w:sz w:val="20"/>
        </w:rPr>
        <w:t>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세계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최초의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오토매틱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크로노그래프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칼리버인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프리메로를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출시했으며</w:t>
      </w:r>
      <w:r w:rsidRPr="005C4F11">
        <w:rPr>
          <w:rFonts w:ascii="Arial" w:eastAsia="Malgun Gothic" w:hAnsi="Arial" w:cs="Arial"/>
          <w:sz w:val="20"/>
        </w:rPr>
        <w:t xml:space="preserve">, </w:t>
      </w:r>
      <w:r w:rsidRPr="005C4F11">
        <w:rPr>
          <w:rFonts w:ascii="Arial" w:eastAsia="Malgun Gothic" w:hAnsi="Arial" w:cs="Arial"/>
          <w:sz w:val="20"/>
        </w:rPr>
        <w:t>최근에는</w:t>
      </w:r>
      <w:r w:rsidRPr="005C4F11">
        <w:rPr>
          <w:rFonts w:ascii="Arial" w:eastAsia="Malgun Gothic" w:hAnsi="Arial" w:cs="Arial"/>
          <w:sz w:val="20"/>
        </w:rPr>
        <w:t xml:space="preserve"> 0.1</w:t>
      </w:r>
      <w:r w:rsidRPr="005C4F11">
        <w:rPr>
          <w:rFonts w:ascii="Arial" w:eastAsia="Malgun Gothic" w:hAnsi="Arial" w:cs="Arial"/>
          <w:sz w:val="20"/>
        </w:rPr>
        <w:t>초까지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측정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가능한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크로노마스터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라인과</w:t>
      </w:r>
      <w:r w:rsidRPr="005C4F11">
        <w:rPr>
          <w:rFonts w:ascii="Arial" w:eastAsia="Malgun Gothic" w:hAnsi="Arial" w:cs="Arial"/>
          <w:sz w:val="20"/>
        </w:rPr>
        <w:t xml:space="preserve"> 0.01</w:t>
      </w:r>
      <w:r w:rsidRPr="005C4F11">
        <w:rPr>
          <w:rFonts w:ascii="Arial" w:eastAsia="Malgun Gothic" w:hAnsi="Arial" w:cs="Arial"/>
          <w:sz w:val="20"/>
        </w:rPr>
        <w:t>초의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정밀성을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갖춘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데피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컬렉션을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통해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더욱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정밀한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컴플리케이션을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선보이고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있습니다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sz w:val="20"/>
        </w:rPr>
        <w:t>제니스는</w:t>
      </w:r>
      <w:r w:rsidRPr="005C4F11">
        <w:rPr>
          <w:rFonts w:ascii="Arial" w:eastAsia="Malgun Gothic" w:hAnsi="Arial" w:cs="Arial"/>
          <w:sz w:val="20"/>
        </w:rPr>
        <w:t xml:space="preserve"> 1865</w:t>
      </w:r>
      <w:r w:rsidRPr="005C4F11">
        <w:rPr>
          <w:rFonts w:ascii="Arial" w:eastAsia="Malgun Gothic" w:hAnsi="Arial" w:cs="Arial"/>
          <w:sz w:val="20"/>
        </w:rPr>
        <w:t>년부터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지금까지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대담한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도전으로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한계를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뛰어넘는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이들과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함께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스위스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워치메이킹의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미래를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만들어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가고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있습니다</w:t>
      </w:r>
      <w:r w:rsidRPr="005C4F11">
        <w:rPr>
          <w:rFonts w:ascii="Arial" w:eastAsia="Malgun Gothic" w:hAnsi="Arial" w:cs="Arial"/>
          <w:sz w:val="20"/>
        </w:rPr>
        <w:t xml:space="preserve">. </w:t>
      </w:r>
      <w:r w:rsidRPr="005C4F11">
        <w:rPr>
          <w:rFonts w:ascii="Arial" w:eastAsia="Malgun Gothic" w:hAnsi="Arial" w:cs="Arial"/>
          <w:sz w:val="20"/>
        </w:rPr>
        <w:t>지금이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바로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나만의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꿈을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향해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손을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뻗을</w:t>
      </w:r>
      <w:r w:rsidRPr="005C4F11">
        <w:rPr>
          <w:rFonts w:ascii="Arial" w:eastAsia="Malgun Gothic" w:hAnsi="Arial" w:cs="Arial"/>
          <w:sz w:val="20"/>
        </w:rPr>
        <w:t xml:space="preserve"> </w:t>
      </w:r>
      <w:r w:rsidRPr="005C4F11">
        <w:rPr>
          <w:rFonts w:ascii="Arial" w:eastAsia="Malgun Gothic" w:hAnsi="Arial" w:cs="Arial"/>
          <w:sz w:val="20"/>
        </w:rPr>
        <w:t>시간입니다</w:t>
      </w:r>
      <w:r w:rsidRPr="005C4F11">
        <w:rPr>
          <w:rFonts w:ascii="Arial" w:eastAsia="Malgun Gothic" w:hAnsi="Arial" w:cs="Arial"/>
          <w:sz w:val="20"/>
        </w:rPr>
        <w:t>.</w:t>
      </w:r>
    </w:p>
    <w:p w14:paraId="310AB07D" w14:textId="3B2E53A2" w:rsidR="00D71542" w:rsidRPr="005C4F11" w:rsidRDefault="00D71542">
      <w:pPr>
        <w:rPr>
          <w:rFonts w:ascii="Arial" w:eastAsia="Malgun Gothic" w:hAnsi="Arial" w:cs="Arial"/>
          <w:sz w:val="20"/>
          <w:szCs w:val="20"/>
        </w:rPr>
      </w:pPr>
      <w:r w:rsidRPr="005C4F11">
        <w:rPr>
          <w:rFonts w:ascii="Arial" w:eastAsia="Malgun Gothic" w:hAnsi="Arial" w:cs="Arial"/>
        </w:rPr>
        <w:br w:type="page"/>
      </w:r>
    </w:p>
    <w:p w14:paraId="70A265DA" w14:textId="0A743B7D" w:rsidR="00D71542" w:rsidRPr="005C4F11" w:rsidRDefault="00D71542" w:rsidP="00D71542">
      <w:pPr>
        <w:spacing w:after="160" w:line="259" w:lineRule="auto"/>
        <w:rPr>
          <w:rFonts w:ascii="Arial" w:eastAsia="Malgun Gothic" w:hAnsi="Arial" w:cs="Arial"/>
          <w:noProof/>
          <w:lang w:eastAsia="fr-CH"/>
        </w:rPr>
      </w:pPr>
    </w:p>
    <w:p w14:paraId="5E035BBE" w14:textId="4A21ABDD" w:rsidR="00D71542" w:rsidRPr="005C4F11" w:rsidRDefault="00D71542" w:rsidP="00D71542">
      <w:pPr>
        <w:spacing w:after="160" w:line="259" w:lineRule="auto"/>
        <w:rPr>
          <w:rFonts w:ascii="Arial" w:eastAsia="Malgun Gothic" w:hAnsi="Arial" w:cs="Arial"/>
          <w:b/>
          <w:szCs w:val="20"/>
        </w:rPr>
      </w:pPr>
      <w:r w:rsidRPr="005C4F11">
        <w:rPr>
          <w:rFonts w:ascii="Arial" w:eastAsia="Malgun Gothic" w:hAnsi="Arial" w:cs="Arial"/>
          <w:b/>
        </w:rPr>
        <w:t>데피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미드나잇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선셋</w:t>
      </w:r>
    </w:p>
    <w:p w14:paraId="0B40E661" w14:textId="0B09DA04" w:rsidR="00D71542" w:rsidRPr="005C4F11" w:rsidRDefault="00D71542" w:rsidP="00D71542">
      <w:pPr>
        <w:spacing w:after="160" w:line="259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sz w:val="18"/>
        </w:rPr>
        <w:t>레퍼런스</w:t>
      </w:r>
      <w:r w:rsidRPr="005C4F11">
        <w:rPr>
          <w:rFonts w:ascii="Arial" w:eastAsia="Malgun Gothic" w:hAnsi="Arial" w:cs="Arial"/>
          <w:sz w:val="18"/>
        </w:rPr>
        <w:t>: 16.9200.670/33.MI001</w:t>
      </w:r>
    </w:p>
    <w:p w14:paraId="3B052E3F" w14:textId="13FD7471" w:rsidR="00D71542" w:rsidRPr="005C4F11" w:rsidRDefault="00D71542" w:rsidP="00D71542">
      <w:pPr>
        <w:spacing w:after="160" w:line="259" w:lineRule="auto"/>
        <w:rPr>
          <w:rFonts w:ascii="Arial" w:eastAsia="Malgun Gothic" w:hAnsi="Arial" w:cs="Arial"/>
          <w:sz w:val="16"/>
          <w:szCs w:val="16"/>
        </w:rPr>
      </w:pPr>
      <w:r w:rsidRPr="005C4F11">
        <w:rPr>
          <w:rFonts w:ascii="Arial" w:eastAsia="Malgun Gothic" w:hAnsi="Arial" w:cs="Arial"/>
          <w:noProof/>
          <w:sz w:val="18"/>
        </w:rPr>
        <w:drawing>
          <wp:anchor distT="0" distB="0" distL="114300" distR="114300" simplePos="0" relativeHeight="251658240" behindDoc="1" locked="0" layoutInCell="1" allowOverlap="1" wp14:anchorId="48E6A153" wp14:editId="0034CD4D">
            <wp:simplePos x="0" y="0"/>
            <wp:positionH relativeFrom="page">
              <wp:posOffset>5791200</wp:posOffset>
            </wp:positionH>
            <wp:positionV relativeFrom="paragraph">
              <wp:posOffset>233045</wp:posOffset>
            </wp:positionV>
            <wp:extent cx="1683385" cy="3186430"/>
            <wp:effectExtent l="0" t="0" r="0" b="0"/>
            <wp:wrapTight wrapText="bothSides">
              <wp:wrapPolygon edited="0">
                <wp:start x="4889" y="0"/>
                <wp:lineTo x="3667" y="2066"/>
                <wp:lineTo x="2933" y="4132"/>
                <wp:lineTo x="1222" y="6198"/>
                <wp:lineTo x="0" y="8136"/>
                <wp:lineTo x="0" y="10976"/>
                <wp:lineTo x="489" y="12397"/>
                <wp:lineTo x="2200" y="14463"/>
                <wp:lineTo x="3422" y="16529"/>
                <wp:lineTo x="4644" y="20662"/>
                <wp:lineTo x="5378" y="21436"/>
                <wp:lineTo x="14177" y="21436"/>
                <wp:lineTo x="14911" y="20662"/>
                <wp:lineTo x="16133" y="16529"/>
                <wp:lineTo x="21266" y="10331"/>
                <wp:lineTo x="21266" y="9039"/>
                <wp:lineTo x="20044" y="8265"/>
                <wp:lineTo x="16866" y="4132"/>
                <wp:lineTo x="14422" y="129"/>
                <wp:lineTo x="14177" y="0"/>
                <wp:lineTo x="48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CCD0" w14:textId="2AE5C36C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b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핵심</w:t>
      </w:r>
      <w:r w:rsidRPr="005C4F11">
        <w:rPr>
          <w:rFonts w:ascii="Arial" w:eastAsia="Malgun Gothic" w:hAnsi="Arial" w:cs="Arial"/>
          <w:b/>
          <w:sz w:val="18"/>
        </w:rPr>
        <w:t xml:space="preserve"> </w:t>
      </w:r>
      <w:r w:rsidRPr="005C4F11">
        <w:rPr>
          <w:rFonts w:ascii="Arial" w:eastAsia="Malgun Gothic" w:hAnsi="Arial" w:cs="Arial"/>
          <w:b/>
          <w:sz w:val="18"/>
        </w:rPr>
        <w:t>사항</w:t>
      </w:r>
      <w:r w:rsidRPr="005C4F11">
        <w:rPr>
          <w:rFonts w:ascii="Arial" w:eastAsia="Malgun Gothic" w:hAnsi="Arial" w:cs="Arial"/>
          <w:b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여성을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위한</w:t>
      </w:r>
      <w:r w:rsidRPr="005C4F11">
        <w:rPr>
          <w:rFonts w:ascii="Arial" w:eastAsia="Malgun Gothic" w:hAnsi="Arial" w:cs="Arial"/>
          <w:sz w:val="18"/>
        </w:rPr>
        <w:t xml:space="preserve"> 36MM </w:t>
      </w:r>
      <w:r w:rsidRPr="005C4F11">
        <w:rPr>
          <w:rFonts w:ascii="Arial" w:eastAsia="Malgun Gothic" w:hAnsi="Arial" w:cs="Arial"/>
          <w:sz w:val="18"/>
        </w:rPr>
        <w:t>케이스</w:t>
      </w:r>
      <w:r w:rsidRPr="005C4F11">
        <w:rPr>
          <w:rFonts w:ascii="Arial" w:eastAsia="Malgun Gothic" w:hAnsi="Arial" w:cs="Arial"/>
          <w:b/>
          <w:sz w:val="18"/>
        </w:rPr>
        <w:t xml:space="preserve">. </w:t>
      </w:r>
      <w:r w:rsidRPr="005C4F11">
        <w:rPr>
          <w:rFonts w:ascii="Arial" w:eastAsia="Malgun Gothic" w:hAnsi="Arial" w:cs="Arial"/>
          <w:sz w:val="18"/>
        </w:rPr>
        <w:t>그라데이션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다이얼</w:t>
      </w:r>
      <w:r w:rsidRPr="005C4F11">
        <w:rPr>
          <w:rFonts w:ascii="Arial" w:eastAsia="Malgun Gothic" w:hAnsi="Arial" w:cs="Arial"/>
          <w:b/>
          <w:sz w:val="18"/>
        </w:rPr>
        <w:t xml:space="preserve">. </w:t>
      </w:r>
      <w:r w:rsidRPr="005C4F11">
        <w:rPr>
          <w:rFonts w:ascii="Arial" w:eastAsia="Malgun Gothic" w:hAnsi="Arial" w:cs="Arial"/>
          <w:sz w:val="18"/>
        </w:rPr>
        <w:t>교체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가능한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스트랩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시스템</w:t>
      </w:r>
      <w:r w:rsidRPr="005C4F11">
        <w:rPr>
          <w:rFonts w:ascii="Arial" w:eastAsia="Malgun Gothic" w:hAnsi="Arial" w:cs="Arial"/>
          <w:b/>
          <w:sz w:val="18"/>
        </w:rPr>
        <w:t xml:space="preserve">. </w:t>
      </w:r>
      <w:r w:rsidRPr="005C4F11">
        <w:rPr>
          <w:rFonts w:ascii="Arial" w:eastAsia="Malgun Gothic" w:hAnsi="Arial" w:cs="Arial"/>
          <w:sz w:val="18"/>
        </w:rPr>
        <w:t>스트랩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박스에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포함되는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제품</w:t>
      </w:r>
      <w:r w:rsidRPr="005C4F11">
        <w:rPr>
          <w:rFonts w:ascii="Arial" w:eastAsia="Malgun Gothic" w:hAnsi="Arial" w:cs="Arial"/>
          <w:sz w:val="18"/>
        </w:rPr>
        <w:t>: 3</w:t>
      </w:r>
      <w:r w:rsidRPr="005C4F11">
        <w:rPr>
          <w:rFonts w:ascii="Arial" w:eastAsia="Malgun Gothic" w:hAnsi="Arial" w:cs="Arial"/>
          <w:sz w:val="18"/>
        </w:rPr>
        <w:t>가지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컬러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스트랩</w:t>
      </w:r>
      <w:r w:rsidRPr="005C4F11">
        <w:rPr>
          <w:rFonts w:ascii="Arial" w:eastAsia="Malgun Gothic" w:hAnsi="Arial" w:cs="Arial"/>
          <w:sz w:val="18"/>
        </w:rPr>
        <w:t xml:space="preserve"> + </w:t>
      </w:r>
      <w:r w:rsidRPr="005C4F11">
        <w:rPr>
          <w:rFonts w:ascii="Arial" w:eastAsia="Malgun Gothic" w:hAnsi="Arial" w:cs="Arial"/>
          <w:sz w:val="18"/>
        </w:rPr>
        <w:t>교체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가능한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폴딩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버클</w:t>
      </w:r>
    </w:p>
    <w:p w14:paraId="59081C88" w14:textId="12AF9848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b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무브먼트</w:t>
      </w:r>
      <w:r w:rsidRPr="005C4F11">
        <w:rPr>
          <w:rFonts w:ascii="Arial" w:eastAsia="Malgun Gothic" w:hAnsi="Arial" w:cs="Arial"/>
          <w:b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엘리트</w:t>
      </w:r>
      <w:r w:rsidRPr="005C4F11">
        <w:rPr>
          <w:rFonts w:ascii="Arial" w:eastAsia="Malgun Gothic" w:hAnsi="Arial" w:cs="Arial"/>
          <w:sz w:val="18"/>
        </w:rPr>
        <w:t xml:space="preserve"> 670 SK, </w:t>
      </w:r>
      <w:r w:rsidRPr="005C4F11">
        <w:rPr>
          <w:rFonts w:ascii="Arial" w:eastAsia="Malgun Gothic" w:hAnsi="Arial" w:cs="Arial"/>
          <w:sz w:val="18"/>
        </w:rPr>
        <w:t>오토매틱</w:t>
      </w:r>
    </w:p>
    <w:p w14:paraId="273B667F" w14:textId="5DDE90F1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진동</w:t>
      </w:r>
      <w:r w:rsidRPr="005C4F11">
        <w:rPr>
          <w:rFonts w:ascii="Arial" w:eastAsia="Malgun Gothic" w:hAnsi="Arial" w:cs="Arial"/>
          <w:b/>
          <w:sz w:val="18"/>
        </w:rPr>
        <w:t xml:space="preserve"> </w:t>
      </w:r>
      <w:r w:rsidRPr="005C4F11">
        <w:rPr>
          <w:rFonts w:ascii="Arial" w:eastAsia="Malgun Gothic" w:hAnsi="Arial" w:cs="Arial"/>
          <w:b/>
          <w:sz w:val="18"/>
        </w:rPr>
        <w:t>수</w:t>
      </w:r>
      <w:r w:rsidRPr="005C4F11">
        <w:rPr>
          <w:rFonts w:ascii="Arial" w:eastAsia="Malgun Gothic" w:hAnsi="Arial" w:cs="Arial"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시간당</w:t>
      </w:r>
      <w:r w:rsidRPr="005C4F11">
        <w:rPr>
          <w:rFonts w:ascii="Arial" w:eastAsia="Malgun Gothic" w:hAnsi="Arial" w:cs="Arial"/>
          <w:sz w:val="18"/>
        </w:rPr>
        <w:t xml:space="preserve"> 28,800</w:t>
      </w:r>
      <w:r w:rsidRPr="005C4F11">
        <w:rPr>
          <w:rFonts w:ascii="Arial" w:eastAsia="Malgun Gothic" w:hAnsi="Arial" w:cs="Arial"/>
          <w:sz w:val="18"/>
        </w:rPr>
        <w:t>회</w:t>
      </w:r>
      <w:r w:rsidRPr="005C4F11">
        <w:rPr>
          <w:rFonts w:ascii="Arial" w:eastAsia="Malgun Gothic" w:hAnsi="Arial" w:cs="Arial"/>
          <w:sz w:val="18"/>
        </w:rPr>
        <w:t>(4Hz)</w:t>
      </w:r>
    </w:p>
    <w:p w14:paraId="2CD7EEDA" w14:textId="79D9E8F5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파워</w:t>
      </w:r>
      <w:r w:rsidRPr="005C4F11">
        <w:rPr>
          <w:rFonts w:ascii="Arial" w:eastAsia="Malgun Gothic" w:hAnsi="Arial" w:cs="Arial"/>
          <w:b/>
          <w:sz w:val="18"/>
        </w:rPr>
        <w:t xml:space="preserve"> </w:t>
      </w:r>
      <w:r w:rsidRPr="005C4F11">
        <w:rPr>
          <w:rFonts w:ascii="Arial" w:eastAsia="Malgun Gothic" w:hAnsi="Arial" w:cs="Arial"/>
          <w:b/>
          <w:sz w:val="18"/>
        </w:rPr>
        <w:t>리저브</w:t>
      </w:r>
      <w:r w:rsidRPr="005C4F11">
        <w:rPr>
          <w:rFonts w:ascii="Arial" w:eastAsia="Malgun Gothic" w:hAnsi="Arial" w:cs="Arial"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최소</w:t>
      </w:r>
      <w:r w:rsidRPr="005C4F11">
        <w:rPr>
          <w:rFonts w:ascii="Arial" w:eastAsia="Malgun Gothic" w:hAnsi="Arial" w:cs="Arial"/>
          <w:sz w:val="18"/>
        </w:rPr>
        <w:t xml:space="preserve"> 50</w:t>
      </w:r>
      <w:r w:rsidRPr="005C4F11">
        <w:rPr>
          <w:rFonts w:ascii="Arial" w:eastAsia="Malgun Gothic" w:hAnsi="Arial" w:cs="Arial"/>
          <w:sz w:val="18"/>
        </w:rPr>
        <w:t>시간</w:t>
      </w:r>
    </w:p>
    <w:p w14:paraId="72F2FD6E" w14:textId="5531EEB3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기능</w:t>
      </w:r>
      <w:r w:rsidRPr="005C4F11">
        <w:rPr>
          <w:rFonts w:ascii="Arial" w:eastAsia="Malgun Gothic" w:hAnsi="Arial" w:cs="Arial"/>
          <w:b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중앙에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위치한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아워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및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미닛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핸즈</w:t>
      </w:r>
      <w:r w:rsidRPr="005C4F11">
        <w:rPr>
          <w:rFonts w:ascii="Arial" w:eastAsia="Malgun Gothic" w:hAnsi="Arial" w:cs="Arial"/>
          <w:b/>
          <w:sz w:val="18"/>
        </w:rPr>
        <w:t xml:space="preserve">. </w:t>
      </w:r>
      <w:r w:rsidRPr="005C4F11">
        <w:rPr>
          <w:rFonts w:ascii="Arial" w:eastAsia="Malgun Gothic" w:hAnsi="Arial" w:cs="Arial"/>
          <w:sz w:val="18"/>
        </w:rPr>
        <w:t>센트럴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세컨즈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핸드</w:t>
      </w:r>
      <w:r w:rsidRPr="005C4F11">
        <w:rPr>
          <w:rFonts w:ascii="Arial" w:eastAsia="Malgun Gothic" w:hAnsi="Arial" w:cs="Arial"/>
          <w:sz w:val="18"/>
        </w:rPr>
        <w:t>. 3</w:t>
      </w:r>
      <w:r w:rsidRPr="005C4F11">
        <w:rPr>
          <w:rFonts w:ascii="Arial" w:eastAsia="Malgun Gothic" w:hAnsi="Arial" w:cs="Arial"/>
          <w:sz w:val="18"/>
        </w:rPr>
        <w:t>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방향에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위치한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날짜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표시창</w:t>
      </w:r>
    </w:p>
    <w:p w14:paraId="6EF155CD" w14:textId="63E8F09A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가격</w:t>
      </w:r>
      <w:r w:rsidRPr="005C4F11">
        <w:rPr>
          <w:rFonts w:ascii="Arial" w:eastAsia="Malgun Gothic" w:hAnsi="Arial" w:cs="Arial"/>
          <w:sz w:val="18"/>
        </w:rPr>
        <w:t xml:space="preserve">: 11,400 </w:t>
      </w:r>
      <w:r w:rsidRPr="005C4F11">
        <w:rPr>
          <w:rFonts w:ascii="Arial" w:eastAsia="Malgun Gothic" w:hAnsi="Arial" w:cs="Arial"/>
          <w:sz w:val="18"/>
        </w:rPr>
        <w:t>스위스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프랑</w:t>
      </w:r>
    </w:p>
    <w:p w14:paraId="3B758898" w14:textId="23C54DFA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보석</w:t>
      </w:r>
      <w:r w:rsidRPr="005C4F11">
        <w:rPr>
          <w:rFonts w:ascii="Arial" w:eastAsia="Malgun Gothic" w:hAnsi="Arial" w:cs="Arial"/>
          <w:b/>
          <w:sz w:val="18"/>
        </w:rPr>
        <w:t xml:space="preserve"> </w:t>
      </w:r>
      <w:r w:rsidRPr="005C4F11">
        <w:rPr>
          <w:rFonts w:ascii="Arial" w:eastAsia="Malgun Gothic" w:hAnsi="Arial" w:cs="Arial"/>
          <w:b/>
          <w:sz w:val="18"/>
        </w:rPr>
        <w:t>세팅</w:t>
      </w:r>
      <w:r w:rsidRPr="005C4F11">
        <w:rPr>
          <w:rFonts w:ascii="Arial" w:eastAsia="Malgun Gothic" w:hAnsi="Arial" w:cs="Arial"/>
          <w:b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 xml:space="preserve">1.48 </w:t>
      </w:r>
      <w:r w:rsidRPr="005C4F11">
        <w:rPr>
          <w:rFonts w:ascii="Arial" w:eastAsia="Malgun Gothic" w:hAnsi="Arial" w:cs="Arial"/>
          <w:sz w:val="18"/>
        </w:rPr>
        <w:t>캐럿</w:t>
      </w:r>
      <w:r w:rsidRPr="005C4F11">
        <w:rPr>
          <w:rFonts w:ascii="Arial" w:eastAsia="Malgun Gothic" w:hAnsi="Arial" w:cs="Arial"/>
          <w:sz w:val="18"/>
        </w:rPr>
        <w:t xml:space="preserve">, </w:t>
      </w:r>
      <w:r w:rsidRPr="005C4F11">
        <w:rPr>
          <w:rFonts w:ascii="Arial" w:eastAsia="Malgun Gothic" w:hAnsi="Arial" w:cs="Arial"/>
          <w:sz w:val="18"/>
        </w:rPr>
        <w:t>베젤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브릴리언트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컷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다이아몬드</w:t>
      </w:r>
      <w:r w:rsidRPr="005C4F11">
        <w:rPr>
          <w:rFonts w:ascii="Arial" w:eastAsia="Malgun Gothic" w:hAnsi="Arial" w:cs="Arial"/>
          <w:sz w:val="18"/>
        </w:rPr>
        <w:t xml:space="preserve"> 44</w:t>
      </w:r>
      <w:r w:rsidRPr="005C4F11">
        <w:rPr>
          <w:rFonts w:ascii="Arial" w:eastAsia="Malgun Gothic" w:hAnsi="Arial" w:cs="Arial"/>
          <w:sz w:val="18"/>
        </w:rPr>
        <w:t>개</w:t>
      </w:r>
      <w:r w:rsidRPr="005C4F11">
        <w:rPr>
          <w:rFonts w:ascii="Arial" w:eastAsia="Malgun Gothic" w:hAnsi="Arial" w:cs="Arial"/>
          <w:sz w:val="18"/>
        </w:rPr>
        <w:t>(VS</w:t>
      </w:r>
      <w:r w:rsidRPr="005C4F11">
        <w:rPr>
          <w:rFonts w:ascii="Arial" w:eastAsia="Malgun Gothic" w:hAnsi="Arial" w:cs="Arial"/>
          <w:sz w:val="18"/>
        </w:rPr>
        <w:t>등급</w:t>
      </w:r>
      <w:r w:rsidRPr="005C4F11">
        <w:rPr>
          <w:rFonts w:ascii="Arial" w:eastAsia="Malgun Gothic" w:hAnsi="Arial" w:cs="Arial"/>
          <w:sz w:val="18"/>
        </w:rPr>
        <w:t xml:space="preserve">), </w:t>
      </w:r>
      <w:r w:rsidRPr="005C4F11">
        <w:rPr>
          <w:rFonts w:ascii="Arial" w:eastAsia="Malgun Gothic" w:hAnsi="Arial" w:cs="Arial"/>
          <w:sz w:val="18"/>
        </w:rPr>
        <w:t>다이얼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브릴리언트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컷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다이아몬드</w:t>
      </w:r>
      <w:r w:rsidRPr="005C4F11">
        <w:rPr>
          <w:rFonts w:ascii="Arial" w:eastAsia="Malgun Gothic" w:hAnsi="Arial" w:cs="Arial"/>
          <w:sz w:val="18"/>
        </w:rPr>
        <w:t xml:space="preserve"> 11</w:t>
      </w:r>
      <w:r w:rsidRPr="005C4F11">
        <w:rPr>
          <w:rFonts w:ascii="Arial" w:eastAsia="Malgun Gothic" w:hAnsi="Arial" w:cs="Arial"/>
          <w:sz w:val="18"/>
        </w:rPr>
        <w:t>개</w:t>
      </w:r>
      <w:r w:rsidRPr="005C4F11">
        <w:rPr>
          <w:rFonts w:ascii="Arial" w:eastAsia="Malgun Gothic" w:hAnsi="Arial" w:cs="Arial"/>
          <w:sz w:val="18"/>
        </w:rPr>
        <w:t xml:space="preserve">(VS </w:t>
      </w:r>
      <w:r w:rsidRPr="005C4F11">
        <w:rPr>
          <w:rFonts w:ascii="Arial" w:eastAsia="Malgun Gothic" w:hAnsi="Arial" w:cs="Arial"/>
          <w:sz w:val="18"/>
        </w:rPr>
        <w:t>등급</w:t>
      </w:r>
      <w:r w:rsidRPr="005C4F11">
        <w:rPr>
          <w:rFonts w:ascii="Arial" w:eastAsia="Malgun Gothic" w:hAnsi="Arial" w:cs="Arial"/>
          <w:sz w:val="18"/>
        </w:rPr>
        <w:t>)</w:t>
      </w:r>
    </w:p>
    <w:p w14:paraId="2705F115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4"/>
          <w:szCs w:val="8"/>
          <w:lang w:val="en-GB"/>
        </w:rPr>
      </w:pPr>
    </w:p>
    <w:p w14:paraId="29FE7F82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소재</w:t>
      </w:r>
      <w:r w:rsidRPr="005C4F11">
        <w:rPr>
          <w:rFonts w:ascii="Arial" w:eastAsia="Malgun Gothic" w:hAnsi="Arial" w:cs="Arial"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스테인리스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스틸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및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다이아몬드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세팅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베젤</w:t>
      </w:r>
    </w:p>
    <w:p w14:paraId="236E5FA4" w14:textId="67EACC3E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방수</w:t>
      </w:r>
      <w:r w:rsidRPr="005C4F11">
        <w:rPr>
          <w:rFonts w:ascii="Arial" w:eastAsia="Malgun Gothic" w:hAnsi="Arial" w:cs="Arial"/>
          <w:sz w:val="18"/>
        </w:rPr>
        <w:t>: 10ATM</w:t>
      </w:r>
      <w:r w:rsidRPr="005C4F11">
        <w:rPr>
          <w:rFonts w:ascii="Arial" w:eastAsia="Malgun Gothic" w:hAnsi="Arial" w:cs="Arial"/>
        </w:rPr>
        <w:t xml:space="preserve"> </w:t>
      </w:r>
    </w:p>
    <w:p w14:paraId="5C57E002" w14:textId="01EDE50D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다이얼</w:t>
      </w:r>
      <w:r w:rsidRPr="005C4F11">
        <w:rPr>
          <w:rFonts w:ascii="Arial" w:eastAsia="Malgun Gothic" w:hAnsi="Arial" w:cs="Arial"/>
          <w:sz w:val="18"/>
        </w:rPr>
        <w:t>:</w:t>
      </w:r>
      <w:r w:rsidRPr="005C4F11">
        <w:rPr>
          <w:rFonts w:ascii="Arial" w:eastAsia="Malgun Gothic" w:hAnsi="Arial" w:cs="Arial"/>
        </w:rPr>
        <w:t xml:space="preserve"> </w:t>
      </w:r>
      <w:r w:rsidRPr="005C4F11">
        <w:rPr>
          <w:rFonts w:ascii="Arial" w:eastAsia="Malgun Gothic" w:hAnsi="Arial" w:cs="Arial"/>
          <w:sz w:val="18"/>
        </w:rPr>
        <w:t>레드에서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옐로우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컬러로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이어지는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그라데이션</w:t>
      </w:r>
      <w:r w:rsidRPr="005C4F11">
        <w:rPr>
          <w:rFonts w:ascii="Arial" w:eastAsia="Malgun Gothic" w:hAnsi="Arial" w:cs="Arial"/>
          <w:sz w:val="18"/>
        </w:rPr>
        <w:t xml:space="preserve"> &amp; </w:t>
      </w:r>
      <w:r w:rsidRPr="005C4F11">
        <w:rPr>
          <w:rFonts w:ascii="Arial" w:eastAsia="Malgun Gothic" w:hAnsi="Arial" w:cs="Arial"/>
          <w:sz w:val="18"/>
        </w:rPr>
        <w:t>기요셰</w:t>
      </w:r>
    </w:p>
    <w:p w14:paraId="4957A439" w14:textId="769CF0E6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케이스</w:t>
      </w:r>
      <w:r w:rsidRPr="005C4F11">
        <w:rPr>
          <w:rFonts w:ascii="Arial" w:eastAsia="Malgun Gothic" w:hAnsi="Arial" w:cs="Arial"/>
          <w:b/>
          <w:sz w:val="18"/>
        </w:rPr>
        <w:t>:</w:t>
      </w:r>
      <w:r w:rsidRPr="005C4F11">
        <w:rPr>
          <w:rFonts w:ascii="Arial" w:eastAsia="Malgun Gothic" w:hAnsi="Arial" w:cs="Arial"/>
          <w:sz w:val="18"/>
        </w:rPr>
        <w:t xml:space="preserve"> 36mm</w:t>
      </w:r>
    </w:p>
    <w:p w14:paraId="323986DE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아워</w:t>
      </w:r>
      <w:r w:rsidRPr="005C4F11">
        <w:rPr>
          <w:rFonts w:ascii="Arial" w:eastAsia="Malgun Gothic" w:hAnsi="Arial" w:cs="Arial"/>
          <w:b/>
          <w:sz w:val="18"/>
        </w:rPr>
        <w:t xml:space="preserve"> </w:t>
      </w:r>
      <w:r w:rsidRPr="005C4F11">
        <w:rPr>
          <w:rFonts w:ascii="Arial" w:eastAsia="Malgun Gothic" w:hAnsi="Arial" w:cs="Arial"/>
          <w:b/>
          <w:sz w:val="18"/>
        </w:rPr>
        <w:t>마커</w:t>
      </w:r>
      <w:r w:rsidRPr="005C4F11">
        <w:rPr>
          <w:rFonts w:ascii="Arial" w:eastAsia="Malgun Gothic" w:hAnsi="Arial" w:cs="Arial"/>
          <w:b/>
          <w:sz w:val="18"/>
        </w:rPr>
        <w:t>: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다이아몬드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아워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마커</w:t>
      </w:r>
    </w:p>
    <w:p w14:paraId="63F7B9D4" w14:textId="6390B9F6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핸즈</w:t>
      </w:r>
      <w:r w:rsidRPr="005C4F11">
        <w:rPr>
          <w:rFonts w:ascii="Arial" w:eastAsia="Malgun Gothic" w:hAnsi="Arial" w:cs="Arial"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로듐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도금</w:t>
      </w:r>
      <w:r w:rsidRPr="005C4F11">
        <w:rPr>
          <w:rFonts w:ascii="Arial" w:eastAsia="Malgun Gothic" w:hAnsi="Arial" w:cs="Arial"/>
          <w:sz w:val="18"/>
        </w:rPr>
        <w:t xml:space="preserve">, </w:t>
      </w:r>
      <w:r w:rsidRPr="005C4F11">
        <w:rPr>
          <w:rFonts w:ascii="Arial" w:eastAsia="Malgun Gothic" w:hAnsi="Arial" w:cs="Arial"/>
          <w:sz w:val="18"/>
        </w:rPr>
        <w:t>각면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처리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및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슈퍼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루미노바</w:t>
      </w:r>
      <w:r w:rsidRPr="005C4F11">
        <w:rPr>
          <w:rFonts w:ascii="Arial" w:eastAsia="Malgun Gothic" w:hAnsi="Arial" w:cs="Arial"/>
          <w:sz w:val="18"/>
        </w:rPr>
        <w:t xml:space="preserve"> SLN C1 </w:t>
      </w:r>
      <w:r w:rsidRPr="005C4F11">
        <w:rPr>
          <w:rFonts w:ascii="Arial" w:eastAsia="Malgun Gothic" w:hAnsi="Arial" w:cs="Arial"/>
          <w:sz w:val="18"/>
        </w:rPr>
        <w:t>코팅</w:t>
      </w:r>
    </w:p>
    <w:p w14:paraId="31A0E949" w14:textId="3486582C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브레이슬릿</w:t>
      </w:r>
      <w:r w:rsidRPr="005C4F11">
        <w:rPr>
          <w:rFonts w:ascii="Arial" w:eastAsia="Malgun Gothic" w:hAnsi="Arial" w:cs="Arial"/>
          <w:b/>
          <w:sz w:val="18"/>
        </w:rPr>
        <w:t xml:space="preserve"> &amp; </w:t>
      </w:r>
      <w:r w:rsidRPr="005C4F11">
        <w:rPr>
          <w:rFonts w:ascii="Arial" w:eastAsia="Malgun Gothic" w:hAnsi="Arial" w:cs="Arial"/>
          <w:b/>
          <w:sz w:val="18"/>
        </w:rPr>
        <w:t>버클</w:t>
      </w:r>
      <w:r w:rsidRPr="005C4F11">
        <w:rPr>
          <w:rFonts w:ascii="Arial" w:eastAsia="Malgun Gothic" w:hAnsi="Arial" w:cs="Arial"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스테인리스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스틸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및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교체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가능한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스트랩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시스템</w:t>
      </w:r>
      <w:r w:rsidRPr="005C4F11">
        <w:rPr>
          <w:rFonts w:ascii="Arial" w:eastAsia="Malgun Gothic" w:hAnsi="Arial" w:cs="Arial"/>
          <w:sz w:val="18"/>
        </w:rPr>
        <w:t>. 3</w:t>
      </w:r>
      <w:r w:rsidRPr="005C4F11">
        <w:rPr>
          <w:rFonts w:ascii="Arial" w:eastAsia="Malgun Gothic" w:hAnsi="Arial" w:cs="Arial"/>
          <w:sz w:val="18"/>
        </w:rPr>
        <w:t>가지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컬러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스트랩으로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출시</w:t>
      </w:r>
      <w:r w:rsidRPr="005C4F11">
        <w:rPr>
          <w:rFonts w:ascii="Arial" w:eastAsia="Malgun Gothic" w:hAnsi="Arial" w:cs="Arial"/>
          <w:sz w:val="18"/>
        </w:rPr>
        <w:t>.</w:t>
      </w:r>
    </w:p>
    <w:p w14:paraId="20F170A5" w14:textId="77777777" w:rsidR="00D71542" w:rsidRPr="005C4F11" w:rsidRDefault="00D71542">
      <w:pPr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</w:rPr>
        <w:br w:type="page"/>
      </w:r>
    </w:p>
    <w:p w14:paraId="164C80D6" w14:textId="1073307E" w:rsidR="00D71542" w:rsidRPr="005C4F11" w:rsidRDefault="00D71542" w:rsidP="00D71542">
      <w:pPr>
        <w:spacing w:after="160" w:line="259" w:lineRule="auto"/>
        <w:rPr>
          <w:rFonts w:ascii="Arial" w:eastAsia="Malgun Gothic" w:hAnsi="Arial" w:cs="Arial"/>
          <w:b/>
          <w:szCs w:val="20"/>
          <w:lang w:val="en-GB"/>
        </w:rPr>
      </w:pPr>
    </w:p>
    <w:p w14:paraId="697B298E" w14:textId="2AF8A7CE" w:rsidR="00D71542" w:rsidRPr="005C4F11" w:rsidRDefault="00D71542" w:rsidP="00D71542">
      <w:pPr>
        <w:spacing w:after="160" w:line="259" w:lineRule="auto"/>
        <w:rPr>
          <w:rFonts w:ascii="Arial" w:eastAsia="Malgun Gothic" w:hAnsi="Arial" w:cs="Arial"/>
          <w:b/>
          <w:szCs w:val="20"/>
        </w:rPr>
      </w:pPr>
      <w:r w:rsidRPr="005C4F11">
        <w:rPr>
          <w:rFonts w:ascii="Arial" w:eastAsia="Malgun Gothic" w:hAnsi="Arial" w:cs="Arial"/>
          <w:b/>
        </w:rPr>
        <w:t>데피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미드나잇</w:t>
      </w:r>
      <w:r w:rsidRPr="005C4F11">
        <w:rPr>
          <w:rFonts w:ascii="Arial" w:eastAsia="Malgun Gothic" w:hAnsi="Arial" w:cs="Arial"/>
          <w:b/>
        </w:rPr>
        <w:t xml:space="preserve"> </w:t>
      </w:r>
      <w:r w:rsidRPr="005C4F11">
        <w:rPr>
          <w:rFonts w:ascii="Arial" w:eastAsia="Malgun Gothic" w:hAnsi="Arial" w:cs="Arial"/>
          <w:b/>
        </w:rPr>
        <w:t>보레알리스</w:t>
      </w:r>
    </w:p>
    <w:p w14:paraId="34F60E98" w14:textId="3AAA3196" w:rsidR="00D71542" w:rsidRPr="005C4F11" w:rsidRDefault="00D71542" w:rsidP="00D71542">
      <w:pPr>
        <w:spacing w:after="160" w:line="259" w:lineRule="auto"/>
        <w:rPr>
          <w:rFonts w:ascii="Arial" w:eastAsia="Malgun Gothic" w:hAnsi="Arial" w:cs="Arial"/>
          <w:sz w:val="16"/>
          <w:szCs w:val="16"/>
        </w:rPr>
      </w:pPr>
      <w:r w:rsidRPr="005C4F11">
        <w:rPr>
          <w:rFonts w:ascii="Arial" w:eastAsia="Malgun Gothic" w:hAnsi="Arial" w:cs="Arial"/>
          <w:sz w:val="18"/>
        </w:rPr>
        <w:t>레퍼런스</w:t>
      </w:r>
      <w:r w:rsidRPr="005C4F11">
        <w:rPr>
          <w:rFonts w:ascii="Arial" w:eastAsia="Malgun Gothic" w:hAnsi="Arial" w:cs="Arial"/>
          <w:sz w:val="18"/>
        </w:rPr>
        <w:t>: 16.9200.670/34.MI001</w:t>
      </w:r>
      <w:r w:rsidRPr="005C4F11">
        <w:rPr>
          <w:rFonts w:ascii="Arial" w:eastAsia="Malgun Gothic" w:hAnsi="Arial" w:cs="Arial"/>
          <w:sz w:val="18"/>
        </w:rPr>
        <w:cr/>
      </w:r>
    </w:p>
    <w:p w14:paraId="5E9AA72C" w14:textId="2E3D187E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b/>
          <w:sz w:val="18"/>
          <w:szCs w:val="20"/>
        </w:rPr>
      </w:pPr>
      <w:r w:rsidRPr="005C4F11">
        <w:rPr>
          <w:rFonts w:ascii="Arial" w:eastAsia="Malgun Gothic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61C6E11" wp14:editId="2CF41C9A">
            <wp:simplePos x="0" y="0"/>
            <wp:positionH relativeFrom="page">
              <wp:posOffset>5693643</wp:posOffset>
            </wp:positionH>
            <wp:positionV relativeFrom="paragraph">
              <wp:posOffset>4445</wp:posOffset>
            </wp:positionV>
            <wp:extent cx="1703705" cy="3230880"/>
            <wp:effectExtent l="0" t="0" r="0" b="7620"/>
            <wp:wrapTight wrapText="bothSides">
              <wp:wrapPolygon edited="0">
                <wp:start x="5072" y="0"/>
                <wp:lineTo x="4589" y="509"/>
                <wp:lineTo x="2898" y="4075"/>
                <wp:lineTo x="1208" y="6113"/>
                <wp:lineTo x="0" y="8151"/>
                <wp:lineTo x="0" y="11080"/>
                <wp:lineTo x="483" y="12226"/>
                <wp:lineTo x="3381" y="16302"/>
                <wp:lineTo x="4589" y="20377"/>
                <wp:lineTo x="5313" y="21524"/>
                <wp:lineTo x="14250" y="21524"/>
                <wp:lineTo x="14491" y="21524"/>
                <wp:lineTo x="15216" y="20377"/>
                <wp:lineTo x="16182" y="16302"/>
                <wp:lineTo x="19322" y="12226"/>
                <wp:lineTo x="21254" y="10571"/>
                <wp:lineTo x="21254" y="9042"/>
                <wp:lineTo x="19805" y="8151"/>
                <wp:lineTo x="16665" y="4075"/>
                <wp:lineTo x="15699" y="2038"/>
                <wp:lineTo x="14250" y="0"/>
                <wp:lineTo x="5072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F11">
        <w:rPr>
          <w:rFonts w:ascii="Arial" w:eastAsia="Malgun Gothic" w:hAnsi="Arial" w:cs="Arial"/>
          <w:b/>
          <w:sz w:val="18"/>
        </w:rPr>
        <w:t>핵심</w:t>
      </w:r>
      <w:r w:rsidRPr="005C4F11">
        <w:rPr>
          <w:rFonts w:ascii="Arial" w:eastAsia="Malgun Gothic" w:hAnsi="Arial" w:cs="Arial"/>
          <w:b/>
          <w:sz w:val="18"/>
        </w:rPr>
        <w:t xml:space="preserve"> </w:t>
      </w:r>
      <w:r w:rsidRPr="005C4F11">
        <w:rPr>
          <w:rFonts w:ascii="Arial" w:eastAsia="Malgun Gothic" w:hAnsi="Arial" w:cs="Arial"/>
          <w:b/>
          <w:sz w:val="18"/>
        </w:rPr>
        <w:t>사항</w:t>
      </w:r>
      <w:r w:rsidRPr="005C4F11">
        <w:rPr>
          <w:rFonts w:ascii="Arial" w:eastAsia="Malgun Gothic" w:hAnsi="Arial" w:cs="Arial"/>
          <w:b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여성을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위한</w:t>
      </w:r>
      <w:r w:rsidRPr="005C4F11">
        <w:rPr>
          <w:rFonts w:ascii="Arial" w:eastAsia="Malgun Gothic" w:hAnsi="Arial" w:cs="Arial"/>
          <w:sz w:val="18"/>
        </w:rPr>
        <w:t xml:space="preserve"> 36MM </w:t>
      </w:r>
      <w:r w:rsidRPr="005C4F11">
        <w:rPr>
          <w:rFonts w:ascii="Arial" w:eastAsia="Malgun Gothic" w:hAnsi="Arial" w:cs="Arial"/>
          <w:sz w:val="18"/>
        </w:rPr>
        <w:t>케이스</w:t>
      </w:r>
      <w:r w:rsidRPr="005C4F11">
        <w:rPr>
          <w:rFonts w:ascii="Arial" w:eastAsia="Malgun Gothic" w:hAnsi="Arial" w:cs="Arial"/>
          <w:b/>
          <w:sz w:val="18"/>
        </w:rPr>
        <w:t xml:space="preserve">. </w:t>
      </w:r>
      <w:r w:rsidRPr="005C4F11">
        <w:rPr>
          <w:rFonts w:ascii="Arial" w:eastAsia="Malgun Gothic" w:hAnsi="Arial" w:cs="Arial"/>
          <w:sz w:val="18"/>
        </w:rPr>
        <w:t>그라데이션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다이얼</w:t>
      </w:r>
      <w:r w:rsidRPr="005C4F11">
        <w:rPr>
          <w:rFonts w:ascii="Arial" w:eastAsia="Malgun Gothic" w:hAnsi="Arial" w:cs="Arial"/>
          <w:b/>
          <w:sz w:val="18"/>
        </w:rPr>
        <w:t xml:space="preserve">. </w:t>
      </w:r>
      <w:r w:rsidRPr="005C4F11">
        <w:rPr>
          <w:rFonts w:ascii="Arial" w:eastAsia="Malgun Gothic" w:hAnsi="Arial" w:cs="Arial"/>
          <w:sz w:val="18"/>
        </w:rPr>
        <w:t>교체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가능한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스트랩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시스템</w:t>
      </w:r>
      <w:r w:rsidRPr="005C4F11">
        <w:rPr>
          <w:rFonts w:ascii="Arial" w:eastAsia="Malgun Gothic" w:hAnsi="Arial" w:cs="Arial"/>
          <w:b/>
          <w:sz w:val="18"/>
        </w:rPr>
        <w:t xml:space="preserve">. </w:t>
      </w:r>
      <w:r w:rsidRPr="005C4F11">
        <w:rPr>
          <w:rFonts w:ascii="Arial" w:eastAsia="Malgun Gothic" w:hAnsi="Arial" w:cs="Arial"/>
          <w:sz w:val="18"/>
        </w:rPr>
        <w:t>스트랩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박스에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포함되는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제품</w:t>
      </w:r>
      <w:r w:rsidRPr="005C4F11">
        <w:rPr>
          <w:rFonts w:ascii="Arial" w:eastAsia="Malgun Gothic" w:hAnsi="Arial" w:cs="Arial"/>
          <w:sz w:val="18"/>
        </w:rPr>
        <w:t>: 3</w:t>
      </w:r>
      <w:r w:rsidRPr="005C4F11">
        <w:rPr>
          <w:rFonts w:ascii="Arial" w:eastAsia="Malgun Gothic" w:hAnsi="Arial" w:cs="Arial"/>
          <w:sz w:val="18"/>
        </w:rPr>
        <w:t>가지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컬러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스트랩</w:t>
      </w:r>
      <w:r w:rsidRPr="005C4F11">
        <w:rPr>
          <w:rFonts w:ascii="Arial" w:eastAsia="Malgun Gothic" w:hAnsi="Arial" w:cs="Arial"/>
          <w:sz w:val="18"/>
        </w:rPr>
        <w:t xml:space="preserve"> + </w:t>
      </w:r>
      <w:r w:rsidRPr="005C4F11">
        <w:rPr>
          <w:rFonts w:ascii="Arial" w:eastAsia="Malgun Gothic" w:hAnsi="Arial" w:cs="Arial"/>
          <w:sz w:val="18"/>
        </w:rPr>
        <w:t>교체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가능한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폴딩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버클</w:t>
      </w:r>
    </w:p>
    <w:p w14:paraId="6E0C2789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b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무브먼트</w:t>
      </w:r>
      <w:r w:rsidRPr="005C4F11">
        <w:rPr>
          <w:rFonts w:ascii="Arial" w:eastAsia="Malgun Gothic" w:hAnsi="Arial" w:cs="Arial"/>
          <w:b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엘리트</w:t>
      </w:r>
      <w:r w:rsidRPr="005C4F11">
        <w:rPr>
          <w:rFonts w:ascii="Arial" w:eastAsia="Malgun Gothic" w:hAnsi="Arial" w:cs="Arial"/>
          <w:sz w:val="18"/>
        </w:rPr>
        <w:t xml:space="preserve"> 670 SK, </w:t>
      </w:r>
      <w:r w:rsidRPr="005C4F11">
        <w:rPr>
          <w:rFonts w:ascii="Arial" w:eastAsia="Malgun Gothic" w:hAnsi="Arial" w:cs="Arial"/>
          <w:sz w:val="18"/>
        </w:rPr>
        <w:t>오토매틱</w:t>
      </w:r>
    </w:p>
    <w:p w14:paraId="6355A9D4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진동</w:t>
      </w:r>
      <w:r w:rsidRPr="005C4F11">
        <w:rPr>
          <w:rFonts w:ascii="Arial" w:eastAsia="Malgun Gothic" w:hAnsi="Arial" w:cs="Arial"/>
          <w:b/>
          <w:sz w:val="18"/>
        </w:rPr>
        <w:t xml:space="preserve"> </w:t>
      </w:r>
      <w:r w:rsidRPr="005C4F11">
        <w:rPr>
          <w:rFonts w:ascii="Arial" w:eastAsia="Malgun Gothic" w:hAnsi="Arial" w:cs="Arial"/>
          <w:b/>
          <w:sz w:val="18"/>
        </w:rPr>
        <w:t>수</w:t>
      </w:r>
      <w:r w:rsidRPr="005C4F11">
        <w:rPr>
          <w:rFonts w:ascii="Arial" w:eastAsia="Malgun Gothic" w:hAnsi="Arial" w:cs="Arial"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시간당</w:t>
      </w:r>
      <w:r w:rsidRPr="005C4F11">
        <w:rPr>
          <w:rFonts w:ascii="Arial" w:eastAsia="Malgun Gothic" w:hAnsi="Arial" w:cs="Arial"/>
          <w:sz w:val="18"/>
        </w:rPr>
        <w:t xml:space="preserve"> 28,800</w:t>
      </w:r>
      <w:r w:rsidRPr="005C4F11">
        <w:rPr>
          <w:rFonts w:ascii="Arial" w:eastAsia="Malgun Gothic" w:hAnsi="Arial" w:cs="Arial"/>
          <w:sz w:val="18"/>
        </w:rPr>
        <w:t>회</w:t>
      </w:r>
      <w:r w:rsidRPr="005C4F11">
        <w:rPr>
          <w:rFonts w:ascii="Arial" w:eastAsia="Malgun Gothic" w:hAnsi="Arial" w:cs="Arial"/>
          <w:sz w:val="18"/>
        </w:rPr>
        <w:t>(4Hz)</w:t>
      </w:r>
    </w:p>
    <w:p w14:paraId="68611BFB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파워</w:t>
      </w:r>
      <w:r w:rsidRPr="005C4F11">
        <w:rPr>
          <w:rFonts w:ascii="Arial" w:eastAsia="Malgun Gothic" w:hAnsi="Arial" w:cs="Arial"/>
          <w:b/>
          <w:sz w:val="18"/>
        </w:rPr>
        <w:t xml:space="preserve"> </w:t>
      </w:r>
      <w:r w:rsidRPr="005C4F11">
        <w:rPr>
          <w:rFonts w:ascii="Arial" w:eastAsia="Malgun Gothic" w:hAnsi="Arial" w:cs="Arial"/>
          <w:b/>
          <w:sz w:val="18"/>
        </w:rPr>
        <w:t>리저브</w:t>
      </w:r>
      <w:r w:rsidRPr="005C4F11">
        <w:rPr>
          <w:rFonts w:ascii="Arial" w:eastAsia="Malgun Gothic" w:hAnsi="Arial" w:cs="Arial"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최소</w:t>
      </w:r>
      <w:r w:rsidRPr="005C4F11">
        <w:rPr>
          <w:rFonts w:ascii="Arial" w:eastAsia="Malgun Gothic" w:hAnsi="Arial" w:cs="Arial"/>
          <w:sz w:val="18"/>
        </w:rPr>
        <w:t xml:space="preserve"> 50</w:t>
      </w:r>
      <w:r w:rsidRPr="005C4F11">
        <w:rPr>
          <w:rFonts w:ascii="Arial" w:eastAsia="Malgun Gothic" w:hAnsi="Arial" w:cs="Arial"/>
          <w:sz w:val="18"/>
        </w:rPr>
        <w:t>시간</w:t>
      </w:r>
    </w:p>
    <w:p w14:paraId="707B5096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기능</w:t>
      </w:r>
      <w:r w:rsidRPr="005C4F11">
        <w:rPr>
          <w:rFonts w:ascii="Arial" w:eastAsia="Malgun Gothic" w:hAnsi="Arial" w:cs="Arial"/>
          <w:b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중앙에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위치한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아워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및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미닛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핸즈</w:t>
      </w:r>
      <w:r w:rsidRPr="005C4F11">
        <w:rPr>
          <w:rFonts w:ascii="Arial" w:eastAsia="Malgun Gothic" w:hAnsi="Arial" w:cs="Arial"/>
          <w:b/>
          <w:sz w:val="18"/>
        </w:rPr>
        <w:t xml:space="preserve">. </w:t>
      </w:r>
      <w:r w:rsidRPr="005C4F11">
        <w:rPr>
          <w:rFonts w:ascii="Arial" w:eastAsia="Malgun Gothic" w:hAnsi="Arial" w:cs="Arial"/>
          <w:sz w:val="18"/>
        </w:rPr>
        <w:t>센트럴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세컨즈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핸드</w:t>
      </w:r>
      <w:r w:rsidRPr="005C4F11">
        <w:rPr>
          <w:rFonts w:ascii="Arial" w:eastAsia="Malgun Gothic" w:hAnsi="Arial" w:cs="Arial"/>
          <w:sz w:val="18"/>
        </w:rPr>
        <w:t>. 3</w:t>
      </w:r>
      <w:r w:rsidRPr="005C4F11">
        <w:rPr>
          <w:rFonts w:ascii="Arial" w:eastAsia="Malgun Gothic" w:hAnsi="Arial" w:cs="Arial"/>
          <w:sz w:val="18"/>
        </w:rPr>
        <w:t>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방향에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위치한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날짜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표시창</w:t>
      </w:r>
    </w:p>
    <w:p w14:paraId="45CF739E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가격</w:t>
      </w:r>
      <w:r w:rsidRPr="005C4F11">
        <w:rPr>
          <w:rFonts w:ascii="Arial" w:eastAsia="Malgun Gothic" w:hAnsi="Arial" w:cs="Arial"/>
          <w:sz w:val="18"/>
        </w:rPr>
        <w:t xml:space="preserve">: 11,400 </w:t>
      </w:r>
      <w:r w:rsidRPr="005C4F11">
        <w:rPr>
          <w:rFonts w:ascii="Arial" w:eastAsia="Malgun Gothic" w:hAnsi="Arial" w:cs="Arial"/>
          <w:sz w:val="18"/>
        </w:rPr>
        <w:t>스위스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프랑</w:t>
      </w:r>
    </w:p>
    <w:p w14:paraId="4293483E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보석</w:t>
      </w:r>
      <w:r w:rsidRPr="005C4F11">
        <w:rPr>
          <w:rFonts w:ascii="Arial" w:eastAsia="Malgun Gothic" w:hAnsi="Arial" w:cs="Arial"/>
          <w:b/>
          <w:sz w:val="18"/>
        </w:rPr>
        <w:t xml:space="preserve"> </w:t>
      </w:r>
      <w:r w:rsidRPr="005C4F11">
        <w:rPr>
          <w:rFonts w:ascii="Arial" w:eastAsia="Malgun Gothic" w:hAnsi="Arial" w:cs="Arial"/>
          <w:b/>
          <w:sz w:val="18"/>
        </w:rPr>
        <w:t>세팅</w:t>
      </w:r>
      <w:r w:rsidRPr="005C4F11">
        <w:rPr>
          <w:rFonts w:ascii="Arial" w:eastAsia="Malgun Gothic" w:hAnsi="Arial" w:cs="Arial"/>
          <w:b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 xml:space="preserve">1.48 </w:t>
      </w:r>
      <w:r w:rsidRPr="005C4F11">
        <w:rPr>
          <w:rFonts w:ascii="Arial" w:eastAsia="Malgun Gothic" w:hAnsi="Arial" w:cs="Arial"/>
          <w:sz w:val="18"/>
        </w:rPr>
        <w:t>캐럿</w:t>
      </w:r>
      <w:r w:rsidRPr="005C4F11">
        <w:rPr>
          <w:rFonts w:ascii="Arial" w:eastAsia="Malgun Gothic" w:hAnsi="Arial" w:cs="Arial"/>
          <w:sz w:val="18"/>
        </w:rPr>
        <w:t xml:space="preserve">, </w:t>
      </w:r>
      <w:r w:rsidRPr="005C4F11">
        <w:rPr>
          <w:rFonts w:ascii="Arial" w:eastAsia="Malgun Gothic" w:hAnsi="Arial" w:cs="Arial"/>
          <w:sz w:val="18"/>
        </w:rPr>
        <w:t>베젤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브릴리언트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컷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다이아몬드</w:t>
      </w:r>
      <w:r w:rsidRPr="005C4F11">
        <w:rPr>
          <w:rFonts w:ascii="Arial" w:eastAsia="Malgun Gothic" w:hAnsi="Arial" w:cs="Arial"/>
          <w:sz w:val="18"/>
        </w:rPr>
        <w:t xml:space="preserve"> 44</w:t>
      </w:r>
      <w:r w:rsidRPr="005C4F11">
        <w:rPr>
          <w:rFonts w:ascii="Arial" w:eastAsia="Malgun Gothic" w:hAnsi="Arial" w:cs="Arial"/>
          <w:sz w:val="18"/>
        </w:rPr>
        <w:t>개</w:t>
      </w:r>
      <w:r w:rsidRPr="005C4F11">
        <w:rPr>
          <w:rFonts w:ascii="Arial" w:eastAsia="Malgun Gothic" w:hAnsi="Arial" w:cs="Arial"/>
          <w:sz w:val="18"/>
        </w:rPr>
        <w:t>(VS</w:t>
      </w:r>
      <w:r w:rsidRPr="005C4F11">
        <w:rPr>
          <w:rFonts w:ascii="Arial" w:eastAsia="Malgun Gothic" w:hAnsi="Arial" w:cs="Arial"/>
          <w:sz w:val="18"/>
        </w:rPr>
        <w:t>등급</w:t>
      </w:r>
      <w:r w:rsidRPr="005C4F11">
        <w:rPr>
          <w:rFonts w:ascii="Arial" w:eastAsia="Malgun Gothic" w:hAnsi="Arial" w:cs="Arial"/>
          <w:sz w:val="18"/>
        </w:rPr>
        <w:t xml:space="preserve">), </w:t>
      </w:r>
      <w:r w:rsidRPr="005C4F11">
        <w:rPr>
          <w:rFonts w:ascii="Arial" w:eastAsia="Malgun Gothic" w:hAnsi="Arial" w:cs="Arial"/>
          <w:sz w:val="18"/>
        </w:rPr>
        <w:t>다이얼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브릴리언트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컷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다이아몬드</w:t>
      </w:r>
      <w:r w:rsidRPr="005C4F11">
        <w:rPr>
          <w:rFonts w:ascii="Arial" w:eastAsia="Malgun Gothic" w:hAnsi="Arial" w:cs="Arial"/>
          <w:sz w:val="18"/>
        </w:rPr>
        <w:t xml:space="preserve"> 11</w:t>
      </w:r>
      <w:r w:rsidRPr="005C4F11">
        <w:rPr>
          <w:rFonts w:ascii="Arial" w:eastAsia="Malgun Gothic" w:hAnsi="Arial" w:cs="Arial"/>
          <w:sz w:val="18"/>
        </w:rPr>
        <w:t>개</w:t>
      </w:r>
      <w:r w:rsidRPr="005C4F11">
        <w:rPr>
          <w:rFonts w:ascii="Arial" w:eastAsia="Malgun Gothic" w:hAnsi="Arial" w:cs="Arial"/>
          <w:sz w:val="18"/>
        </w:rPr>
        <w:t xml:space="preserve">(VS </w:t>
      </w:r>
      <w:r w:rsidRPr="005C4F11">
        <w:rPr>
          <w:rFonts w:ascii="Arial" w:eastAsia="Malgun Gothic" w:hAnsi="Arial" w:cs="Arial"/>
          <w:sz w:val="18"/>
        </w:rPr>
        <w:t>등급</w:t>
      </w:r>
      <w:r w:rsidRPr="005C4F11">
        <w:rPr>
          <w:rFonts w:ascii="Arial" w:eastAsia="Malgun Gothic" w:hAnsi="Arial" w:cs="Arial"/>
          <w:sz w:val="18"/>
        </w:rPr>
        <w:t>)</w:t>
      </w:r>
    </w:p>
    <w:p w14:paraId="2747562E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4"/>
          <w:szCs w:val="8"/>
          <w:lang w:val="en-GB"/>
        </w:rPr>
      </w:pPr>
    </w:p>
    <w:p w14:paraId="76C1EC83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소재</w:t>
      </w:r>
      <w:r w:rsidRPr="005C4F11">
        <w:rPr>
          <w:rFonts w:ascii="Arial" w:eastAsia="Malgun Gothic" w:hAnsi="Arial" w:cs="Arial"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스테인리스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스틸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및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다이아몬드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세팅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베젤</w:t>
      </w:r>
    </w:p>
    <w:p w14:paraId="089B5A93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방수</w:t>
      </w:r>
      <w:r w:rsidRPr="005C4F11">
        <w:rPr>
          <w:rFonts w:ascii="Arial" w:eastAsia="Malgun Gothic" w:hAnsi="Arial" w:cs="Arial"/>
          <w:sz w:val="18"/>
        </w:rPr>
        <w:t>: 10ATM</w:t>
      </w:r>
      <w:r w:rsidRPr="005C4F11">
        <w:rPr>
          <w:rFonts w:ascii="Arial" w:eastAsia="Malgun Gothic" w:hAnsi="Arial" w:cs="Arial"/>
        </w:rPr>
        <w:t xml:space="preserve"> </w:t>
      </w:r>
    </w:p>
    <w:p w14:paraId="4AEE6BFB" w14:textId="1506FE76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다이얼</w:t>
      </w:r>
      <w:r w:rsidRPr="005C4F11">
        <w:rPr>
          <w:rFonts w:ascii="Arial" w:eastAsia="Malgun Gothic" w:hAnsi="Arial" w:cs="Arial"/>
          <w:sz w:val="18"/>
        </w:rPr>
        <w:t>:</w:t>
      </w:r>
      <w:r w:rsidRPr="005C4F11">
        <w:rPr>
          <w:rFonts w:ascii="Arial" w:eastAsia="Malgun Gothic" w:hAnsi="Arial" w:cs="Arial"/>
        </w:rPr>
        <w:t xml:space="preserve"> </w:t>
      </w:r>
      <w:r w:rsidRPr="005C4F11">
        <w:rPr>
          <w:rFonts w:ascii="Arial" w:eastAsia="Malgun Gothic" w:hAnsi="Arial" w:cs="Arial"/>
        </w:rPr>
        <w:t>블루에서</w:t>
      </w:r>
      <w:r w:rsidRPr="005C4F11">
        <w:rPr>
          <w:rFonts w:ascii="Arial" w:eastAsia="Malgun Gothic" w:hAnsi="Arial" w:cs="Arial"/>
        </w:rPr>
        <w:t xml:space="preserve"> </w:t>
      </w:r>
      <w:r w:rsidRPr="005C4F11">
        <w:rPr>
          <w:rFonts w:ascii="Arial" w:eastAsia="Malgun Gothic" w:hAnsi="Arial" w:cs="Arial"/>
        </w:rPr>
        <w:t>그린</w:t>
      </w:r>
      <w:r w:rsidRPr="005C4F11">
        <w:rPr>
          <w:rFonts w:ascii="Arial" w:eastAsia="Malgun Gothic" w:hAnsi="Arial" w:cs="Arial"/>
        </w:rPr>
        <w:t xml:space="preserve"> </w:t>
      </w:r>
      <w:r w:rsidRPr="005C4F11">
        <w:rPr>
          <w:rFonts w:ascii="Arial" w:eastAsia="Malgun Gothic" w:hAnsi="Arial" w:cs="Arial"/>
        </w:rPr>
        <w:t>컬러로</w:t>
      </w:r>
      <w:r w:rsidRPr="005C4F11">
        <w:rPr>
          <w:rFonts w:ascii="Arial" w:eastAsia="Malgun Gothic" w:hAnsi="Arial" w:cs="Arial"/>
        </w:rPr>
        <w:t xml:space="preserve"> </w:t>
      </w:r>
      <w:r w:rsidRPr="005C4F11">
        <w:rPr>
          <w:rFonts w:ascii="Arial" w:eastAsia="Malgun Gothic" w:hAnsi="Arial" w:cs="Arial"/>
        </w:rPr>
        <w:t>이어지는</w:t>
      </w:r>
      <w:r w:rsidRPr="005C4F11">
        <w:rPr>
          <w:rFonts w:ascii="Arial" w:eastAsia="Malgun Gothic" w:hAnsi="Arial" w:cs="Arial"/>
        </w:rPr>
        <w:t xml:space="preserve"> </w:t>
      </w:r>
      <w:r w:rsidRPr="005C4F11">
        <w:rPr>
          <w:rFonts w:ascii="Arial" w:eastAsia="Malgun Gothic" w:hAnsi="Arial" w:cs="Arial"/>
        </w:rPr>
        <w:t>그라데이션</w:t>
      </w:r>
      <w:r w:rsidRPr="005C4F11">
        <w:rPr>
          <w:rFonts w:ascii="Arial" w:eastAsia="Malgun Gothic" w:hAnsi="Arial" w:cs="Arial"/>
        </w:rPr>
        <w:t xml:space="preserve"> &amp; </w:t>
      </w:r>
      <w:r w:rsidRPr="005C4F11">
        <w:rPr>
          <w:rFonts w:ascii="Arial" w:eastAsia="Malgun Gothic" w:hAnsi="Arial" w:cs="Arial"/>
        </w:rPr>
        <w:t>기요셰</w:t>
      </w:r>
    </w:p>
    <w:p w14:paraId="37B146F6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케이스</w:t>
      </w:r>
      <w:r w:rsidRPr="005C4F11">
        <w:rPr>
          <w:rFonts w:ascii="Arial" w:eastAsia="Malgun Gothic" w:hAnsi="Arial" w:cs="Arial"/>
          <w:b/>
          <w:sz w:val="18"/>
        </w:rPr>
        <w:t>:</w:t>
      </w:r>
      <w:r w:rsidRPr="005C4F11">
        <w:rPr>
          <w:rFonts w:ascii="Arial" w:eastAsia="Malgun Gothic" w:hAnsi="Arial" w:cs="Arial"/>
          <w:sz w:val="18"/>
        </w:rPr>
        <w:t xml:space="preserve"> 36mm</w:t>
      </w:r>
    </w:p>
    <w:p w14:paraId="26FC2FD9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아워</w:t>
      </w:r>
      <w:r w:rsidRPr="005C4F11">
        <w:rPr>
          <w:rFonts w:ascii="Arial" w:eastAsia="Malgun Gothic" w:hAnsi="Arial" w:cs="Arial"/>
          <w:b/>
          <w:sz w:val="18"/>
        </w:rPr>
        <w:t xml:space="preserve"> </w:t>
      </w:r>
      <w:r w:rsidRPr="005C4F11">
        <w:rPr>
          <w:rFonts w:ascii="Arial" w:eastAsia="Malgun Gothic" w:hAnsi="Arial" w:cs="Arial"/>
          <w:b/>
          <w:sz w:val="18"/>
        </w:rPr>
        <w:t>마커</w:t>
      </w:r>
      <w:r w:rsidRPr="005C4F11">
        <w:rPr>
          <w:rFonts w:ascii="Arial" w:eastAsia="Malgun Gothic" w:hAnsi="Arial" w:cs="Arial"/>
          <w:b/>
          <w:sz w:val="18"/>
        </w:rPr>
        <w:t>: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다이아몬드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아워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마커</w:t>
      </w:r>
    </w:p>
    <w:p w14:paraId="33C46190" w14:textId="77777777" w:rsidR="00D71542" w:rsidRPr="005C4F11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핸즈</w:t>
      </w:r>
      <w:r w:rsidRPr="005C4F11">
        <w:rPr>
          <w:rFonts w:ascii="Arial" w:eastAsia="Malgun Gothic" w:hAnsi="Arial" w:cs="Arial"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로듐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도금</w:t>
      </w:r>
      <w:r w:rsidRPr="005C4F11">
        <w:rPr>
          <w:rFonts w:ascii="Arial" w:eastAsia="Malgun Gothic" w:hAnsi="Arial" w:cs="Arial"/>
          <w:sz w:val="18"/>
        </w:rPr>
        <w:t xml:space="preserve">, </w:t>
      </w:r>
      <w:r w:rsidRPr="005C4F11">
        <w:rPr>
          <w:rFonts w:ascii="Arial" w:eastAsia="Malgun Gothic" w:hAnsi="Arial" w:cs="Arial"/>
          <w:sz w:val="18"/>
        </w:rPr>
        <w:t>각면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처리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및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슈퍼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루미노바</w:t>
      </w:r>
      <w:r w:rsidRPr="005C4F11">
        <w:rPr>
          <w:rFonts w:ascii="Arial" w:eastAsia="Malgun Gothic" w:hAnsi="Arial" w:cs="Arial"/>
          <w:sz w:val="18"/>
        </w:rPr>
        <w:t xml:space="preserve"> SLN C1 </w:t>
      </w:r>
      <w:r w:rsidRPr="005C4F11">
        <w:rPr>
          <w:rFonts w:ascii="Arial" w:eastAsia="Malgun Gothic" w:hAnsi="Arial" w:cs="Arial"/>
          <w:sz w:val="18"/>
        </w:rPr>
        <w:t>코팅</w:t>
      </w:r>
    </w:p>
    <w:p w14:paraId="0FDFA0F7" w14:textId="77777777" w:rsidR="00D71542" w:rsidRPr="009F7756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</w:rPr>
      </w:pPr>
      <w:r w:rsidRPr="005C4F11">
        <w:rPr>
          <w:rFonts w:ascii="Arial" w:eastAsia="Malgun Gothic" w:hAnsi="Arial" w:cs="Arial"/>
          <w:b/>
          <w:sz w:val="18"/>
        </w:rPr>
        <w:t>브레이슬릿</w:t>
      </w:r>
      <w:r w:rsidRPr="005C4F11">
        <w:rPr>
          <w:rFonts w:ascii="Arial" w:eastAsia="Malgun Gothic" w:hAnsi="Arial" w:cs="Arial"/>
          <w:b/>
          <w:sz w:val="18"/>
        </w:rPr>
        <w:t xml:space="preserve"> &amp; </w:t>
      </w:r>
      <w:r w:rsidRPr="005C4F11">
        <w:rPr>
          <w:rFonts w:ascii="Arial" w:eastAsia="Malgun Gothic" w:hAnsi="Arial" w:cs="Arial"/>
          <w:b/>
          <w:sz w:val="18"/>
        </w:rPr>
        <w:t>버클</w:t>
      </w:r>
      <w:r w:rsidRPr="005C4F11">
        <w:rPr>
          <w:rFonts w:ascii="Arial" w:eastAsia="Malgun Gothic" w:hAnsi="Arial" w:cs="Arial"/>
          <w:sz w:val="18"/>
        </w:rPr>
        <w:t xml:space="preserve">: </w:t>
      </w:r>
      <w:r w:rsidRPr="005C4F11">
        <w:rPr>
          <w:rFonts w:ascii="Arial" w:eastAsia="Malgun Gothic" w:hAnsi="Arial" w:cs="Arial"/>
          <w:sz w:val="18"/>
        </w:rPr>
        <w:t>스테인리스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스틸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및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교체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가능한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스트랩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시스템</w:t>
      </w:r>
      <w:r w:rsidRPr="005C4F11">
        <w:rPr>
          <w:rFonts w:ascii="Arial" w:eastAsia="Malgun Gothic" w:hAnsi="Arial" w:cs="Arial"/>
          <w:sz w:val="18"/>
        </w:rPr>
        <w:t>. 3</w:t>
      </w:r>
      <w:r w:rsidRPr="005C4F11">
        <w:rPr>
          <w:rFonts w:ascii="Arial" w:eastAsia="Malgun Gothic" w:hAnsi="Arial" w:cs="Arial"/>
          <w:sz w:val="18"/>
        </w:rPr>
        <w:t>가지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컬러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스트랩으로</w:t>
      </w:r>
      <w:r w:rsidRPr="005C4F11">
        <w:rPr>
          <w:rFonts w:ascii="Arial" w:eastAsia="Malgun Gothic" w:hAnsi="Arial" w:cs="Arial"/>
          <w:sz w:val="18"/>
        </w:rPr>
        <w:t xml:space="preserve"> </w:t>
      </w:r>
      <w:r w:rsidRPr="005C4F11">
        <w:rPr>
          <w:rFonts w:ascii="Arial" w:eastAsia="Malgun Gothic" w:hAnsi="Arial" w:cs="Arial"/>
          <w:sz w:val="18"/>
        </w:rPr>
        <w:t>출시</w:t>
      </w:r>
      <w:r w:rsidRPr="005C4F11">
        <w:rPr>
          <w:rFonts w:ascii="Arial" w:eastAsia="Malgun Gothic" w:hAnsi="Arial" w:cs="Arial"/>
          <w:sz w:val="18"/>
        </w:rPr>
        <w:t>.</w:t>
      </w:r>
    </w:p>
    <w:p w14:paraId="53CE830C" w14:textId="77777777" w:rsidR="00D71542" w:rsidRPr="009F7756" w:rsidRDefault="00D71542" w:rsidP="00D71542">
      <w:pPr>
        <w:spacing w:after="40" w:line="276" w:lineRule="auto"/>
        <w:rPr>
          <w:rFonts w:ascii="Arial" w:eastAsia="Malgun Gothic" w:hAnsi="Arial" w:cs="Arial"/>
          <w:sz w:val="18"/>
          <w:szCs w:val="20"/>
          <w:lang w:val="en-GB"/>
        </w:rPr>
      </w:pPr>
    </w:p>
    <w:p w14:paraId="7B4B3E06" w14:textId="77777777" w:rsidR="00E32A95" w:rsidRPr="009F7756" w:rsidRDefault="00E32A95" w:rsidP="00604ECE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sectPr w:rsidR="00E32A95" w:rsidRPr="009F77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12E7F" w14:textId="77777777" w:rsidR="00AF4146" w:rsidRDefault="00AF4146" w:rsidP="004F31D6">
      <w:r>
        <w:separator/>
      </w:r>
    </w:p>
  </w:endnote>
  <w:endnote w:type="continuationSeparator" w:id="0">
    <w:p w14:paraId="333D83F0" w14:textId="77777777" w:rsidR="00AF4146" w:rsidRDefault="00AF4146" w:rsidP="004F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C5FE" w14:textId="77777777" w:rsidR="004F31D6" w:rsidRPr="005C4F11" w:rsidRDefault="004F31D6" w:rsidP="004F31D6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b/>
        <w:sz w:val="18"/>
      </w:rPr>
      <w:t>제니스</w:t>
    </w:r>
    <w:r w:rsidRPr="005C4F11">
      <w:rPr>
        <w:rFonts w:ascii="Avenir Next" w:hAnsi="Avenir Next" w:hint="eastAsia"/>
        <w:sz w:val="18"/>
        <w:lang w:val="fr-CH"/>
      </w:rPr>
      <w:t xml:space="preserve"> | www.zenith-watches.com | Rue des Billodes 34-36 | CH-2400 Le Locle</w:t>
    </w:r>
  </w:p>
  <w:p w14:paraId="0596A610" w14:textId="7ED5EABC" w:rsidR="004F31D6" w:rsidRPr="005C4F11" w:rsidRDefault="004F31D6" w:rsidP="004F31D6">
    <w:pPr>
      <w:pStyle w:val="Pieddepage"/>
      <w:jc w:val="center"/>
      <w:rPr>
        <w:lang w:val="fr-CH"/>
      </w:rPr>
    </w:pPr>
    <w:r>
      <w:rPr>
        <w:rFonts w:ascii="Avenir Next" w:hAnsi="Avenir Next" w:hint="eastAsia"/>
        <w:sz w:val="18"/>
      </w:rPr>
      <w:t>글로벌</w:t>
    </w:r>
    <w:r w:rsidRPr="005C4F11">
      <w:rPr>
        <w:rFonts w:ascii="Avenir Next" w:hAnsi="Avenir Next" w:hint="eastAsia"/>
        <w:sz w:val="18"/>
        <w:lang w:val="fr-CH"/>
      </w:rPr>
      <w:t xml:space="preserve"> </w:t>
    </w:r>
    <w:r>
      <w:rPr>
        <w:rFonts w:ascii="Avenir Next" w:hAnsi="Avenir Next" w:hint="eastAsia"/>
        <w:sz w:val="18"/>
      </w:rPr>
      <w:t>보도</w:t>
    </w:r>
    <w:r w:rsidRPr="005C4F11">
      <w:rPr>
        <w:rFonts w:ascii="Avenir Next" w:hAnsi="Avenir Next" w:hint="eastAsia"/>
        <w:sz w:val="18"/>
        <w:lang w:val="fr-CH"/>
      </w:rPr>
      <w:t xml:space="preserve"> </w:t>
    </w:r>
    <w:r>
      <w:rPr>
        <w:rFonts w:ascii="Avenir Next" w:hAnsi="Avenir Next" w:hint="eastAsia"/>
        <w:sz w:val="18"/>
      </w:rPr>
      <w:t>자료</w:t>
    </w:r>
    <w:r w:rsidRPr="005C4F11">
      <w:rPr>
        <w:rFonts w:ascii="Avenir Next" w:hAnsi="Avenir Next" w:hint="eastAsia"/>
        <w:sz w:val="18"/>
        <w:lang w:val="fr-CH"/>
      </w:rPr>
      <w:t xml:space="preserve"> - </w:t>
    </w:r>
    <w:r>
      <w:rPr>
        <w:rFonts w:ascii="Avenir Next" w:hAnsi="Avenir Next" w:hint="eastAsia"/>
        <w:sz w:val="18"/>
      </w:rPr>
      <w:t>이메일</w:t>
    </w:r>
    <w:r w:rsidRPr="005C4F11">
      <w:rPr>
        <w:rFonts w:ascii="Avenir Next" w:hAnsi="Avenir Next" w:hint="eastAsia"/>
        <w:sz w:val="18"/>
        <w:lang w:val="fr-CH"/>
      </w:rPr>
      <w:t xml:space="preserve">: </w:t>
    </w:r>
    <w:hyperlink r:id="rId1" w:history="1">
      <w:r w:rsidRPr="005C4F11">
        <w:rPr>
          <w:rStyle w:val="Lienhypertexte"/>
          <w:rFonts w:ascii="Avenir Next" w:hAnsi="Avenir Next" w:hint="eastAsia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3A993" w14:textId="77777777" w:rsidR="00AF4146" w:rsidRDefault="00AF4146" w:rsidP="004F31D6">
      <w:r>
        <w:separator/>
      </w:r>
    </w:p>
  </w:footnote>
  <w:footnote w:type="continuationSeparator" w:id="0">
    <w:p w14:paraId="5CD6736F" w14:textId="77777777" w:rsidR="00AF4146" w:rsidRDefault="00AF4146" w:rsidP="004F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5E71" w14:textId="584DD8FD" w:rsidR="004F31D6" w:rsidRDefault="004F31D6">
    <w:pPr>
      <w:pStyle w:val="En-tte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716A67C4" wp14:editId="198C2AAF">
          <wp:simplePos x="0" y="0"/>
          <wp:positionH relativeFrom="margin">
            <wp:align>center</wp:align>
          </wp:positionH>
          <wp:positionV relativeFrom="paragraph">
            <wp:posOffset>-132080</wp:posOffset>
          </wp:positionV>
          <wp:extent cx="1701165" cy="725170"/>
          <wp:effectExtent l="0" t="0" r="0" b="0"/>
          <wp:wrapTight wrapText="bothSides">
            <wp:wrapPolygon edited="0">
              <wp:start x="10159" y="0"/>
              <wp:lineTo x="0" y="7377"/>
              <wp:lineTo x="0" y="20995"/>
              <wp:lineTo x="21286" y="20995"/>
              <wp:lineTo x="21286" y="7377"/>
              <wp:lineTo x="11368" y="0"/>
              <wp:lineTo x="101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F5594"/>
    <w:multiLevelType w:val="hybridMultilevel"/>
    <w:tmpl w:val="BBF2E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E0"/>
    <w:rsid w:val="0010387F"/>
    <w:rsid w:val="001100CF"/>
    <w:rsid w:val="00143E12"/>
    <w:rsid w:val="0029625D"/>
    <w:rsid w:val="002A42C4"/>
    <w:rsid w:val="002D529C"/>
    <w:rsid w:val="00300314"/>
    <w:rsid w:val="003D19A1"/>
    <w:rsid w:val="004511E0"/>
    <w:rsid w:val="004F31D6"/>
    <w:rsid w:val="005643C4"/>
    <w:rsid w:val="005C4F11"/>
    <w:rsid w:val="005D2DD2"/>
    <w:rsid w:val="00604ECE"/>
    <w:rsid w:val="00654A2F"/>
    <w:rsid w:val="0066599A"/>
    <w:rsid w:val="006C3BD0"/>
    <w:rsid w:val="006E464B"/>
    <w:rsid w:val="006E768C"/>
    <w:rsid w:val="00770274"/>
    <w:rsid w:val="008377F0"/>
    <w:rsid w:val="008712F3"/>
    <w:rsid w:val="00876FE6"/>
    <w:rsid w:val="008B4738"/>
    <w:rsid w:val="009367DE"/>
    <w:rsid w:val="00953E32"/>
    <w:rsid w:val="009F7756"/>
    <w:rsid w:val="00A96D61"/>
    <w:rsid w:val="00AA4FDB"/>
    <w:rsid w:val="00AF4146"/>
    <w:rsid w:val="00B969AA"/>
    <w:rsid w:val="00BF7FE4"/>
    <w:rsid w:val="00C227E7"/>
    <w:rsid w:val="00C25EEE"/>
    <w:rsid w:val="00C34A8B"/>
    <w:rsid w:val="00C46E6C"/>
    <w:rsid w:val="00C77DE0"/>
    <w:rsid w:val="00CD12E8"/>
    <w:rsid w:val="00D71542"/>
    <w:rsid w:val="00E32A95"/>
    <w:rsid w:val="00E83328"/>
    <w:rsid w:val="00E90F27"/>
    <w:rsid w:val="00EC6F13"/>
    <w:rsid w:val="00EE3A85"/>
    <w:rsid w:val="00F14236"/>
    <w:rsid w:val="00F77185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989B3"/>
  <w15:docId w15:val="{8B8A58D0-0FB5-2E44-A75C-C4BE2DF9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E0"/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96D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D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D61"/>
    <w:rPr>
      <w:rFonts w:eastAsiaTheme="minorEastAsia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D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D61"/>
    <w:rPr>
      <w:rFonts w:eastAsiaTheme="minorEastAsia"/>
      <w:b/>
      <w:bCs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D12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31D6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F3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1D6"/>
    <w:rPr>
      <w:rFonts w:eastAsiaTheme="minorEastAsia"/>
      <w:lang w:val="en-US"/>
    </w:rPr>
  </w:style>
  <w:style w:type="character" w:styleId="Lienhypertexte">
    <w:name w:val="Hyperlink"/>
    <w:basedOn w:val="Policepardfaut"/>
    <w:uiPriority w:val="99"/>
    <w:unhideWhenUsed/>
    <w:rsid w:val="004F3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7</cp:revision>
  <dcterms:created xsi:type="dcterms:W3CDTF">2021-12-22T10:31:00Z</dcterms:created>
  <dcterms:modified xsi:type="dcterms:W3CDTF">2022-01-04T12:16:00Z</dcterms:modified>
</cp:coreProperties>
</file>