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7009C" w14:textId="77777777" w:rsidR="00812E21" w:rsidRPr="000330CA" w:rsidRDefault="00812E21" w:rsidP="00812E21">
      <w:pPr>
        <w:jc w:val="center"/>
        <w:rPr>
          <w:rFonts w:ascii="Avenir Next" w:eastAsia="MS Mincho" w:hAnsi="Avenir Next" w:cstheme="minorHAnsi"/>
          <w:b/>
          <w:bCs/>
          <w:lang w:val="en-GB" w:eastAsia="ja-JP"/>
        </w:rPr>
      </w:pPr>
      <w:r w:rsidRPr="000330CA">
        <w:rPr>
          <w:rFonts w:ascii="Avenir Next" w:eastAsia="MS Mincho" w:hAnsi="Avenir Next" w:hint="eastAsia"/>
          <w:b/>
          <w:lang w:eastAsia="ja-JP"/>
        </w:rPr>
        <w:t>ゼニス、</w:t>
      </w:r>
      <w:r w:rsidRPr="000330CA">
        <w:rPr>
          <w:rFonts w:ascii="Avenir Next" w:eastAsia="MS Mincho" w:hAnsi="Avenir Next" w:hint="eastAsia"/>
          <w:b/>
          <w:lang w:val="en-GB" w:eastAsia="ja-JP"/>
        </w:rPr>
        <w:t>LVMH</w:t>
      </w:r>
      <w:r w:rsidRPr="000330CA">
        <w:rPr>
          <w:rFonts w:ascii="Avenir Next" w:eastAsia="MS Mincho" w:hAnsi="Avenir Next" w:hint="eastAsia"/>
          <w:b/>
          <w:lang w:eastAsia="ja-JP"/>
        </w:rPr>
        <w:t>ウ</w:t>
      </w:r>
      <w:bookmarkStart w:id="0" w:name="_GoBack"/>
      <w:bookmarkEnd w:id="0"/>
      <w:r w:rsidRPr="000330CA">
        <w:rPr>
          <w:rFonts w:ascii="Avenir Next" w:eastAsia="MS Mincho" w:hAnsi="Avenir Next" w:hint="eastAsia"/>
          <w:b/>
          <w:lang w:eastAsia="ja-JP"/>
        </w:rPr>
        <w:t>ォッチウィーク</w:t>
      </w:r>
      <w:r w:rsidRPr="000330CA">
        <w:rPr>
          <w:rFonts w:ascii="Avenir Next" w:eastAsia="MS Mincho" w:hAnsi="Avenir Next" w:hint="eastAsia"/>
          <w:b/>
          <w:lang w:val="en-GB" w:eastAsia="ja-JP"/>
        </w:rPr>
        <w:t>2022</w:t>
      </w:r>
      <w:r w:rsidRPr="000330CA">
        <w:rPr>
          <w:rFonts w:ascii="Avenir Next" w:eastAsia="MS Mincho" w:hAnsi="Avenir Next" w:hint="eastAsia"/>
          <w:b/>
          <w:lang w:eastAsia="ja-JP"/>
        </w:rPr>
        <w:t>で最新のクリエイションを発表</w:t>
      </w:r>
    </w:p>
    <w:p w14:paraId="3F6935C5" w14:textId="77777777" w:rsidR="006B0205" w:rsidRPr="000330CA" w:rsidRDefault="006B0205" w:rsidP="006B0205">
      <w:pPr>
        <w:jc w:val="center"/>
        <w:rPr>
          <w:rFonts w:ascii="Avenir Next" w:hAnsi="Avenir Next" w:cstheme="minorHAnsi"/>
          <w:b/>
          <w:bCs/>
          <w:color w:val="FF0000"/>
          <w:sz w:val="21"/>
          <w:szCs w:val="21"/>
          <w:lang w:val="en-GB" w:eastAsia="ja-JP"/>
        </w:rPr>
      </w:pPr>
    </w:p>
    <w:p w14:paraId="43C1E704" w14:textId="77777777" w:rsidR="00812E21" w:rsidRPr="000330CA" w:rsidRDefault="00812E21" w:rsidP="00812E21">
      <w:pPr>
        <w:jc w:val="both"/>
        <w:rPr>
          <w:rFonts w:ascii="Avenir Next" w:eastAsia="MS Mincho" w:hAnsi="Avenir Next" w:cstheme="minorHAnsi"/>
          <w:sz w:val="18"/>
          <w:szCs w:val="18"/>
          <w:lang w:eastAsia="ja-JP"/>
        </w:rPr>
      </w:pPr>
      <w:r w:rsidRPr="000330CA">
        <w:rPr>
          <w:rFonts w:ascii="Avenir Next" w:eastAsia="MS Mincho" w:hAnsi="Avenir Next" w:hint="eastAsia"/>
          <w:sz w:val="18"/>
          <w:lang w:eastAsia="ja-JP"/>
        </w:rPr>
        <w:t>ゼニスは、</w:t>
      </w:r>
      <w:r w:rsidRPr="000330CA">
        <w:rPr>
          <w:rFonts w:ascii="Avenir Next" w:eastAsia="MS Mincho" w:hAnsi="Avenir Next" w:hint="eastAsia"/>
          <w:sz w:val="18"/>
          <w:lang w:val="en-US" w:eastAsia="ja-JP"/>
        </w:rPr>
        <w:t>LVMH</w:t>
      </w:r>
      <w:r w:rsidRPr="000330CA">
        <w:rPr>
          <w:rFonts w:ascii="Avenir Next" w:eastAsia="MS Mincho" w:hAnsi="Avenir Next" w:hint="eastAsia"/>
          <w:sz w:val="18"/>
          <w:lang w:eastAsia="ja-JP"/>
        </w:rPr>
        <w:t>のメゾン、ブルガリ、ウブロ、タグ・ホイヤーとともに、</w:t>
      </w:r>
      <w:r w:rsidRPr="000330CA">
        <w:rPr>
          <w:rFonts w:ascii="Avenir Next" w:eastAsia="MS Mincho" w:hAnsi="Avenir Next" w:hint="eastAsia"/>
          <w:sz w:val="18"/>
          <w:lang w:val="en-US" w:eastAsia="ja-JP"/>
        </w:rPr>
        <w:t xml:space="preserve">LVMH </w:t>
      </w:r>
      <w:r w:rsidRPr="000330CA">
        <w:rPr>
          <w:rFonts w:ascii="Avenir Next" w:eastAsia="MS Mincho" w:hAnsi="Avenir Next" w:hint="eastAsia"/>
          <w:sz w:val="18"/>
          <w:lang w:eastAsia="ja-JP"/>
        </w:rPr>
        <w:t>デジタルウォッチウィーク</w:t>
      </w:r>
      <w:r w:rsidRPr="000330CA">
        <w:rPr>
          <w:rFonts w:ascii="Avenir Next" w:eastAsia="MS Mincho" w:hAnsi="Avenir Next" w:hint="eastAsia"/>
          <w:sz w:val="18"/>
          <w:lang w:val="en-US" w:eastAsia="ja-JP"/>
        </w:rPr>
        <w:t xml:space="preserve"> 2022</w:t>
      </w:r>
      <w:r w:rsidRPr="000330CA">
        <w:rPr>
          <w:rFonts w:ascii="Avenir Next" w:eastAsia="MS Mincho" w:hAnsi="Avenir Next" w:hint="eastAsia"/>
          <w:sz w:val="18"/>
          <w:lang w:eastAsia="ja-JP"/>
        </w:rPr>
        <w:t>で最新のクリエイションを発表し、フルスロットルで新しい年のスタートを切ります。数日間の開催期間中、ローカル</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マーケットでの対面による</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対</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のプレゼンテーションに支えられて、一連のデジタルイベントとプレゼンテーションを展開。</w:t>
      </w:r>
      <w:r w:rsidRPr="000330CA">
        <w:rPr>
          <w:rFonts w:ascii="Avenir Next" w:eastAsia="MS Mincho" w:hAnsi="Avenir Next" w:hint="eastAsia"/>
          <w:sz w:val="18"/>
          <w:lang w:eastAsia="ja-JP"/>
        </w:rPr>
        <w:t xml:space="preserve"> </w:t>
      </w:r>
    </w:p>
    <w:p w14:paraId="09634084" w14:textId="77777777" w:rsidR="00390352" w:rsidRPr="000330CA" w:rsidRDefault="00390352" w:rsidP="004840DC">
      <w:pPr>
        <w:jc w:val="both"/>
        <w:rPr>
          <w:rFonts w:ascii="Avenir Next" w:hAnsi="Avenir Next" w:cstheme="minorHAnsi"/>
          <w:sz w:val="18"/>
          <w:szCs w:val="18"/>
          <w:lang w:eastAsia="ja-JP"/>
        </w:rPr>
      </w:pPr>
    </w:p>
    <w:p w14:paraId="2B838790" w14:textId="77777777" w:rsidR="00812E21" w:rsidRPr="000330CA" w:rsidRDefault="00812E21" w:rsidP="00812E21">
      <w:pPr>
        <w:jc w:val="both"/>
        <w:rPr>
          <w:rFonts w:ascii="Avenir Next" w:eastAsia="MS Mincho" w:hAnsi="Avenir Next" w:cstheme="minorHAnsi"/>
          <w:sz w:val="18"/>
          <w:szCs w:val="18"/>
          <w:lang w:eastAsia="ja-JP"/>
        </w:rPr>
      </w:pPr>
      <w:r w:rsidRPr="000330CA">
        <w:rPr>
          <w:rFonts w:ascii="Avenir Next" w:eastAsia="MS Mincho" w:hAnsi="Avenir Next" w:hint="eastAsia"/>
          <w:sz w:val="18"/>
          <w:lang w:eastAsia="ja-JP"/>
        </w:rPr>
        <w:t>今年は、時計製造の分野における革新と前例のない表現のためのゼニス</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マニュファクチュールのプラットフォームである「</w:t>
      </w:r>
      <w:r w:rsidRPr="000330CA">
        <w:rPr>
          <w:rFonts w:ascii="Avenir Next" w:eastAsia="MS Mincho" w:hAnsi="Avenir Next" w:hint="eastAsia"/>
          <w:b/>
          <w:sz w:val="18"/>
          <w:lang w:eastAsia="ja-JP"/>
        </w:rPr>
        <w:t>デファイ</w:t>
      </w:r>
      <w:r w:rsidRPr="000330CA">
        <w:rPr>
          <w:rFonts w:ascii="Avenir Next" w:eastAsia="MS Mincho" w:hAnsi="Avenir Next" w:hint="eastAsia"/>
          <w:sz w:val="18"/>
          <w:lang w:eastAsia="ja-JP"/>
        </w:rPr>
        <w:t>」コレクションに、再びスポットライトが当てられます。先陣を切るのは、新作の「デファイ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スカイライン」。</w:t>
      </w:r>
      <w:r w:rsidRPr="000330CA">
        <w:rPr>
          <w:rFonts w:ascii="Avenir Next" w:eastAsia="MS Mincho" w:hAnsi="Avenir Next" w:hint="eastAsia"/>
          <w:sz w:val="18"/>
          <w:lang w:eastAsia="ja-JP"/>
        </w:rPr>
        <w:t>20</w:t>
      </w:r>
      <w:r w:rsidRPr="000330CA">
        <w:rPr>
          <w:rFonts w:ascii="Avenir Next" w:eastAsia="MS Mincho" w:hAnsi="Avenir Next" w:hint="eastAsia"/>
          <w:sz w:val="18"/>
          <w:lang w:eastAsia="ja-JP"/>
        </w:rPr>
        <w:t>世紀初頭のゼニス「</w:t>
      </w:r>
      <w:proofErr w:type="spellStart"/>
      <w:r w:rsidRPr="000330CA">
        <w:rPr>
          <w:rFonts w:ascii="Avenir Next" w:eastAsia="MS Mincho" w:hAnsi="Avenir Next" w:hint="eastAsia"/>
          <w:sz w:val="18"/>
          <w:lang w:eastAsia="ja-JP"/>
        </w:rPr>
        <w:t>Defy</w:t>
      </w:r>
      <w:proofErr w:type="spellEnd"/>
      <w:r w:rsidRPr="000330CA">
        <w:rPr>
          <w:rFonts w:ascii="Avenir Next" w:eastAsia="MS Mincho" w:hAnsi="Avenir Next" w:hint="eastAsia"/>
          <w:sz w:val="18"/>
          <w:lang w:eastAsia="ja-JP"/>
        </w:rPr>
        <w:t>」懐中時計から最新のリファレンスまでのラインを定義してきた、堅牢性とパフォーマンスというレガシーに基づいて構築されたコレクションです。</w:t>
      </w:r>
      <w:r w:rsidRPr="000330CA">
        <w:rPr>
          <w:rFonts w:ascii="Avenir Next" w:eastAsia="MS Mincho" w:hAnsi="Avenir Next" w:hint="eastAsia"/>
          <w:sz w:val="18"/>
          <w:lang w:eastAsia="ja-JP"/>
        </w:rPr>
        <w:t>1969</w:t>
      </w:r>
      <w:r w:rsidRPr="000330CA">
        <w:rPr>
          <w:rFonts w:ascii="Avenir Next" w:eastAsia="MS Mincho" w:hAnsi="Avenir Next" w:hint="eastAsia"/>
          <w:sz w:val="18"/>
          <w:lang w:eastAsia="ja-JP"/>
        </w:rPr>
        <w:t>年の「デファイ</w:t>
      </w:r>
      <w:r w:rsidRPr="000330CA">
        <w:rPr>
          <w:rFonts w:ascii="Avenir Next" w:eastAsia="MS Mincho" w:hAnsi="Avenir Next" w:hint="eastAsia"/>
          <w:sz w:val="18"/>
          <w:lang w:eastAsia="ja-JP"/>
        </w:rPr>
        <w:t xml:space="preserve"> A3642</w:t>
      </w:r>
      <w:r w:rsidRPr="000330CA">
        <w:rPr>
          <w:rFonts w:ascii="Avenir Next" w:eastAsia="MS Mincho" w:hAnsi="Avenir Next" w:hint="eastAsia"/>
          <w:sz w:val="18"/>
          <w:lang w:eastAsia="ja-JP"/>
        </w:rPr>
        <w:t>」の要素に、現代的な要素を取り入れて再解釈し、マニュファクチュールの最新世代のエル・プリメロムーブメントのパフォーマンスを詰め込んだ「デファイ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スカイライン」は、ゼニスの定番になることを約束されたモデルです。</w:t>
      </w:r>
    </w:p>
    <w:p w14:paraId="3E9D52CB" w14:textId="77777777" w:rsidR="00C04E8A" w:rsidRPr="000330CA" w:rsidRDefault="00C04E8A" w:rsidP="00390352">
      <w:pPr>
        <w:jc w:val="both"/>
        <w:rPr>
          <w:rFonts w:ascii="Avenir Next" w:hAnsi="Avenir Next" w:cstheme="minorHAnsi"/>
          <w:sz w:val="18"/>
          <w:szCs w:val="18"/>
          <w:lang w:eastAsia="ja-JP"/>
        </w:rPr>
      </w:pPr>
    </w:p>
    <w:p w14:paraId="6D3EED28" w14:textId="77777777" w:rsidR="00812E21" w:rsidRPr="000330CA" w:rsidRDefault="00812E21" w:rsidP="00812E21">
      <w:pPr>
        <w:jc w:val="both"/>
        <w:rPr>
          <w:rFonts w:ascii="Avenir Next" w:eastAsia="MS Mincho" w:hAnsi="Avenir Next" w:cstheme="minorHAnsi"/>
          <w:i/>
          <w:iCs/>
          <w:sz w:val="18"/>
          <w:szCs w:val="18"/>
          <w:lang w:eastAsia="ja-JP"/>
        </w:rPr>
      </w:pPr>
      <w:r w:rsidRPr="000330CA">
        <w:rPr>
          <w:rFonts w:ascii="Avenir Next" w:eastAsia="MS Mincho" w:hAnsi="Avenir Next" w:hint="eastAsia"/>
          <w:sz w:val="18"/>
          <w:lang w:eastAsia="ja-JP"/>
        </w:rPr>
        <w:t>新しい「デファイ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スカイライン」について、</w:t>
      </w:r>
      <w:r w:rsidRPr="000330CA">
        <w:rPr>
          <w:rFonts w:ascii="Avenir Next" w:eastAsia="MS Mincho" w:hAnsi="Avenir Next" w:hint="eastAsia"/>
          <w:b/>
          <w:sz w:val="18"/>
          <w:lang w:eastAsia="ja-JP"/>
        </w:rPr>
        <w:t>ゼニス</w:t>
      </w:r>
      <w:r w:rsidRPr="000330CA">
        <w:rPr>
          <w:rFonts w:ascii="Avenir Next" w:eastAsia="MS Mincho" w:hAnsi="Avenir Next" w:hint="eastAsia"/>
          <w:b/>
          <w:sz w:val="18"/>
          <w:lang w:eastAsia="ja-JP"/>
        </w:rPr>
        <w:t>CEO</w:t>
      </w:r>
      <w:r w:rsidRPr="000330CA">
        <w:rPr>
          <w:rFonts w:ascii="Avenir Next" w:eastAsia="MS Mincho" w:hAnsi="Avenir Next" w:hint="eastAsia"/>
          <w:b/>
          <w:sz w:val="18"/>
          <w:lang w:eastAsia="ja-JP"/>
        </w:rPr>
        <w:t>のジュリアン・トルナーレ</w:t>
      </w:r>
      <w:r w:rsidRPr="000330CA">
        <w:rPr>
          <w:rFonts w:ascii="Avenir Next" w:eastAsia="MS Mincho" w:hAnsi="Avenir Next" w:hint="eastAsia"/>
          <w:sz w:val="18"/>
          <w:lang w:eastAsia="ja-JP"/>
        </w:rPr>
        <w:t>は次のように述べています。</w:t>
      </w:r>
      <w:r w:rsidRPr="000330CA">
        <w:rPr>
          <w:rFonts w:ascii="Avenir Next" w:eastAsia="MS Mincho" w:hAnsi="Avenir Next" w:hint="eastAsia"/>
          <w:i/>
          <w:sz w:val="18"/>
          <w:lang w:eastAsia="ja-JP"/>
        </w:rPr>
        <w:t>「デザイン、プロポーション、精度を完璧に仕上げるのに、多くの時間を要しました。私たちのチームは皆、この『デファイ</w:t>
      </w:r>
      <w:r w:rsidRPr="000330CA">
        <w:rPr>
          <w:rFonts w:ascii="Avenir Next" w:eastAsia="MS Mincho" w:hAnsi="Avenir Next" w:hint="eastAsia"/>
          <w:i/>
          <w:sz w:val="18"/>
          <w:lang w:eastAsia="ja-JP"/>
        </w:rPr>
        <w:t xml:space="preserve"> </w:t>
      </w:r>
      <w:r w:rsidRPr="000330CA">
        <w:rPr>
          <w:rFonts w:ascii="Avenir Next" w:eastAsia="MS Mincho" w:hAnsi="Avenir Next" w:hint="eastAsia"/>
          <w:i/>
          <w:sz w:val="18"/>
          <w:lang w:eastAsia="ja-JP"/>
        </w:rPr>
        <w:t>スカイライン』の仕上がりを心から誇りに思っています。これは、現代的な『デファイ』ラインのこの上なく純粋な表現であり、少しの違和感も感じさせることなく際立っており、時計製造の未来の最前線での『デファイ』の地位を確固たるものにしています。」</w:t>
      </w:r>
    </w:p>
    <w:p w14:paraId="4B8CF285" w14:textId="77777777" w:rsidR="0052003D" w:rsidRPr="000330CA" w:rsidRDefault="0052003D" w:rsidP="00903B71">
      <w:pPr>
        <w:rPr>
          <w:rFonts w:ascii="Avenir Next" w:hAnsi="Avenir Next" w:cstheme="minorHAnsi"/>
          <w:sz w:val="18"/>
          <w:szCs w:val="18"/>
          <w:lang w:val="en-GB" w:eastAsia="ja-JP"/>
        </w:rPr>
      </w:pPr>
    </w:p>
    <w:p w14:paraId="7C7DF403" w14:textId="77777777" w:rsidR="00812E21" w:rsidRPr="000330CA" w:rsidRDefault="00812E21" w:rsidP="00812E21">
      <w:pPr>
        <w:rPr>
          <w:rFonts w:ascii="Avenir Next" w:eastAsia="MS Mincho" w:hAnsi="Avenir Next" w:cstheme="minorHAnsi"/>
          <w:b/>
          <w:bCs/>
          <w:sz w:val="22"/>
          <w:szCs w:val="22"/>
          <w:lang w:val="en-US" w:eastAsia="ja-JP"/>
        </w:rPr>
      </w:pPr>
      <w:r w:rsidRPr="000330CA">
        <w:rPr>
          <w:rFonts w:ascii="Avenir Next" w:eastAsia="MS Mincho" w:hAnsi="Avenir Next" w:hint="eastAsia"/>
          <w:b/>
          <w:sz w:val="22"/>
          <w:lang w:eastAsia="ja-JP"/>
        </w:rPr>
        <w:t>デファイ</w:t>
      </w:r>
      <w:r w:rsidRPr="000330CA">
        <w:rPr>
          <w:rFonts w:ascii="Avenir Next" w:eastAsia="MS Mincho" w:hAnsi="Avenir Next" w:hint="eastAsia"/>
          <w:b/>
          <w:sz w:val="22"/>
          <w:lang w:val="en-US" w:eastAsia="ja-JP"/>
        </w:rPr>
        <w:t xml:space="preserve"> </w:t>
      </w:r>
      <w:r w:rsidRPr="000330CA">
        <w:rPr>
          <w:rFonts w:ascii="Avenir Next" w:eastAsia="MS Mincho" w:hAnsi="Avenir Next" w:hint="eastAsia"/>
          <w:b/>
          <w:sz w:val="22"/>
          <w:lang w:eastAsia="ja-JP"/>
        </w:rPr>
        <w:t>スカイライン</w:t>
      </w:r>
    </w:p>
    <w:p w14:paraId="5E1A2136" w14:textId="77777777" w:rsidR="008F1F94" w:rsidRPr="000330CA" w:rsidRDefault="008F1F94" w:rsidP="00903B71">
      <w:pPr>
        <w:rPr>
          <w:rFonts w:ascii="Avenir Next" w:hAnsi="Avenir Next" w:cstheme="minorHAnsi"/>
          <w:sz w:val="18"/>
          <w:szCs w:val="18"/>
          <w:lang w:val="en-GB" w:eastAsia="ja-JP"/>
        </w:rPr>
      </w:pPr>
    </w:p>
    <w:p w14:paraId="6427F8FD" w14:textId="77777777" w:rsidR="00812E21" w:rsidRPr="000330CA" w:rsidRDefault="00812E21" w:rsidP="00812E21">
      <w:pPr>
        <w:jc w:val="both"/>
        <w:rPr>
          <w:rFonts w:ascii="Avenir Next" w:eastAsia="MS Mincho" w:hAnsi="Avenir Next"/>
          <w:color w:val="000000" w:themeColor="text1"/>
          <w:sz w:val="18"/>
          <w:szCs w:val="18"/>
          <w:lang w:eastAsia="ja-JP"/>
        </w:rPr>
      </w:pPr>
      <w:r w:rsidRPr="000330CA">
        <w:rPr>
          <w:rFonts w:ascii="Avenir Next" w:eastAsia="MS Mincho" w:hAnsi="Avenir Next" w:hint="eastAsia"/>
          <w:sz w:val="18"/>
          <w:lang w:eastAsia="ja-JP"/>
        </w:rPr>
        <w:t>光に導かれて、最も高い、あなたの星をつかむために</w:t>
      </w:r>
      <w:r w:rsidRPr="000330CA">
        <w:rPr>
          <w:rFonts w:ascii="Avenir Next" w:eastAsia="MS Mincho" w:hAnsi="Avenir Next" w:hint="eastAsia"/>
          <w:sz w:val="18"/>
          <w:lang w:val="en-GB" w:eastAsia="ja-JP"/>
        </w:rPr>
        <w:t>：</w:t>
      </w:r>
      <w:r w:rsidRPr="000330CA">
        <w:rPr>
          <w:rFonts w:ascii="Avenir Next" w:eastAsia="MS Mincho" w:hAnsi="Avenir Next" w:hint="eastAsia"/>
          <w:sz w:val="18"/>
          <w:lang w:eastAsia="ja-JP"/>
        </w:rPr>
        <w:t>ほんの一瞬が決定的なものとなる可能性があり、絶え間なく変化する世界。</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スカイライン</w:t>
      </w:r>
      <w:r w:rsidRPr="000330CA">
        <w:rPr>
          <w:rFonts w:ascii="Avenir Next" w:eastAsia="MS Mincho" w:hAnsi="Avenir Next" w:hint="eastAsia"/>
          <w:color w:val="000000" w:themeColor="text1"/>
          <w:sz w:val="18"/>
          <w:lang w:eastAsia="ja-JP"/>
        </w:rPr>
        <w:t>は、前例のない機能と組み合わせた洗練された刺激的なデザインでその世界に歩調を合わせています。</w:t>
      </w:r>
      <w:r w:rsidRPr="000330CA">
        <w:rPr>
          <w:rFonts w:ascii="Avenir Next" w:eastAsia="MS Mincho" w:hAnsi="Avenir Next" w:hint="eastAsia"/>
          <w:color w:val="000000" w:themeColor="text1"/>
          <w:sz w:val="18"/>
          <w:lang w:eastAsia="ja-JP"/>
        </w:rPr>
        <w:t xml:space="preserve"> </w:t>
      </w:r>
    </w:p>
    <w:p w14:paraId="329354D0" w14:textId="77777777" w:rsidR="00D11443" w:rsidRPr="000330CA" w:rsidRDefault="00D11443" w:rsidP="00D11443">
      <w:pPr>
        <w:rPr>
          <w:rFonts w:ascii="Avenir Next" w:hAnsi="Avenir Next"/>
          <w:sz w:val="18"/>
          <w:szCs w:val="18"/>
          <w:lang w:eastAsia="ja-JP"/>
        </w:rPr>
      </w:pPr>
    </w:p>
    <w:p w14:paraId="77AFC9E3"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精巧なファセットが施され、構造的な「</w:t>
      </w:r>
      <w:r w:rsidRPr="000330CA">
        <w:rPr>
          <w:rFonts w:ascii="Avenir Next" w:eastAsia="MS Mincho" w:hAnsi="Avenir Next" w:hint="eastAsia"/>
          <w:b/>
          <w:bCs/>
          <w:sz w:val="18"/>
          <w:lang w:eastAsia="ja-JP"/>
        </w:rPr>
        <w:t>デファイ</w:t>
      </w:r>
      <w:r w:rsidRPr="000330CA">
        <w:rPr>
          <w:rFonts w:ascii="Avenir Next" w:eastAsia="MS Mincho" w:hAnsi="Avenir Next" w:hint="eastAsia"/>
          <w:b/>
          <w:bCs/>
          <w:sz w:val="18"/>
          <w:lang w:eastAsia="ja-JP"/>
        </w:rPr>
        <w:t xml:space="preserve"> </w:t>
      </w:r>
      <w:r w:rsidRPr="000330CA">
        <w:rPr>
          <w:rFonts w:ascii="Avenir Next" w:eastAsia="MS Mincho" w:hAnsi="Avenir Next" w:hint="eastAsia"/>
          <w:b/>
          <w:bCs/>
          <w:sz w:val="18"/>
          <w:lang w:eastAsia="ja-JP"/>
        </w:rPr>
        <w:t>スカイライン</w:t>
      </w:r>
      <w:r w:rsidRPr="000330CA">
        <w:rPr>
          <w:rFonts w:ascii="Avenir Next" w:eastAsia="MS Mincho" w:hAnsi="Avenir Next" w:hint="eastAsia"/>
          <w:sz w:val="18"/>
          <w:lang w:eastAsia="ja-JP"/>
        </w:rPr>
        <w:t>」のシルエットは、単に過去のモデルを再現しようとしたのではなく、最近復活した「デファイ</w:t>
      </w:r>
      <w:r w:rsidRPr="000330CA">
        <w:rPr>
          <w:rFonts w:ascii="Avenir Next" w:eastAsia="MS Mincho" w:hAnsi="Avenir Next" w:hint="eastAsia"/>
          <w:sz w:val="18"/>
          <w:lang w:eastAsia="ja-JP"/>
        </w:rPr>
        <w:t xml:space="preserve"> A3642</w:t>
      </w:r>
      <w:r w:rsidRPr="000330CA">
        <w:rPr>
          <w:rFonts w:ascii="Avenir Next" w:eastAsia="MS Mincho" w:hAnsi="Avenir Next" w:hint="eastAsia"/>
          <w:sz w:val="18"/>
          <w:lang w:eastAsia="ja-JP"/>
        </w:rPr>
        <w:t>」を含む初期のデファイ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モデルのユニークな八角形のフォルムからインスピレーションを得ています。先駆モデルと同じ堅牢性と耐久性に優れた</w:t>
      </w:r>
      <w:r w:rsidRPr="000330CA">
        <w:rPr>
          <w:rFonts w:ascii="Avenir Next" w:eastAsia="MS Mincho" w:hAnsi="Avenir Next" w:hint="eastAsia"/>
          <w:sz w:val="18"/>
          <w:lang w:eastAsia="ja-JP"/>
        </w:rPr>
        <w:t>DNA</w:t>
      </w:r>
      <w:r w:rsidRPr="000330CA">
        <w:rPr>
          <w:rFonts w:ascii="Avenir Next" w:eastAsia="MS Mincho" w:hAnsi="Avenir Next" w:hint="eastAsia"/>
          <w:sz w:val="18"/>
          <w:lang w:eastAsia="ja-JP"/>
        </w:rPr>
        <w:t>を受け継ぎながらも、よりエッジの効いた美学をもたらしています。くっきりとしたエッジを備えた</w:t>
      </w:r>
      <w:r w:rsidRPr="000330CA">
        <w:rPr>
          <w:rFonts w:ascii="Avenir Next" w:eastAsia="MS Mincho" w:hAnsi="Avenir Next" w:hint="eastAsia"/>
          <w:sz w:val="18"/>
          <w:lang w:eastAsia="ja-JP"/>
        </w:rPr>
        <w:t>41mm</w:t>
      </w:r>
      <w:r w:rsidRPr="000330CA">
        <w:rPr>
          <w:rFonts w:ascii="Avenir Next" w:eastAsia="MS Mincho" w:hAnsi="Avenir Next" w:hint="eastAsia"/>
          <w:sz w:val="18"/>
          <w:lang w:eastAsia="ja-JP"/>
        </w:rPr>
        <w:t>のステンレススチール製ケースに固定されたファセット加工ベゼルは、初期の「デファイ」モデルのベゼルに似ており、アワーマーカーに合わせて配置された</w:t>
      </w:r>
      <w:r w:rsidRPr="000330CA">
        <w:rPr>
          <w:rFonts w:ascii="Avenir Next" w:eastAsia="MS Mincho" w:hAnsi="Avenir Next" w:hint="eastAsia"/>
          <w:sz w:val="18"/>
          <w:lang w:eastAsia="ja-JP"/>
        </w:rPr>
        <w:t>12</w:t>
      </w:r>
      <w:r w:rsidRPr="000330CA">
        <w:rPr>
          <w:rFonts w:ascii="Avenir Next" w:eastAsia="MS Mincho" w:hAnsi="Avenir Next" w:hint="eastAsia"/>
          <w:sz w:val="18"/>
          <w:lang w:eastAsia="ja-JP"/>
        </w:rPr>
        <w:t>面でリニューアルされています。星のエンブレムが装飾されたねじ込み式リューズは、</w:t>
      </w:r>
      <w:r w:rsidRPr="000330CA">
        <w:rPr>
          <w:rFonts w:ascii="Avenir Next" w:eastAsia="MS Mincho" w:hAnsi="Avenir Next" w:hint="eastAsia"/>
          <w:sz w:val="18"/>
          <w:lang w:eastAsia="ja-JP"/>
        </w:rPr>
        <w:t>10</w:t>
      </w:r>
      <w:r w:rsidRPr="000330CA">
        <w:rPr>
          <w:rFonts w:ascii="Avenir Next" w:eastAsia="MS Mincho" w:hAnsi="Avenir Next" w:hint="eastAsia"/>
          <w:sz w:val="18"/>
          <w:lang w:eastAsia="ja-JP"/>
        </w:rPr>
        <w:t>気圧（</w:t>
      </w:r>
      <w:r w:rsidRPr="000330CA">
        <w:rPr>
          <w:rFonts w:ascii="Avenir Next" w:eastAsia="MS Mincho" w:hAnsi="Avenir Next" w:hint="eastAsia"/>
          <w:sz w:val="18"/>
          <w:lang w:eastAsia="ja-JP"/>
        </w:rPr>
        <w:t>100</w:t>
      </w:r>
      <w:r w:rsidRPr="000330CA">
        <w:rPr>
          <w:rFonts w:ascii="Avenir Next" w:eastAsia="MS Mincho" w:hAnsi="Avenir Next" w:hint="eastAsia"/>
          <w:sz w:val="18"/>
          <w:lang w:eastAsia="ja-JP"/>
        </w:rPr>
        <w:t>メートル）防水を備えています。</w:t>
      </w:r>
    </w:p>
    <w:p w14:paraId="2958284A" w14:textId="472F88BD" w:rsidR="00D11443" w:rsidRPr="000330CA" w:rsidRDefault="00D11443" w:rsidP="00D11443">
      <w:pPr>
        <w:rPr>
          <w:rFonts w:ascii="Avenir Next" w:hAnsi="Avenir Next"/>
          <w:sz w:val="18"/>
          <w:szCs w:val="18"/>
          <w:lang w:eastAsia="ja-JP"/>
        </w:rPr>
      </w:pPr>
    </w:p>
    <w:p w14:paraId="7582A67E"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眠ることのない賑やかな街の頭上にある、一見静かな夜空を思い起こさせる</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スカイライン」</w:t>
      </w:r>
      <w:r w:rsidRPr="000330CA">
        <w:rPr>
          <w:rFonts w:ascii="Avenir Next" w:eastAsia="MS Mincho" w:hAnsi="Avenir Next" w:hint="eastAsia"/>
          <w:sz w:val="18"/>
          <w:lang w:eastAsia="ja-JP"/>
        </w:rPr>
        <w:t>。幾何学的な構造を備え、天体を独創的に解釈した星が散りばめられたサンバースト仕上げの文字盤には、</w:t>
      </w:r>
      <w:r w:rsidRPr="000330CA">
        <w:rPr>
          <w:rFonts w:ascii="Avenir Next" w:eastAsia="MS Mincho" w:hAnsi="Avenir Next" w:hint="eastAsia"/>
          <w:sz w:val="18"/>
          <w:lang w:eastAsia="ja-JP"/>
        </w:rPr>
        <w:t>1960</w:t>
      </w:r>
      <w:r w:rsidRPr="000330CA">
        <w:rPr>
          <w:rFonts w:ascii="Avenir Next" w:eastAsia="MS Mincho" w:hAnsi="Avenir Next" w:hint="eastAsia"/>
          <w:sz w:val="18"/>
          <w:lang w:eastAsia="ja-JP"/>
        </w:rPr>
        <w:t>年代のゼニスの「ダブル</w:t>
      </w:r>
      <w:r w:rsidRPr="000330CA">
        <w:rPr>
          <w:rFonts w:ascii="Avenir Next" w:eastAsia="MS Mincho" w:hAnsi="Avenir Next" w:hint="eastAsia"/>
          <w:sz w:val="18"/>
          <w:lang w:eastAsia="ja-JP"/>
        </w:rPr>
        <w:t>Z</w:t>
      </w:r>
      <w:r w:rsidRPr="000330CA">
        <w:rPr>
          <w:rFonts w:ascii="Avenir Next" w:eastAsia="MS Mincho" w:hAnsi="Avenir Next" w:hint="eastAsia"/>
          <w:sz w:val="18"/>
          <w:lang w:eastAsia="ja-JP"/>
        </w:rPr>
        <w:t>」ロゴを現代的にリニューアルした、刻印が施された</w:t>
      </w:r>
      <w:r w:rsidRPr="000330CA">
        <w:rPr>
          <w:rFonts w:ascii="Avenir Next" w:eastAsia="MS Mincho" w:hAnsi="Avenir Next" w:hint="eastAsia"/>
          <w:sz w:val="18"/>
          <w:lang w:eastAsia="ja-JP"/>
        </w:rPr>
        <w:t>4</w:t>
      </w:r>
      <w:r w:rsidRPr="000330CA">
        <w:rPr>
          <w:rFonts w:ascii="Avenir Next" w:eastAsia="MS Mincho" w:hAnsi="Avenir Next" w:hint="eastAsia"/>
          <w:sz w:val="18"/>
          <w:lang w:eastAsia="ja-JP"/>
        </w:rPr>
        <w:t>つの点を結んだ星から成る見事な並びのパターンが装飾されています。</w:t>
      </w:r>
    </w:p>
    <w:p w14:paraId="2738275F" w14:textId="77777777" w:rsidR="00C73CBD" w:rsidRPr="000330CA" w:rsidRDefault="00C73CBD" w:rsidP="00D11443">
      <w:pPr>
        <w:rPr>
          <w:rFonts w:ascii="Avenir Next" w:hAnsi="Avenir Next"/>
          <w:sz w:val="18"/>
          <w:szCs w:val="18"/>
          <w:lang w:eastAsia="ja-JP"/>
        </w:rPr>
      </w:pPr>
    </w:p>
    <w:p w14:paraId="52A82C99"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文字盤と同じカラーで仕上げられた中央の時針と分針、</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時位置の日付窓に加えて、「デファイ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スカイライン」は腕時計では珍しい視覚的に魅力的なアニメーションでその優れた技術力を示す新たな要素を備えています。</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時位置のスモールカウンターでは、</w:t>
      </w:r>
      <w:r w:rsidRPr="000330CA">
        <w:rPr>
          <w:rFonts w:ascii="Avenir Next" w:eastAsia="MS Mincho" w:hAnsi="Avenir Next" w:hint="eastAsia"/>
          <w:sz w:val="18"/>
          <w:lang w:eastAsia="ja-JP"/>
        </w:rPr>
        <w:t>10</w:t>
      </w:r>
      <w:r w:rsidRPr="000330CA">
        <w:rPr>
          <w:rFonts w:ascii="Avenir Next" w:eastAsia="MS Mincho" w:hAnsi="Avenir Next" w:hint="eastAsia"/>
          <w:sz w:val="18"/>
          <w:lang w:eastAsia="ja-JP"/>
        </w:rPr>
        <w:t>秒ごとに</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回転する</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秒針が一定間隔で着実にジャンプし、着用者に過ぎゆく時の儚さと内蔵された</w:t>
      </w:r>
      <w:r w:rsidRPr="000330CA">
        <w:rPr>
          <w:rFonts w:ascii="Avenir Next" w:eastAsia="MS Mincho" w:hAnsi="Avenir Next" w:hint="eastAsia"/>
          <w:sz w:val="18"/>
          <w:lang w:eastAsia="ja-JP"/>
        </w:rPr>
        <w:t>5Hz</w:t>
      </w:r>
      <w:r w:rsidRPr="000330CA">
        <w:rPr>
          <w:rFonts w:ascii="Avenir Next" w:eastAsia="MS Mincho" w:hAnsi="Avenir Next" w:hint="eastAsia"/>
          <w:sz w:val="18"/>
          <w:lang w:eastAsia="ja-JP"/>
        </w:rPr>
        <w:t>ムーブメントの精度を思い起こさせます。</w:t>
      </w:r>
      <w:r w:rsidRPr="000330CA">
        <w:rPr>
          <w:rFonts w:ascii="Avenir Next" w:eastAsia="MS Mincho" w:hAnsi="Avenir Next" w:hint="eastAsia"/>
          <w:sz w:val="18"/>
          <w:lang w:eastAsia="ja-JP"/>
        </w:rPr>
        <w:t xml:space="preserve"> </w:t>
      </w:r>
    </w:p>
    <w:p w14:paraId="63290F2A" w14:textId="77777777" w:rsidR="00D11443" w:rsidRPr="000330CA" w:rsidRDefault="00D11443" w:rsidP="00D11443">
      <w:pPr>
        <w:rPr>
          <w:rFonts w:ascii="Avenir Next" w:hAnsi="Avenir Next"/>
          <w:sz w:val="18"/>
          <w:szCs w:val="18"/>
          <w:lang w:eastAsia="ja-JP"/>
        </w:rPr>
      </w:pPr>
    </w:p>
    <w:p w14:paraId="2C73E09A"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この卓越した性能は、新しい「エル・プリメロ</w:t>
      </w:r>
      <w:r w:rsidRPr="000330CA">
        <w:rPr>
          <w:rFonts w:ascii="Avenir Next" w:eastAsia="MS Mincho" w:hAnsi="Avenir Next" w:hint="eastAsia"/>
          <w:sz w:val="18"/>
          <w:lang w:eastAsia="ja-JP"/>
        </w:rPr>
        <w:t xml:space="preserve"> 3620</w:t>
      </w:r>
      <w:r w:rsidRPr="000330CA">
        <w:rPr>
          <w:rFonts w:ascii="Avenir Next" w:eastAsia="MS Mincho" w:hAnsi="Avenir Next" w:hint="eastAsia"/>
          <w:sz w:val="18"/>
          <w:lang w:eastAsia="ja-JP"/>
        </w:rPr>
        <w:t>キャリバー」によって実現されています。</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秒の精度を誇るエル・プリメロ</w:t>
      </w:r>
      <w:r w:rsidRPr="000330CA">
        <w:rPr>
          <w:rFonts w:ascii="Avenir Next" w:eastAsia="MS Mincho" w:hAnsi="Avenir Next" w:hint="eastAsia"/>
          <w:sz w:val="18"/>
          <w:lang w:eastAsia="ja-JP"/>
        </w:rPr>
        <w:t xml:space="preserve"> 3600 </w:t>
      </w:r>
      <w:r w:rsidRPr="000330CA">
        <w:rPr>
          <w:rFonts w:ascii="Avenir Next" w:eastAsia="MS Mincho" w:hAnsi="Avenir Next" w:hint="eastAsia"/>
          <w:sz w:val="18"/>
          <w:lang w:eastAsia="ja-JP"/>
        </w:rPr>
        <w:t>クロノグラフと同じ構造で制作されたこの自社製自動巻ムーブメントは、サファイアクリスタルのケースバックから眺めることができ、</w:t>
      </w:r>
      <w:r w:rsidRPr="000330CA">
        <w:rPr>
          <w:rFonts w:ascii="Avenir Next" w:eastAsia="MS Mincho" w:hAnsi="Avenir Next" w:hint="eastAsia"/>
          <w:sz w:val="18"/>
          <w:lang w:eastAsia="ja-JP"/>
        </w:rPr>
        <w:t>5Hz</w:t>
      </w: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36'000</w:t>
      </w:r>
      <w:r w:rsidRPr="000330CA">
        <w:rPr>
          <w:rFonts w:ascii="Avenir Next" w:eastAsia="MS Mincho" w:hAnsi="Avenir Next" w:hint="eastAsia"/>
          <w:sz w:val="18"/>
          <w:lang w:eastAsia="ja-JP"/>
        </w:rPr>
        <w:t>振動）で鼓動する脱進機から</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秒針が直接駆動されている様子を確認することができます。また、正確な時刻設定のための秒針停止機構も付属しています。星をモチーフにした双方向ローターを備えた効率的な自動巻機構は、約</w:t>
      </w:r>
      <w:r w:rsidRPr="000330CA">
        <w:rPr>
          <w:rFonts w:ascii="Avenir Next" w:eastAsia="MS Mincho" w:hAnsi="Avenir Next" w:hint="eastAsia"/>
          <w:sz w:val="18"/>
          <w:lang w:eastAsia="ja-JP"/>
        </w:rPr>
        <w:t>60</w:t>
      </w:r>
      <w:r w:rsidRPr="000330CA">
        <w:rPr>
          <w:rFonts w:ascii="Avenir Next" w:eastAsia="MS Mincho" w:hAnsi="Avenir Next" w:hint="eastAsia"/>
          <w:sz w:val="18"/>
          <w:lang w:eastAsia="ja-JP"/>
        </w:rPr>
        <w:t>時間のパワーリザーブを実現しています。</w:t>
      </w:r>
    </w:p>
    <w:p w14:paraId="25EF5BF4" w14:textId="77777777" w:rsidR="00D11443" w:rsidRPr="000330CA" w:rsidRDefault="00D11443" w:rsidP="00D11443">
      <w:pPr>
        <w:rPr>
          <w:rFonts w:ascii="Avenir Next" w:hAnsi="Avenir Next"/>
          <w:sz w:val="18"/>
          <w:szCs w:val="18"/>
          <w:lang w:eastAsia="ja-JP"/>
        </w:rPr>
      </w:pPr>
    </w:p>
    <w:p w14:paraId="367068DC"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w:t>
      </w:r>
      <w:r w:rsidRPr="000330CA">
        <w:rPr>
          <w:rFonts w:ascii="Avenir Next" w:eastAsia="MS Mincho" w:hAnsi="Avenir Next" w:hint="eastAsia"/>
          <w:b/>
          <w:sz w:val="18"/>
          <w:lang w:eastAsia="ja-JP"/>
        </w:rPr>
        <w:t>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b/>
          <w:sz w:val="18"/>
          <w:lang w:eastAsia="ja-JP"/>
        </w:rPr>
        <w:t>スカイライン</w:t>
      </w:r>
      <w:r w:rsidRPr="000330CA">
        <w:rPr>
          <w:rFonts w:ascii="Avenir Next" w:eastAsia="MS Mincho" w:hAnsi="Avenir Next" w:hint="eastAsia"/>
          <w:sz w:val="18"/>
          <w:lang w:eastAsia="ja-JP"/>
        </w:rPr>
        <w:t>」は、ファセット加工ケースの輪郭につなぎ目なく沿うように、面取りと研磨が施されたエッジにサテン仕上げの表面を備えたスチール製ブレスレットが付属しています。文字盤と合わせた配色のラバーストラップには星空が描かれ、文字盤と一体化するように付属しています。またスチール製のフォールデ</w:t>
      </w:r>
      <w:r w:rsidRPr="000330CA">
        <w:rPr>
          <w:rFonts w:ascii="Avenir Next" w:eastAsia="MS Mincho" w:hAnsi="Avenir Next" w:hint="eastAsia"/>
          <w:sz w:val="18"/>
          <w:lang w:eastAsia="ja-JP"/>
        </w:rPr>
        <w:lastRenderedPageBreak/>
        <w:t>ィングバックルも付属しています。ストラップは、裏側に安全ボタンが付いたデファイ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ケースの独創的なクイックストラップチェンジ機構を使って、ツールなしで簡単に交換することができます。</w:t>
      </w:r>
    </w:p>
    <w:p w14:paraId="72313044" w14:textId="33061815" w:rsidR="0031191E" w:rsidRPr="000330CA" w:rsidRDefault="0031191E" w:rsidP="00B15662">
      <w:pPr>
        <w:rPr>
          <w:rFonts w:ascii="Avenir Next" w:hAnsi="Avenir Next" w:cstheme="minorHAnsi"/>
          <w:b/>
          <w:bCs/>
          <w:sz w:val="18"/>
          <w:szCs w:val="18"/>
          <w:lang w:eastAsia="ja-JP"/>
        </w:rPr>
      </w:pPr>
    </w:p>
    <w:p w14:paraId="42D41B9C" w14:textId="77777777" w:rsidR="0031191E" w:rsidRPr="000330CA" w:rsidRDefault="0031191E" w:rsidP="0031191E">
      <w:pPr>
        <w:jc w:val="center"/>
        <w:rPr>
          <w:rFonts w:ascii="Avenir Next" w:eastAsia="Times New Roman" w:hAnsi="Avenir Next" w:cs="Arial"/>
          <w:sz w:val="18"/>
          <w:szCs w:val="18"/>
          <w:lang w:val="en-US"/>
        </w:rPr>
      </w:pPr>
      <w:r w:rsidRPr="000330CA">
        <w:rPr>
          <w:rFonts w:ascii="Avenir Next" w:eastAsia="Times New Roman" w:hAnsi="Avenir Next" w:cs="Arial"/>
          <w:sz w:val="18"/>
          <w:szCs w:val="18"/>
          <w:lang w:val="en-US"/>
        </w:rPr>
        <w:t>**************</w:t>
      </w:r>
    </w:p>
    <w:p w14:paraId="48697C0A" w14:textId="77777777" w:rsidR="00812E21" w:rsidRPr="000330CA" w:rsidRDefault="00812E21" w:rsidP="00812E21">
      <w:pPr>
        <w:jc w:val="both"/>
        <w:rPr>
          <w:rFonts w:ascii="Avenir Next" w:eastAsia="MS Mincho" w:hAnsi="Avenir Next" w:cs="Arial"/>
          <w:b/>
          <w:color w:val="222222"/>
          <w:sz w:val="22"/>
          <w:szCs w:val="22"/>
          <w:lang w:val="en-US" w:eastAsia="ja-JP"/>
        </w:rPr>
      </w:pPr>
      <w:r w:rsidRPr="000330CA">
        <w:rPr>
          <w:rFonts w:ascii="Avenir Next" w:eastAsia="MS Mincho" w:hAnsi="Avenir Next" w:hint="eastAsia"/>
          <w:b/>
          <w:color w:val="222222"/>
          <w:sz w:val="22"/>
          <w:lang w:val="en-US" w:eastAsia="ja-JP"/>
        </w:rPr>
        <w:t>LVMH</w:t>
      </w:r>
      <w:r w:rsidRPr="000330CA">
        <w:rPr>
          <w:rFonts w:ascii="Avenir Next" w:eastAsia="MS Mincho" w:hAnsi="Avenir Next" w:hint="eastAsia"/>
          <w:b/>
          <w:color w:val="222222"/>
          <w:sz w:val="22"/>
          <w:lang w:eastAsia="ja-JP"/>
        </w:rPr>
        <w:t>ウォッチウィーク</w:t>
      </w:r>
      <w:r w:rsidRPr="000330CA">
        <w:rPr>
          <w:rFonts w:ascii="Avenir Next" w:eastAsia="MS Mincho" w:hAnsi="Avenir Next" w:hint="eastAsia"/>
          <w:b/>
          <w:color w:val="222222"/>
          <w:sz w:val="22"/>
          <w:lang w:val="en-US" w:eastAsia="ja-JP"/>
        </w:rPr>
        <w:t xml:space="preserve"> 2022 </w:t>
      </w:r>
      <w:r w:rsidRPr="000330CA">
        <w:rPr>
          <w:rFonts w:ascii="Avenir Next" w:eastAsia="MS Mincho" w:hAnsi="Avenir Next" w:hint="eastAsia"/>
          <w:b/>
          <w:color w:val="222222"/>
          <w:sz w:val="22"/>
          <w:lang w:eastAsia="ja-JP"/>
        </w:rPr>
        <w:t>新クリエイション</w:t>
      </w:r>
    </w:p>
    <w:p w14:paraId="0BD699BA" w14:textId="77777777" w:rsidR="0031191E" w:rsidRPr="000330CA" w:rsidRDefault="0031191E" w:rsidP="00B15662">
      <w:pPr>
        <w:rPr>
          <w:rFonts w:ascii="Avenir Next" w:hAnsi="Avenir Next" w:cstheme="minorHAnsi"/>
          <w:b/>
          <w:bCs/>
          <w:sz w:val="18"/>
          <w:szCs w:val="18"/>
          <w:lang w:val="en-US" w:eastAsia="ja-JP"/>
        </w:rPr>
      </w:pPr>
    </w:p>
    <w:p w14:paraId="63F94A7E" w14:textId="6DABC0D4" w:rsidR="00903B71" w:rsidRPr="000330CA" w:rsidRDefault="00903B71" w:rsidP="00903B71">
      <w:pPr>
        <w:rPr>
          <w:rFonts w:ascii="Avenir Next" w:hAnsi="Avenir Next" w:cstheme="minorHAnsi"/>
          <w:sz w:val="18"/>
          <w:szCs w:val="18"/>
          <w:lang w:val="en-GB" w:eastAsia="ja-JP"/>
        </w:rPr>
      </w:pPr>
    </w:p>
    <w:p w14:paraId="0E592EC8" w14:textId="77777777" w:rsidR="00812E21" w:rsidRPr="000330CA" w:rsidRDefault="00812E21" w:rsidP="00812E21">
      <w:pPr>
        <w:rPr>
          <w:rFonts w:ascii="Avenir Next" w:eastAsia="MS Mincho" w:hAnsi="Avenir Next" w:cstheme="minorHAnsi"/>
          <w:b/>
          <w:bCs/>
          <w:sz w:val="22"/>
          <w:szCs w:val="22"/>
          <w:lang w:val="en-US"/>
        </w:rPr>
      </w:pPr>
      <w:bookmarkStart w:id="1" w:name="_Hlk59462186"/>
      <w:proofErr w:type="spellStart"/>
      <w:r w:rsidRPr="000330CA">
        <w:rPr>
          <w:rFonts w:ascii="Avenir Next" w:eastAsia="MS Mincho" w:hAnsi="Avenir Next" w:hint="eastAsia"/>
          <w:b/>
          <w:sz w:val="22"/>
        </w:rPr>
        <w:t>デファイ</w:t>
      </w:r>
      <w:proofErr w:type="spellEnd"/>
      <w:r w:rsidRPr="000330CA">
        <w:rPr>
          <w:rFonts w:ascii="Avenir Next" w:eastAsia="MS Mincho" w:hAnsi="Avenir Next" w:hint="eastAsia"/>
          <w:b/>
          <w:sz w:val="22"/>
          <w:lang w:val="en-US"/>
        </w:rPr>
        <w:t xml:space="preserve"> </w:t>
      </w:r>
      <w:proofErr w:type="spellStart"/>
      <w:r w:rsidRPr="000330CA">
        <w:rPr>
          <w:rFonts w:ascii="Avenir Next" w:eastAsia="MS Mincho" w:hAnsi="Avenir Next" w:hint="eastAsia"/>
          <w:b/>
          <w:sz w:val="22"/>
        </w:rPr>
        <w:t>リバイバル</w:t>
      </w:r>
      <w:proofErr w:type="spellEnd"/>
      <w:r w:rsidRPr="000330CA">
        <w:rPr>
          <w:rFonts w:ascii="Avenir Next" w:eastAsia="MS Mincho" w:hAnsi="Avenir Next" w:hint="eastAsia"/>
          <w:b/>
          <w:sz w:val="22"/>
          <w:lang w:val="en-US"/>
        </w:rPr>
        <w:t xml:space="preserve"> A3642</w:t>
      </w:r>
    </w:p>
    <w:p w14:paraId="4C094AE1" w14:textId="1B8A6C50" w:rsidR="00571025" w:rsidRPr="000330CA" w:rsidRDefault="00571025" w:rsidP="00AF0284">
      <w:pPr>
        <w:rPr>
          <w:rFonts w:ascii="Avenir Next" w:hAnsi="Avenir Next" w:cstheme="minorHAnsi"/>
          <w:sz w:val="18"/>
          <w:szCs w:val="18"/>
          <w:lang w:val="en-GB"/>
        </w:rPr>
      </w:pPr>
    </w:p>
    <w:p w14:paraId="299027BE"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新しい「デファイ</w:t>
      </w:r>
      <w:r w:rsidRPr="000330CA">
        <w:rPr>
          <w:rFonts w:ascii="Avenir Next" w:eastAsia="MS Mincho" w:hAnsi="Avenir Next" w:hint="eastAsia"/>
          <w:sz w:val="18"/>
          <w:lang w:val="en-GB" w:eastAsia="ja-JP"/>
        </w:rPr>
        <w:t xml:space="preserve"> </w:t>
      </w:r>
      <w:r w:rsidRPr="000330CA">
        <w:rPr>
          <w:rFonts w:ascii="Avenir Next" w:eastAsia="MS Mincho" w:hAnsi="Avenir Next" w:hint="eastAsia"/>
          <w:sz w:val="18"/>
          <w:lang w:eastAsia="ja-JP"/>
        </w:rPr>
        <w:t>スカイライン」コレクションの起源を理解するには、革新的なコレクションのいちばん最初のモデルを振り返る必要があります。</w:t>
      </w:r>
      <w:r w:rsidRPr="000330CA">
        <w:rPr>
          <w:rFonts w:ascii="Avenir Next" w:eastAsia="MS Mincho" w:hAnsi="Avenir Next" w:hint="eastAsia"/>
          <w:sz w:val="18"/>
          <w:lang w:eastAsia="ja-JP"/>
        </w:rPr>
        <w:t>1960</w:t>
      </w:r>
      <w:r w:rsidRPr="000330CA">
        <w:rPr>
          <w:rFonts w:ascii="Avenir Next" w:eastAsia="MS Mincho" w:hAnsi="Avenir Next" w:hint="eastAsia"/>
          <w:sz w:val="18"/>
          <w:lang w:eastAsia="ja-JP"/>
        </w:rPr>
        <w:t>年代および</w:t>
      </w:r>
      <w:r w:rsidRPr="000330CA">
        <w:rPr>
          <w:rFonts w:ascii="Avenir Next" w:eastAsia="MS Mincho" w:hAnsi="Avenir Next" w:hint="eastAsia"/>
          <w:sz w:val="18"/>
          <w:lang w:eastAsia="ja-JP"/>
        </w:rPr>
        <w:t>1970</w:t>
      </w:r>
      <w:r w:rsidRPr="000330CA">
        <w:rPr>
          <w:rFonts w:ascii="Avenir Next" w:eastAsia="MS Mincho" w:hAnsi="Avenir Next" w:hint="eastAsia"/>
          <w:sz w:val="18"/>
          <w:lang w:eastAsia="ja-JP"/>
        </w:rPr>
        <w:t>年代の歴史的なエル・プリメロの高く評価され、人気のある</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リバイバル</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復刻モデルに続いて、ゼニス</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マニュファクチュールは</w:t>
      </w:r>
      <w:r w:rsidRPr="000330CA">
        <w:rPr>
          <w:rFonts w:ascii="Avenir Next" w:eastAsia="MS Mincho" w:hAnsi="Avenir Next" w:hint="eastAsia"/>
          <w:sz w:val="18"/>
          <w:lang w:eastAsia="ja-JP"/>
        </w:rPr>
        <w:t>1969</w:t>
      </w:r>
      <w:r w:rsidRPr="000330CA">
        <w:rPr>
          <w:rFonts w:ascii="Avenir Next" w:eastAsia="MS Mincho" w:hAnsi="Avenir Next" w:hint="eastAsia"/>
          <w:sz w:val="18"/>
          <w:lang w:eastAsia="ja-JP"/>
        </w:rPr>
        <w:t>年誕生のもう</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つの記念碑的モデル「デファイ</w:t>
      </w:r>
      <w:r w:rsidRPr="000330CA">
        <w:rPr>
          <w:rFonts w:ascii="Avenir Next" w:eastAsia="MS Mincho" w:hAnsi="Avenir Next" w:hint="eastAsia"/>
          <w:sz w:val="18"/>
          <w:lang w:eastAsia="ja-JP"/>
        </w:rPr>
        <w:t xml:space="preserve"> A3642</w:t>
      </w:r>
      <w:r w:rsidRPr="000330CA">
        <w:rPr>
          <w:rFonts w:ascii="Avenir Next" w:eastAsia="MS Mincho" w:hAnsi="Avenir Next" w:hint="eastAsia"/>
          <w:sz w:val="18"/>
          <w:lang w:eastAsia="ja-JP"/>
        </w:rPr>
        <w:t>」に注目しました。</w:t>
      </w:r>
    </w:p>
    <w:p w14:paraId="0331C418" w14:textId="77777777" w:rsidR="00571025" w:rsidRPr="000330CA" w:rsidRDefault="00571025" w:rsidP="00571025">
      <w:pPr>
        <w:jc w:val="both"/>
        <w:rPr>
          <w:rFonts w:ascii="Avenir Next" w:hAnsi="Avenir Next"/>
          <w:sz w:val="18"/>
          <w:szCs w:val="18"/>
          <w:lang w:eastAsia="ja-JP"/>
        </w:rPr>
      </w:pPr>
    </w:p>
    <w:p w14:paraId="1065896F"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250</w:t>
      </w:r>
      <w:r w:rsidRPr="000330CA">
        <w:rPr>
          <w:rFonts w:ascii="Avenir Next" w:eastAsia="MS Mincho" w:hAnsi="Avenir Next" w:hint="eastAsia"/>
          <w:sz w:val="18"/>
          <w:lang w:eastAsia="ja-JP"/>
        </w:rPr>
        <w:t>本限定モデルとして、</w:t>
      </w:r>
      <w:r w:rsidRPr="000330CA">
        <w:rPr>
          <w:rFonts w:ascii="Avenir Next" w:eastAsia="MS Mincho" w:hAnsi="Avenir Next" w:hint="eastAsia"/>
          <w:sz w:val="18"/>
          <w:lang w:eastAsia="ja-JP"/>
        </w:rPr>
        <w:t>1969</w:t>
      </w:r>
      <w:r w:rsidRPr="000330CA">
        <w:rPr>
          <w:rFonts w:ascii="Avenir Next" w:eastAsia="MS Mincho" w:hAnsi="Avenir Next" w:hint="eastAsia"/>
          <w:sz w:val="18"/>
          <w:lang w:eastAsia="ja-JP"/>
        </w:rPr>
        <w:t>年のオリジナルの製造計画を使用して驚くほど正確なディテールで再現された「</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リバイバル</w:t>
      </w:r>
      <w:r w:rsidRPr="000330CA">
        <w:rPr>
          <w:rFonts w:ascii="Avenir Next" w:eastAsia="MS Mincho" w:hAnsi="Avenir Next" w:hint="eastAsia"/>
          <w:b/>
          <w:sz w:val="18"/>
          <w:lang w:eastAsia="ja-JP"/>
        </w:rPr>
        <w:t xml:space="preserve"> A3642</w:t>
      </w:r>
      <w:r w:rsidRPr="000330CA">
        <w:rPr>
          <w:rFonts w:ascii="Avenir Next" w:eastAsia="MS Mincho" w:hAnsi="Avenir Next" w:hint="eastAsia"/>
          <w:sz w:val="18"/>
          <w:lang w:eastAsia="ja-JP"/>
        </w:rPr>
        <w:t>」は、オリジナルをその時代に非常に際立たせたあらゆるディテールと特異なデザイン要素、そして最新の「スカイライン」を含む現代の「デファイ」モデルにインスピレーションを与え続ける基準を確立した方法を復活させています。八角形のケースと</w:t>
      </w:r>
      <w:r w:rsidRPr="000330CA">
        <w:rPr>
          <w:rFonts w:ascii="Avenir Next" w:eastAsia="MS Mincho" w:hAnsi="Avenir Next" w:hint="eastAsia"/>
          <w:sz w:val="18"/>
          <w:lang w:eastAsia="ja-JP"/>
        </w:rPr>
        <w:t>14</w:t>
      </w:r>
      <w:r w:rsidRPr="000330CA">
        <w:rPr>
          <w:rFonts w:ascii="Avenir Next" w:eastAsia="MS Mincho" w:hAnsi="Avenir Next" w:hint="eastAsia"/>
          <w:sz w:val="18"/>
          <w:lang w:eastAsia="ja-JP"/>
        </w:rPr>
        <w:t>面のベゼル、端に向かって濃くなる印象的なグラデーション効果を備えた温かみのあるグレーの文字盤、通常とは異なるスクエア型のアプライド</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アワーマーカー、今やモデルのアイコンであるゲイフレアー製のスチール製の“ラダー”ブレスレットなどを備えています。幅広の剣型の針は、オリジナルに見られるトリチウムに似た色調のスーパールミノバがたっぷりと塗布され、同時代の多くのゼニスの時計の目立った特徴であるパドル型の秒針とペアになっています。復刻版とオリジナルの見た目の違いは、サファイアクリスタル、内部を眺めることができるケースバック、夜光塗料の種類だけです。初期モデルからは</w:t>
      </w:r>
      <w:r w:rsidRPr="000330CA">
        <w:rPr>
          <w:rFonts w:ascii="Avenir Next" w:eastAsia="MS Mincho" w:hAnsi="Avenir Next" w:hint="eastAsia"/>
          <w:sz w:val="18"/>
          <w:lang w:eastAsia="ja-JP"/>
        </w:rPr>
        <w:t>30</w:t>
      </w:r>
      <w:r w:rsidRPr="000330CA">
        <w:rPr>
          <w:rFonts w:ascii="Avenir Next" w:eastAsia="MS Mincho" w:hAnsi="Avenir Next" w:hint="eastAsia"/>
          <w:sz w:val="18"/>
          <w:lang w:eastAsia="ja-JP"/>
        </w:rPr>
        <w:t>気圧（</w:t>
      </w:r>
      <w:r w:rsidRPr="000330CA">
        <w:rPr>
          <w:rFonts w:ascii="Avenir Next" w:eastAsia="MS Mincho" w:hAnsi="Avenir Next" w:hint="eastAsia"/>
          <w:sz w:val="18"/>
          <w:lang w:eastAsia="ja-JP"/>
        </w:rPr>
        <w:t>300m</w:t>
      </w:r>
      <w:r w:rsidRPr="000330CA">
        <w:rPr>
          <w:rFonts w:ascii="Avenir Next" w:eastAsia="MS Mincho" w:hAnsi="Avenir Next" w:hint="eastAsia"/>
          <w:sz w:val="18"/>
          <w:lang w:eastAsia="ja-JP"/>
        </w:rPr>
        <w:t>）の防水機能も引き継がれ、さらにケースバックが追加されました。</w:t>
      </w:r>
    </w:p>
    <w:p w14:paraId="54F827E4" w14:textId="77777777" w:rsidR="00571025" w:rsidRPr="000330CA" w:rsidRDefault="00571025" w:rsidP="00571025">
      <w:pPr>
        <w:jc w:val="both"/>
        <w:rPr>
          <w:rFonts w:ascii="Avenir Next" w:hAnsi="Avenir Next"/>
          <w:b/>
          <w:bCs/>
          <w:sz w:val="18"/>
          <w:szCs w:val="18"/>
          <w:lang w:eastAsia="ja-JP"/>
        </w:rPr>
      </w:pPr>
    </w:p>
    <w:p w14:paraId="0BF5E9AF" w14:textId="77777777" w:rsidR="00812E21" w:rsidRPr="000330CA" w:rsidRDefault="00812E21" w:rsidP="00812E21">
      <w:pPr>
        <w:jc w:val="both"/>
        <w:rPr>
          <w:rFonts w:ascii="Avenir Next" w:eastAsia="MS Mincho" w:hAnsi="Avenir Next"/>
          <w:color w:val="000000" w:themeColor="text1"/>
          <w:sz w:val="18"/>
          <w:szCs w:val="18"/>
          <w:lang w:eastAsia="ja-JP"/>
        </w:rPr>
      </w:pPr>
      <w:r w:rsidRPr="000330CA">
        <w:rPr>
          <w:rFonts w:ascii="Avenir Next" w:eastAsia="MS Mincho" w:hAnsi="Avenir Next" w:hint="eastAsia"/>
          <w:color w:val="000000" w:themeColor="text1"/>
          <w:sz w:val="18"/>
          <w:lang w:eastAsia="ja-JP"/>
        </w:rPr>
        <w:t>もう</w:t>
      </w:r>
      <w:r w:rsidRPr="000330CA">
        <w:rPr>
          <w:rFonts w:ascii="Avenir Next" w:eastAsia="MS Mincho" w:hAnsi="Avenir Next" w:hint="eastAsia"/>
          <w:color w:val="000000" w:themeColor="text1"/>
          <w:sz w:val="18"/>
          <w:lang w:eastAsia="ja-JP"/>
        </w:rPr>
        <w:t>1</w:t>
      </w:r>
      <w:r w:rsidRPr="000330CA">
        <w:rPr>
          <w:rFonts w:ascii="Avenir Next" w:eastAsia="MS Mincho" w:hAnsi="Avenir Next" w:hint="eastAsia"/>
          <w:color w:val="000000" w:themeColor="text1"/>
          <w:sz w:val="18"/>
          <w:lang w:eastAsia="ja-JP"/>
        </w:rPr>
        <w:t>つの重要な違いは、内部での時の刻み方です。ブランドのロゴの</w:t>
      </w:r>
      <w:r w:rsidRPr="000330CA">
        <w:rPr>
          <w:rFonts w:ascii="Avenir Next" w:eastAsia="MS Mincho" w:hAnsi="Avenir Next" w:hint="eastAsia"/>
          <w:color w:val="000000" w:themeColor="text1"/>
          <w:sz w:val="18"/>
          <w:lang w:eastAsia="ja-JP"/>
        </w:rPr>
        <w:t>1</w:t>
      </w:r>
      <w:r w:rsidRPr="000330CA">
        <w:rPr>
          <w:rFonts w:ascii="Avenir Next" w:eastAsia="MS Mincho" w:hAnsi="Avenir Next" w:hint="eastAsia"/>
          <w:color w:val="000000" w:themeColor="text1"/>
          <w:sz w:val="18"/>
          <w:lang w:eastAsia="ja-JP"/>
        </w:rPr>
        <w:t>つとなり、その後何年にも渡って繰り返し使用されるデザイン要素となった</w:t>
      </w:r>
      <w:r w:rsidRPr="000330CA">
        <w:rPr>
          <w:rFonts w:ascii="Avenir Next" w:eastAsia="MS Mincho" w:hAnsi="Avenir Next" w:hint="eastAsia"/>
          <w:color w:val="000000" w:themeColor="text1"/>
          <w:sz w:val="18"/>
          <w:lang w:eastAsia="ja-JP"/>
        </w:rPr>
        <w:t>4</w:t>
      </w:r>
      <w:r w:rsidRPr="000330CA">
        <w:rPr>
          <w:rFonts w:ascii="Avenir Next" w:eastAsia="MS Mincho" w:hAnsi="Avenir Next" w:hint="eastAsia"/>
          <w:color w:val="000000" w:themeColor="text1"/>
          <w:sz w:val="18"/>
          <w:lang w:eastAsia="ja-JP"/>
        </w:rPr>
        <w:t>つの点を結んだ星で装飾されたオリジナルのソリッド</w:t>
      </w:r>
      <w:r w:rsidRPr="000330CA">
        <w:rPr>
          <w:rFonts w:ascii="Avenir Next" w:eastAsia="MS Mincho" w:hAnsi="Avenir Next" w:hint="eastAsia"/>
          <w:color w:val="000000" w:themeColor="text1"/>
          <w:sz w:val="18"/>
          <w:lang w:eastAsia="ja-JP"/>
        </w:rPr>
        <w:t xml:space="preserve"> </w:t>
      </w:r>
      <w:r w:rsidRPr="000330CA">
        <w:rPr>
          <w:rFonts w:ascii="Avenir Next" w:eastAsia="MS Mincho" w:hAnsi="Avenir Next" w:hint="eastAsia"/>
          <w:color w:val="000000" w:themeColor="text1"/>
          <w:sz w:val="18"/>
          <w:lang w:eastAsia="ja-JP"/>
        </w:rPr>
        <w:t>ケースバックの代わりに、「デファイ</w:t>
      </w:r>
      <w:r w:rsidRPr="000330CA">
        <w:rPr>
          <w:rFonts w:ascii="Avenir Next" w:eastAsia="MS Mincho" w:hAnsi="Avenir Next" w:hint="eastAsia"/>
          <w:color w:val="000000" w:themeColor="text1"/>
          <w:sz w:val="18"/>
          <w:lang w:eastAsia="ja-JP"/>
        </w:rPr>
        <w:t xml:space="preserve"> </w:t>
      </w:r>
      <w:r w:rsidRPr="000330CA">
        <w:rPr>
          <w:rFonts w:ascii="Avenir Next" w:eastAsia="MS Mincho" w:hAnsi="Avenir Next" w:hint="eastAsia"/>
          <w:color w:val="000000" w:themeColor="text1"/>
          <w:sz w:val="18"/>
          <w:lang w:eastAsia="ja-JP"/>
        </w:rPr>
        <w:t>リバイバル</w:t>
      </w:r>
      <w:r w:rsidRPr="000330CA">
        <w:rPr>
          <w:rFonts w:ascii="Avenir Next" w:eastAsia="MS Mincho" w:hAnsi="Avenir Next" w:hint="eastAsia"/>
          <w:color w:val="000000" w:themeColor="text1"/>
          <w:sz w:val="18"/>
          <w:lang w:eastAsia="ja-JP"/>
        </w:rPr>
        <w:t xml:space="preserve"> A3642</w:t>
      </w:r>
      <w:r w:rsidRPr="000330CA">
        <w:rPr>
          <w:rFonts w:ascii="Avenir Next" w:eastAsia="MS Mincho" w:hAnsi="Avenir Next" w:hint="eastAsia"/>
          <w:color w:val="000000" w:themeColor="text1"/>
          <w:sz w:val="18"/>
          <w:lang w:eastAsia="ja-JP"/>
        </w:rPr>
        <w:t>」は自社製自動巻エリート</w:t>
      </w:r>
      <w:r w:rsidRPr="000330CA">
        <w:rPr>
          <w:rFonts w:ascii="Avenir Next" w:eastAsia="MS Mincho" w:hAnsi="Avenir Next" w:hint="eastAsia"/>
          <w:color w:val="000000" w:themeColor="text1"/>
          <w:sz w:val="18"/>
          <w:lang w:eastAsia="ja-JP"/>
        </w:rPr>
        <w:t xml:space="preserve">670 </w:t>
      </w:r>
      <w:r w:rsidRPr="000330CA">
        <w:rPr>
          <w:rFonts w:ascii="Avenir Next" w:eastAsia="MS Mincho" w:hAnsi="Avenir Next" w:hint="eastAsia"/>
          <w:color w:val="000000" w:themeColor="text1"/>
          <w:sz w:val="18"/>
          <w:lang w:eastAsia="ja-JP"/>
        </w:rPr>
        <w:t>ムーブメントを眺めることができるサファイアクリスタルのケースバックを備えています。このムーブメントは、</w:t>
      </w:r>
      <w:r w:rsidRPr="000330CA">
        <w:rPr>
          <w:rFonts w:ascii="Avenir Next" w:eastAsia="MS Mincho" w:hAnsi="Avenir Next" w:hint="eastAsia"/>
          <w:color w:val="000000" w:themeColor="text1"/>
          <w:sz w:val="18"/>
          <w:lang w:eastAsia="ja-JP"/>
        </w:rPr>
        <w:t>4Hz</w:t>
      </w:r>
      <w:r w:rsidRPr="000330CA">
        <w:rPr>
          <w:rFonts w:ascii="Avenir Next" w:eastAsia="MS Mincho" w:hAnsi="Avenir Next" w:hint="eastAsia"/>
          <w:color w:val="000000" w:themeColor="text1"/>
          <w:sz w:val="18"/>
          <w:lang w:eastAsia="ja-JP"/>
        </w:rPr>
        <w:t>（毎時</w:t>
      </w:r>
      <w:r w:rsidRPr="000330CA">
        <w:rPr>
          <w:rFonts w:ascii="Avenir Next" w:eastAsia="MS Mincho" w:hAnsi="Avenir Next" w:hint="eastAsia"/>
          <w:color w:val="000000" w:themeColor="text1"/>
          <w:sz w:val="18"/>
          <w:lang w:eastAsia="ja-JP"/>
        </w:rPr>
        <w:t>28'800</w:t>
      </w:r>
      <w:r w:rsidRPr="000330CA">
        <w:rPr>
          <w:rFonts w:ascii="Avenir Next" w:eastAsia="MS Mincho" w:hAnsi="Avenir Next" w:hint="eastAsia"/>
          <w:color w:val="000000" w:themeColor="text1"/>
          <w:sz w:val="18"/>
          <w:lang w:eastAsia="ja-JP"/>
        </w:rPr>
        <w:t>振動）で鼓動し、完全に巻き上げられた場合は</w:t>
      </w:r>
      <w:r w:rsidRPr="000330CA">
        <w:rPr>
          <w:rFonts w:ascii="Avenir Next" w:eastAsia="MS Mincho" w:hAnsi="Avenir Next" w:hint="eastAsia"/>
          <w:color w:val="000000" w:themeColor="text1"/>
          <w:sz w:val="18"/>
          <w:lang w:eastAsia="ja-JP"/>
        </w:rPr>
        <w:t>50</w:t>
      </w:r>
      <w:r w:rsidRPr="000330CA">
        <w:rPr>
          <w:rFonts w:ascii="Avenir Next" w:eastAsia="MS Mincho" w:hAnsi="Avenir Next" w:hint="eastAsia"/>
          <w:color w:val="000000" w:themeColor="text1"/>
          <w:sz w:val="18"/>
          <w:lang w:eastAsia="ja-JP"/>
        </w:rPr>
        <w:t>時間のパワーリザーブを提供します。</w:t>
      </w:r>
    </w:p>
    <w:p w14:paraId="7DB8FF28" w14:textId="77777777" w:rsidR="00571025" w:rsidRPr="000330CA" w:rsidRDefault="00571025" w:rsidP="00571025">
      <w:pPr>
        <w:jc w:val="both"/>
        <w:rPr>
          <w:rFonts w:ascii="Avenir Next" w:hAnsi="Avenir Next"/>
          <w:b/>
          <w:bCs/>
          <w:sz w:val="18"/>
          <w:szCs w:val="18"/>
          <w:lang w:eastAsia="ja-JP"/>
        </w:rPr>
      </w:pPr>
    </w:p>
    <w:p w14:paraId="2024D6AB"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リバイバル</w:t>
      </w:r>
      <w:r w:rsidRPr="000330CA">
        <w:rPr>
          <w:rFonts w:ascii="Avenir Next" w:eastAsia="MS Mincho" w:hAnsi="Avenir Next" w:hint="eastAsia"/>
          <w:sz w:val="18"/>
          <w:lang w:eastAsia="ja-JP"/>
        </w:rPr>
        <w:t xml:space="preserve"> A3642</w:t>
      </w:r>
      <w:r w:rsidRPr="000330CA">
        <w:rPr>
          <w:rFonts w:ascii="Avenir Next" w:eastAsia="MS Mincho" w:hAnsi="Avenir Next" w:hint="eastAsia"/>
          <w:sz w:val="18"/>
          <w:lang w:eastAsia="ja-JP"/>
        </w:rPr>
        <w:t>」によって、ゼニスは、</w:t>
      </w:r>
      <w:r w:rsidRPr="000330CA">
        <w:rPr>
          <w:rFonts w:ascii="Avenir Next" w:eastAsia="MS Mincho" w:hAnsi="Avenir Next" w:hint="eastAsia"/>
          <w:sz w:val="18"/>
          <w:lang w:eastAsia="ja-JP"/>
        </w:rPr>
        <w:t>1960</w:t>
      </w:r>
      <w:r w:rsidRPr="000330CA">
        <w:rPr>
          <w:rFonts w:ascii="Avenir Next" w:eastAsia="MS Mincho" w:hAnsi="Avenir Next" w:hint="eastAsia"/>
          <w:sz w:val="18"/>
          <w:lang w:eastAsia="ja-JP"/>
        </w:rPr>
        <w:t>年代以降で最も大胆で傑出したモデルのひとつを復活させるだけでなく、その原点に戻ることで、ゼニスで最も大胆で革新的なコレクションの独自の起源に注目を集めます。</w:t>
      </w:r>
    </w:p>
    <w:p w14:paraId="2869F2FC" w14:textId="77777777" w:rsidR="00571025" w:rsidRPr="000330CA" w:rsidRDefault="00571025" w:rsidP="00AF0284">
      <w:pPr>
        <w:rPr>
          <w:rFonts w:ascii="Avenir Next" w:hAnsi="Avenir Next" w:cstheme="minorHAnsi"/>
          <w:b/>
          <w:bCs/>
          <w:sz w:val="18"/>
          <w:szCs w:val="18"/>
          <w:lang w:eastAsia="ja-JP"/>
        </w:rPr>
      </w:pPr>
    </w:p>
    <w:p w14:paraId="27107408" w14:textId="77777777" w:rsidR="00AF0284" w:rsidRPr="000330CA" w:rsidRDefault="00AF0284" w:rsidP="00AF0284">
      <w:pPr>
        <w:rPr>
          <w:rFonts w:ascii="Avenir Next" w:hAnsi="Avenir Next" w:cstheme="minorHAnsi"/>
          <w:b/>
          <w:bCs/>
          <w:sz w:val="18"/>
          <w:szCs w:val="18"/>
          <w:lang w:eastAsia="ja-JP"/>
        </w:rPr>
      </w:pPr>
    </w:p>
    <w:p w14:paraId="7B13000C" w14:textId="77777777" w:rsidR="00812E21" w:rsidRPr="000330CA" w:rsidRDefault="00812E21" w:rsidP="00812E21">
      <w:pPr>
        <w:rPr>
          <w:rFonts w:ascii="Avenir Next" w:eastAsia="MS Mincho" w:hAnsi="Avenir Next" w:cstheme="minorHAnsi"/>
          <w:b/>
          <w:bCs/>
          <w:color w:val="000000" w:themeColor="text1"/>
          <w:sz w:val="22"/>
          <w:szCs w:val="22"/>
          <w:lang w:eastAsia="ja-JP"/>
        </w:rPr>
      </w:pPr>
      <w:r w:rsidRPr="000330CA">
        <w:rPr>
          <w:rFonts w:ascii="Avenir Next" w:eastAsia="MS Mincho" w:hAnsi="Avenir Next" w:hint="eastAsia"/>
          <w:b/>
          <w:color w:val="000000" w:themeColor="text1"/>
          <w:sz w:val="22"/>
          <w:lang w:eastAsia="ja-JP"/>
        </w:rPr>
        <w:t>デファイ</w:t>
      </w:r>
      <w:r w:rsidRPr="000330CA">
        <w:rPr>
          <w:rFonts w:ascii="Avenir Next" w:eastAsia="MS Mincho" w:hAnsi="Avenir Next" w:hint="eastAsia"/>
          <w:b/>
          <w:color w:val="000000" w:themeColor="text1"/>
          <w:sz w:val="22"/>
          <w:lang w:eastAsia="ja-JP"/>
        </w:rPr>
        <w:t xml:space="preserve"> </w:t>
      </w:r>
      <w:r w:rsidRPr="000330CA">
        <w:rPr>
          <w:rFonts w:ascii="Avenir Next" w:eastAsia="MS Mincho" w:hAnsi="Avenir Next" w:hint="eastAsia"/>
          <w:b/>
          <w:color w:val="000000" w:themeColor="text1"/>
          <w:sz w:val="22"/>
          <w:lang w:eastAsia="ja-JP"/>
        </w:rPr>
        <w:t>エクストリーム</w:t>
      </w:r>
      <w:r w:rsidRPr="000330CA">
        <w:rPr>
          <w:rFonts w:ascii="Avenir Next" w:eastAsia="MS Mincho" w:hAnsi="Avenir Next" w:hint="eastAsia"/>
          <w:b/>
          <w:color w:val="000000" w:themeColor="text1"/>
          <w:sz w:val="22"/>
          <w:lang w:eastAsia="ja-JP"/>
        </w:rPr>
        <w:t xml:space="preserve"> </w:t>
      </w:r>
      <w:r w:rsidRPr="000330CA">
        <w:rPr>
          <w:rFonts w:ascii="Avenir Next" w:eastAsia="MS Mincho" w:hAnsi="Avenir Next" w:hint="eastAsia"/>
          <w:b/>
          <w:color w:val="000000" w:themeColor="text1"/>
          <w:sz w:val="22"/>
          <w:lang w:eastAsia="ja-JP"/>
        </w:rPr>
        <w:t>カーボン</w:t>
      </w:r>
    </w:p>
    <w:p w14:paraId="4831F0E2" w14:textId="77777777" w:rsidR="004C0CF2" w:rsidRPr="000330CA" w:rsidRDefault="004C0CF2" w:rsidP="004C0CF2">
      <w:pPr>
        <w:jc w:val="both"/>
        <w:rPr>
          <w:rFonts w:ascii="Avenir Next" w:hAnsi="Avenir Next"/>
          <w:sz w:val="18"/>
          <w:szCs w:val="18"/>
          <w:lang w:eastAsia="ja-JP"/>
        </w:rPr>
      </w:pPr>
    </w:p>
    <w:p w14:paraId="48BB1C28"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どんな悪天候にも立ち向かえるように設計され、世界最速で高精度自動巻クロノグラフムーブメントが搭載されたデファイ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エクストリームは、マニュファクチュールが持つ革新の精神を体現し、デファイ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シリーズが持つ耐久性や並外れた性能の核となる特性を強調しています。</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秒を計測することができるゼニスの画期的な高振動自動巻クロノグラフの、これまでで最も大胆で耐久性のあるバージョンとして</w:t>
      </w:r>
      <w:r w:rsidRPr="000330CA">
        <w:rPr>
          <w:rFonts w:ascii="Avenir Next" w:eastAsia="MS Mincho" w:hAnsi="Avenir Next" w:hint="eastAsia"/>
          <w:sz w:val="18"/>
          <w:lang w:eastAsia="ja-JP"/>
        </w:rPr>
        <w:t>2021</w:t>
      </w:r>
      <w:r w:rsidRPr="000330CA">
        <w:rPr>
          <w:rFonts w:ascii="Avenir Next" w:eastAsia="MS Mincho" w:hAnsi="Avenir Next" w:hint="eastAsia"/>
          <w:sz w:val="18"/>
          <w:lang w:eastAsia="ja-JP"/>
        </w:rPr>
        <w:t>年に発表されたデファイ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エクストリームは、エクストリーム</w:t>
      </w:r>
      <w:r w:rsidRPr="000330CA">
        <w:rPr>
          <w:rFonts w:ascii="Avenir Next" w:eastAsia="MS Mincho" w:hAnsi="Avenir Next" w:hint="eastAsia"/>
          <w:sz w:val="18"/>
          <w:lang w:eastAsia="ja-JP"/>
        </w:rPr>
        <w:t xml:space="preserve"> E</w:t>
      </w:r>
      <w:r w:rsidRPr="000330CA">
        <w:rPr>
          <w:rFonts w:ascii="Avenir Next" w:eastAsia="MS Mincho" w:hAnsi="Avenir Next" w:hint="eastAsia"/>
          <w:sz w:val="18"/>
          <w:lang w:eastAsia="ja-JP"/>
        </w:rPr>
        <w:t>のファーストシーズンにおいて、最も過酷な悪天候にも充分に耐えられることが既に証明されています。今回は、世界初の電動オフロード</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ラリー</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レースシリーズにインスピレーションを得て、スポーティさがより際立ったカーボンファイバー製のモデル、デファイ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エクストリームが登場しました。ゼニスはこのレースシリーズで、公式タイムキーパー兼設立パートナーを務めることを誇りに思います。</w:t>
      </w:r>
    </w:p>
    <w:p w14:paraId="09AA23DA" w14:textId="77777777" w:rsidR="004C0CF2" w:rsidRPr="000330CA" w:rsidRDefault="004C0CF2" w:rsidP="004C0CF2">
      <w:pPr>
        <w:jc w:val="both"/>
        <w:rPr>
          <w:rFonts w:ascii="Avenir Next" w:hAnsi="Avenir Next"/>
          <w:sz w:val="18"/>
          <w:szCs w:val="18"/>
          <w:lang w:eastAsia="ja-JP"/>
        </w:rPr>
      </w:pPr>
    </w:p>
    <w:p w14:paraId="572F6699"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見た目にも印象的で驚くような軽さのケースやプッシュボタン、リューズには、非常に頑強なレイヤーカーボンファイバーが採用されています。自動車業界や航空機業界など、その他の業界でもよく使用されているカーボンファイバーには、単純にはメタルと一緒にできない独自の性能が集められています。また、最先端の代名詞となっている紛れもない美も提供します。大胆で角張った幾何学的なケースを強調するプッシュボタンのプロテクターや</w:t>
      </w:r>
      <w:r w:rsidRPr="000330CA">
        <w:rPr>
          <w:rFonts w:ascii="Avenir Next" w:eastAsia="MS Mincho" w:hAnsi="Avenir Next" w:hint="eastAsia"/>
          <w:sz w:val="18"/>
          <w:lang w:eastAsia="ja-JP"/>
        </w:rPr>
        <w:t>12</w:t>
      </w:r>
      <w:r w:rsidRPr="000330CA">
        <w:rPr>
          <w:rFonts w:ascii="Avenir Next" w:eastAsia="MS Mincho" w:hAnsi="Avenir Next" w:hint="eastAsia"/>
          <w:sz w:val="18"/>
          <w:lang w:eastAsia="ja-JP"/>
        </w:rPr>
        <w:t>角形のベゼルは、マイクロブラスト仕上げのチタン製です。</w:t>
      </w:r>
    </w:p>
    <w:p w14:paraId="08553E64" w14:textId="77777777" w:rsidR="004C0CF2" w:rsidRPr="000330CA" w:rsidRDefault="004C0CF2" w:rsidP="004C0CF2">
      <w:pPr>
        <w:jc w:val="both"/>
        <w:rPr>
          <w:rFonts w:ascii="Avenir Next" w:hAnsi="Avenir Next"/>
          <w:sz w:val="18"/>
          <w:szCs w:val="18"/>
          <w:lang w:eastAsia="ja-JP"/>
        </w:rPr>
      </w:pPr>
    </w:p>
    <w:p w14:paraId="5E5C0859"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一体型ケースの中には、マルチレイヤーのオープンワーク文字盤が備えられ、各レース用に準備されたエクストリーム</w:t>
      </w:r>
      <w:r w:rsidRPr="000330CA">
        <w:rPr>
          <w:rFonts w:ascii="Avenir Next" w:eastAsia="MS Mincho" w:hAnsi="Avenir Next" w:hint="eastAsia"/>
          <w:sz w:val="18"/>
          <w:lang w:eastAsia="ja-JP"/>
        </w:rPr>
        <w:t xml:space="preserve"> E</w:t>
      </w:r>
      <w:r w:rsidRPr="000330CA">
        <w:rPr>
          <w:rFonts w:ascii="Avenir Next" w:eastAsia="MS Mincho" w:hAnsi="Avenir Next" w:hint="eastAsia"/>
          <w:sz w:val="18"/>
          <w:lang w:eastAsia="ja-JP"/>
        </w:rPr>
        <w:t>の「</w:t>
      </w:r>
      <w:r w:rsidRPr="000330CA">
        <w:rPr>
          <w:rFonts w:ascii="Avenir Next" w:eastAsia="MS Mincho" w:hAnsi="Avenir Next" w:hint="eastAsia"/>
          <w:sz w:val="18"/>
          <w:lang w:eastAsia="ja-JP"/>
        </w:rPr>
        <w:t>X Prix</w:t>
      </w:r>
      <w:r w:rsidRPr="000330CA">
        <w:rPr>
          <w:rFonts w:ascii="Avenir Next" w:eastAsia="MS Mincho" w:hAnsi="Avenir Next" w:hint="eastAsia"/>
          <w:sz w:val="18"/>
          <w:lang w:eastAsia="ja-JP"/>
        </w:rPr>
        <w:t>」カラーからインスピレーションを得たレース用カラーが混ぜ合わされています。</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秒を計測することができるクロノグラフスケールは鮮やかなイエローのマーカーが施され、また着色サファイアクリ</w:t>
      </w:r>
      <w:r w:rsidRPr="000330CA">
        <w:rPr>
          <w:rFonts w:ascii="Avenir Next" w:eastAsia="MS Mincho" w:hAnsi="Avenir Next" w:hint="eastAsia"/>
          <w:sz w:val="18"/>
          <w:lang w:eastAsia="ja-JP"/>
        </w:rPr>
        <w:lastRenderedPageBreak/>
        <w:t>スタル文字盤のクロノグラフカウンターは、明るいブルー、グリーン、ホワイトで、マッチするカラーのスモール針があしらわれています。ケースバック同様、文字盤からも部分的に見ることができるのは、最速の高振動自動巻クロノグラフキャリバー。</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秒の計測を可能にし、</w:t>
      </w:r>
      <w:r w:rsidRPr="000330CA">
        <w:rPr>
          <w:rFonts w:ascii="Avenir Next" w:eastAsia="MS Mincho" w:hAnsi="Avenir Next" w:hint="eastAsia"/>
          <w:sz w:val="18"/>
          <w:lang w:eastAsia="ja-JP"/>
        </w:rPr>
        <w:t>2</w:t>
      </w:r>
      <w:r w:rsidRPr="000330CA">
        <w:rPr>
          <w:rFonts w:ascii="Avenir Next" w:eastAsia="MS Mincho" w:hAnsi="Avenir Next" w:hint="eastAsia"/>
          <w:sz w:val="18"/>
          <w:lang w:eastAsia="ja-JP"/>
        </w:rPr>
        <w:t>つの脱進機が</w:t>
      </w:r>
      <w:r w:rsidRPr="000330CA">
        <w:rPr>
          <w:rFonts w:ascii="Avenir Next" w:eastAsia="MS Mincho" w:hAnsi="Avenir Next" w:hint="eastAsia"/>
          <w:sz w:val="18"/>
          <w:lang w:eastAsia="ja-JP"/>
        </w:rPr>
        <w:t>5Hz</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36,000VpH</w:t>
      </w:r>
      <w:r w:rsidRPr="000330CA">
        <w:rPr>
          <w:rFonts w:ascii="Avenir Next" w:eastAsia="MS Mincho" w:hAnsi="Avenir Next" w:hint="eastAsia"/>
          <w:sz w:val="18"/>
          <w:lang w:eastAsia="ja-JP"/>
        </w:rPr>
        <w:t>）で打つことで計時機能を、また</w:t>
      </w:r>
      <w:r w:rsidRPr="000330CA">
        <w:rPr>
          <w:rFonts w:ascii="Avenir Next" w:eastAsia="MS Mincho" w:hAnsi="Avenir Next" w:hint="eastAsia"/>
          <w:sz w:val="18"/>
          <w:lang w:eastAsia="ja-JP"/>
        </w:rPr>
        <w:t>50Hz</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360,000VpH</w:t>
      </w:r>
      <w:r w:rsidRPr="000330CA">
        <w:rPr>
          <w:rFonts w:ascii="Avenir Next" w:eastAsia="MS Mincho" w:hAnsi="Avenir Next" w:hint="eastAsia"/>
          <w:sz w:val="18"/>
          <w:lang w:eastAsia="ja-JP"/>
        </w:rPr>
        <w:t>）でクロノグラフ機能を果たします。</w:t>
      </w:r>
    </w:p>
    <w:p w14:paraId="4A7AE1EF" w14:textId="77777777" w:rsidR="004C0CF2" w:rsidRPr="000330CA" w:rsidRDefault="004C0CF2" w:rsidP="004C0CF2">
      <w:pPr>
        <w:jc w:val="both"/>
        <w:rPr>
          <w:rFonts w:ascii="Avenir Next" w:hAnsi="Avenir Next"/>
          <w:sz w:val="18"/>
          <w:szCs w:val="18"/>
          <w:lang w:eastAsia="ja-JP"/>
        </w:rPr>
      </w:pPr>
    </w:p>
    <w:p w14:paraId="6B9CC793"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エクストリームには</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つのストラップが付属し、付け替えにツールは必要ありません。ケースバックにある独創的で直感的なクイックストラップチェンジ機構を使うだけで交換することができます。ストラップはそれぞれ、マイクロブラスト仕上げのチタン製フォールディングバックル付きテクスチャー加工のブラックラバーストラップ、テクスチャー加工のレッドラバーストラップ、そしてカーボンファイバー製バックル付きブラックのベルクロストラップです。</w:t>
      </w:r>
    </w:p>
    <w:p w14:paraId="70DBE666" w14:textId="03C5DA52" w:rsidR="008F1F94" w:rsidRPr="000330CA" w:rsidRDefault="008F1F94" w:rsidP="00AF0284">
      <w:pPr>
        <w:rPr>
          <w:rFonts w:ascii="Avenir Next" w:hAnsi="Avenir Next" w:cstheme="minorHAnsi"/>
          <w:b/>
          <w:bCs/>
          <w:sz w:val="18"/>
          <w:szCs w:val="18"/>
          <w:lang w:eastAsia="ja-JP"/>
        </w:rPr>
      </w:pPr>
    </w:p>
    <w:p w14:paraId="585536C2" w14:textId="77777777" w:rsidR="002E65B8" w:rsidRPr="000330CA" w:rsidRDefault="002E65B8" w:rsidP="00AF0284">
      <w:pPr>
        <w:rPr>
          <w:rFonts w:ascii="Avenir Next" w:hAnsi="Avenir Next" w:cstheme="minorHAnsi"/>
          <w:b/>
          <w:bCs/>
          <w:sz w:val="18"/>
          <w:szCs w:val="18"/>
          <w:lang w:val="en-GB" w:eastAsia="ja-JP"/>
        </w:rPr>
      </w:pPr>
    </w:p>
    <w:p w14:paraId="7A690636" w14:textId="77777777" w:rsidR="00812E21" w:rsidRPr="000330CA" w:rsidRDefault="00812E21" w:rsidP="00812E21">
      <w:pPr>
        <w:rPr>
          <w:rFonts w:ascii="Avenir Next" w:eastAsia="MS Mincho" w:hAnsi="Avenir Next" w:cstheme="minorHAnsi"/>
          <w:b/>
          <w:bCs/>
          <w:sz w:val="22"/>
          <w:szCs w:val="22"/>
          <w:lang w:val="en-US"/>
        </w:rPr>
      </w:pPr>
      <w:r w:rsidRPr="000330CA">
        <w:rPr>
          <w:rFonts w:ascii="Avenir Next" w:eastAsia="MS Mincho" w:hAnsi="Avenir Next" w:hint="eastAsia"/>
          <w:b/>
          <w:sz w:val="22"/>
        </w:rPr>
        <w:t>デファイ</w:t>
      </w:r>
      <w:r w:rsidRPr="000330CA">
        <w:rPr>
          <w:rFonts w:ascii="Avenir Next" w:eastAsia="MS Mincho" w:hAnsi="Avenir Next" w:hint="eastAsia"/>
          <w:b/>
          <w:sz w:val="22"/>
          <w:lang w:val="en-US"/>
        </w:rPr>
        <w:t xml:space="preserve">21 </w:t>
      </w:r>
      <w:proofErr w:type="spellStart"/>
      <w:r w:rsidRPr="000330CA">
        <w:rPr>
          <w:rFonts w:ascii="Avenir Next" w:eastAsia="MS Mincho" w:hAnsi="Avenir Next" w:hint="eastAsia"/>
          <w:b/>
          <w:sz w:val="22"/>
        </w:rPr>
        <w:t>クロマ</w:t>
      </w:r>
      <w:proofErr w:type="spellEnd"/>
    </w:p>
    <w:p w14:paraId="396C888A" w14:textId="13BEDFB7" w:rsidR="002129B5" w:rsidRPr="000330CA" w:rsidRDefault="002129B5" w:rsidP="00DB42B7">
      <w:pPr>
        <w:jc w:val="both"/>
        <w:rPr>
          <w:rFonts w:ascii="Avenir Next" w:hAnsi="Avenir Next"/>
          <w:sz w:val="18"/>
          <w:szCs w:val="18"/>
          <w:lang w:val="en-GB"/>
        </w:rPr>
      </w:pPr>
    </w:p>
    <w:p w14:paraId="7905873C" w14:textId="77777777" w:rsidR="00812E21" w:rsidRPr="000330CA" w:rsidRDefault="00812E21" w:rsidP="00812E21">
      <w:pPr>
        <w:jc w:val="both"/>
        <w:rPr>
          <w:rFonts w:ascii="Avenir Next" w:eastAsia="MS Mincho" w:hAnsi="Avenir Next"/>
          <w:sz w:val="18"/>
          <w:szCs w:val="18"/>
          <w:lang w:val="en-GB" w:eastAsia="ja-JP"/>
        </w:rPr>
      </w:pPr>
      <w:r w:rsidRPr="000330CA">
        <w:rPr>
          <w:rFonts w:ascii="Avenir Next" w:eastAsia="MS Mincho" w:hAnsi="Avenir Next" w:hint="eastAsia"/>
          <w:sz w:val="18"/>
          <w:lang w:eastAsia="ja-JP"/>
        </w:rPr>
        <w:t>新作の</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val="en-GB" w:eastAsia="ja-JP"/>
        </w:rPr>
        <w:t>21</w:t>
      </w:r>
      <w:r w:rsidRPr="000330CA">
        <w:rPr>
          <w:rFonts w:ascii="Avenir Next" w:eastAsia="MS Mincho" w:hAnsi="Avenir Next" w:hint="eastAsia"/>
          <w:b/>
          <w:sz w:val="18"/>
          <w:lang w:eastAsia="ja-JP"/>
        </w:rPr>
        <w:t>クロマ</w:t>
      </w:r>
      <w:r w:rsidRPr="000330CA">
        <w:rPr>
          <w:rFonts w:ascii="Avenir Next" w:eastAsia="MS Mincho" w:hAnsi="Avenir Next" w:hint="eastAsia"/>
          <w:sz w:val="18"/>
          <w:lang w:eastAsia="ja-JP"/>
        </w:rPr>
        <w:t>でマニュファクチュールが表現するのは、光と色の振動数を通して高振動の精度です。</w:t>
      </w:r>
      <w:r w:rsidRPr="000330CA">
        <w:rPr>
          <w:rFonts w:ascii="Avenir Next" w:eastAsia="MS Mincho" w:hAnsi="Avenir Next" w:hint="eastAsia"/>
          <w:sz w:val="18"/>
          <w:lang w:val="en-GB" w:eastAsia="ja-JP"/>
        </w:rPr>
        <w:t xml:space="preserve"> </w:t>
      </w:r>
    </w:p>
    <w:p w14:paraId="0EED7777" w14:textId="77777777" w:rsidR="002129B5" w:rsidRPr="000330CA" w:rsidRDefault="002129B5" w:rsidP="002129B5">
      <w:pPr>
        <w:jc w:val="both"/>
        <w:rPr>
          <w:rFonts w:ascii="Avenir Next" w:hAnsi="Avenir Next"/>
          <w:sz w:val="18"/>
          <w:szCs w:val="18"/>
          <w:lang w:val="en-GB" w:eastAsia="ja-JP"/>
        </w:rPr>
      </w:pPr>
    </w:p>
    <w:p w14:paraId="5EC8A217" w14:textId="77777777" w:rsidR="00812E21" w:rsidRPr="000330CA" w:rsidRDefault="00812E21" w:rsidP="00812E21">
      <w:pPr>
        <w:rPr>
          <w:rFonts w:ascii="Avenir Next" w:eastAsia="MS Mincho" w:hAnsi="Avenir Next"/>
          <w:sz w:val="18"/>
          <w:szCs w:val="18"/>
          <w:lang w:eastAsia="ja-JP"/>
        </w:rPr>
      </w:pPr>
      <w:r w:rsidRPr="000330CA">
        <w:rPr>
          <w:rFonts w:ascii="Avenir Next" w:eastAsia="MS Mincho" w:hAnsi="Avenir Next" w:hint="eastAsia"/>
          <w:sz w:val="18"/>
          <w:lang w:eastAsia="ja-JP"/>
        </w:rPr>
        <w:t>マット仕上げのホワイト</w:t>
      </w:r>
      <w:r w:rsidRPr="000330CA">
        <w:rPr>
          <w:rFonts w:ascii="Avenir Next" w:eastAsia="MS Mincho" w:hAnsi="Avenir Next" w:hint="eastAsia"/>
          <w:sz w:val="18"/>
          <w:lang w:val="en-GB" w:eastAsia="ja-JP"/>
        </w:rPr>
        <w:t xml:space="preserve"> </w:t>
      </w:r>
      <w:r w:rsidRPr="000330CA">
        <w:rPr>
          <w:rFonts w:ascii="Avenir Next" w:eastAsia="MS Mincho" w:hAnsi="Avenir Next" w:hint="eastAsia"/>
          <w:sz w:val="18"/>
          <w:lang w:eastAsia="ja-JP"/>
        </w:rPr>
        <w:t>セラミックのケースによって屈折した虹色が、オープンデザインの文字盤やムーブメントにまで広がります。その光は、スペクトル全体の色のグラデーションを見せてくれます。</w:t>
      </w:r>
      <w:r w:rsidRPr="000330CA">
        <w:rPr>
          <w:rFonts w:ascii="Avenir Next" w:eastAsia="MS Mincho" w:hAnsi="Avenir Next" w:hint="eastAsia"/>
          <w:sz w:val="18"/>
          <w:lang w:eastAsia="ja-JP"/>
        </w:rPr>
        <w:t>12</w:t>
      </w:r>
      <w:r w:rsidRPr="000330CA">
        <w:rPr>
          <w:rFonts w:ascii="Avenir Next" w:eastAsia="MS Mincho" w:hAnsi="Avenir Next" w:hint="eastAsia"/>
          <w:sz w:val="18"/>
          <w:lang w:eastAsia="ja-JP"/>
        </w:rPr>
        <w:t>時の位置のレッドペイントのマーカーは、オレンジ、イエロー、グリーン、ブルー、バイオレット、ピンクの順に時計回りに色を変化させます。</w:t>
      </w:r>
      <w:r w:rsidRPr="000330CA">
        <w:rPr>
          <w:rFonts w:ascii="Avenir Next" w:eastAsia="MS Mincho" w:hAnsi="Avenir Next" w:hint="eastAsia"/>
          <w:sz w:val="18"/>
          <w:lang w:eastAsia="ja-JP"/>
        </w:rPr>
        <w:br/>
      </w:r>
      <w:r w:rsidRPr="000330CA">
        <w:rPr>
          <w:rFonts w:ascii="Avenir Next" w:eastAsia="MS Mincho" w:hAnsi="Avenir Next" w:hint="eastAsia"/>
          <w:sz w:val="18"/>
          <w:lang w:eastAsia="ja-JP"/>
        </w:rPr>
        <w:t>マーカーと</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単位のセカンドスケールに細心の注意を払って施された色は、文字盤だけでなく、ケースの外まで広がり、リューズのラバーグリップリングやコーデュラ・エフェクトのホワイトラバーストラップのステッチも、文字盤のカラーアレンジに合わせてあります。</w:t>
      </w:r>
      <w:r w:rsidRPr="000330CA">
        <w:rPr>
          <w:rFonts w:ascii="Avenir Next" w:eastAsia="MS Mincho" w:hAnsi="Avenir Next" w:hint="eastAsia"/>
          <w:sz w:val="18"/>
          <w:lang w:eastAsia="ja-JP"/>
        </w:rPr>
        <w:br/>
      </w:r>
      <w:r w:rsidRPr="000330CA">
        <w:rPr>
          <w:rFonts w:ascii="Avenir Next" w:eastAsia="MS Mincho" w:hAnsi="Avenir Next" w:hint="eastAsia"/>
          <w:sz w:val="18"/>
          <w:lang w:eastAsia="ja-JP"/>
        </w:rPr>
        <w:t>またクロノグラフのカウンター針も同様に、先端に異なる色が施されています。</w:t>
      </w:r>
    </w:p>
    <w:p w14:paraId="52EA43D3" w14:textId="77777777" w:rsidR="002129B5" w:rsidRPr="000330CA" w:rsidRDefault="002129B5" w:rsidP="002129B5">
      <w:pPr>
        <w:jc w:val="both"/>
        <w:rPr>
          <w:rFonts w:ascii="Avenir Next" w:hAnsi="Avenir Next"/>
          <w:sz w:val="18"/>
          <w:szCs w:val="18"/>
          <w:lang w:eastAsia="ja-JP"/>
        </w:rPr>
      </w:pPr>
    </w:p>
    <w:p w14:paraId="09024026"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オープンな文字盤にはケースに合ったホワイトのクロノグラフカウンターが浮かび上がり、その下には、特別な装飾を施したムーブメントが輝きます。各ブリッジは、異なるメタリックカラーで仕上げられ、こちらも文字盤のマーカーのグラデーションに合わせてあります。</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サファイアガラスのケースの裏蓋からは、最高の性能と精度を備えた独特な</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秒計測の高振動自動巻クロノグラフ</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eastAsia="ja-JP"/>
        </w:rPr>
        <w:t>21</w:t>
      </w:r>
      <w:r w:rsidRPr="000330CA">
        <w:rPr>
          <w:rFonts w:ascii="Avenir Next" w:eastAsia="MS Mincho" w:hAnsi="Avenir Next" w:hint="eastAsia"/>
          <w:sz w:val="18"/>
          <w:lang w:eastAsia="ja-JP"/>
        </w:rPr>
        <w:t>を眺めることができます。計時機能用とクロノグラフ機能用に動作する</w:t>
      </w:r>
      <w:r w:rsidRPr="000330CA">
        <w:rPr>
          <w:rFonts w:ascii="Avenir Next" w:eastAsia="MS Mincho" w:hAnsi="Avenir Next" w:hint="eastAsia"/>
          <w:sz w:val="18"/>
          <w:lang w:eastAsia="ja-JP"/>
        </w:rPr>
        <w:t>2</w:t>
      </w:r>
      <w:r w:rsidRPr="000330CA">
        <w:rPr>
          <w:rFonts w:ascii="Avenir Next" w:eastAsia="MS Mincho" w:hAnsi="Avenir Next" w:hint="eastAsia"/>
          <w:sz w:val="18"/>
          <w:lang w:eastAsia="ja-JP"/>
        </w:rPr>
        <w:t>つの調速機関と輪列を備え、それぞれ</w:t>
      </w:r>
      <w:r w:rsidRPr="000330CA">
        <w:rPr>
          <w:rFonts w:ascii="Avenir Next" w:eastAsia="MS Mincho" w:hAnsi="Avenir Next" w:hint="eastAsia"/>
          <w:sz w:val="18"/>
          <w:lang w:eastAsia="ja-JP"/>
        </w:rPr>
        <w:t>5Hz</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36,000VpH</w:t>
      </w:r>
      <w:r w:rsidRPr="000330CA">
        <w:rPr>
          <w:rFonts w:ascii="Avenir Next" w:eastAsia="MS Mincho" w:hAnsi="Avenir Next" w:hint="eastAsia"/>
          <w:sz w:val="18"/>
          <w:lang w:eastAsia="ja-JP"/>
        </w:rPr>
        <w:t>）と、</w:t>
      </w:r>
      <w:r w:rsidRPr="000330CA">
        <w:rPr>
          <w:rFonts w:ascii="Avenir Next" w:eastAsia="MS Mincho" w:hAnsi="Avenir Next" w:hint="eastAsia"/>
          <w:sz w:val="18"/>
          <w:lang w:eastAsia="ja-JP"/>
        </w:rPr>
        <w:t>50Hz</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360,000VpH</w:t>
      </w:r>
      <w:r w:rsidRPr="000330CA">
        <w:rPr>
          <w:rFonts w:ascii="Avenir Next" w:eastAsia="MS Mincho" w:hAnsi="Avenir Next" w:hint="eastAsia"/>
          <w:sz w:val="18"/>
          <w:lang w:eastAsia="ja-JP"/>
        </w:rPr>
        <w:t>）の振動数で動作します。</w:t>
      </w:r>
      <w:r w:rsidRPr="000330CA">
        <w:rPr>
          <w:rFonts w:ascii="Avenir Next" w:eastAsia="MS Mincho" w:hAnsi="Avenir Next" w:hint="eastAsia"/>
          <w:sz w:val="18"/>
          <w:lang w:eastAsia="ja-JP"/>
        </w:rPr>
        <w:t xml:space="preserve"> </w:t>
      </w:r>
    </w:p>
    <w:p w14:paraId="06F8147C" w14:textId="77777777" w:rsidR="002129B5" w:rsidRPr="000330CA" w:rsidRDefault="002129B5" w:rsidP="002129B5">
      <w:pPr>
        <w:jc w:val="both"/>
        <w:rPr>
          <w:rFonts w:ascii="Avenir Next" w:hAnsi="Avenir Next"/>
          <w:sz w:val="18"/>
          <w:szCs w:val="18"/>
          <w:lang w:eastAsia="ja-JP"/>
        </w:rPr>
      </w:pPr>
    </w:p>
    <w:p w14:paraId="277ECB0F" w14:textId="77777777" w:rsidR="00812E21" w:rsidRPr="000330CA" w:rsidRDefault="00812E21" w:rsidP="00812E21">
      <w:pPr>
        <w:jc w:val="both"/>
        <w:rPr>
          <w:rFonts w:ascii="Avenir Next" w:eastAsia="MS Mincho" w:hAnsi="Avenir Next"/>
          <w:sz w:val="18"/>
          <w:szCs w:val="18"/>
          <w:lang w:eastAsia="ja-JP"/>
        </w:rPr>
      </w:pPr>
      <w:r w:rsidRPr="000330CA">
        <w:rPr>
          <w:rFonts w:ascii="Avenir Next" w:eastAsia="MS Mincho" w:hAnsi="Avenir Next" w:hint="eastAsia"/>
          <w:sz w:val="18"/>
          <w:lang w:eastAsia="ja-JP"/>
        </w:rPr>
        <w:t>世界各地のゼニス</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ブティックまたは正規代理店にて、</w:t>
      </w:r>
      <w:r w:rsidRPr="000330CA">
        <w:rPr>
          <w:rFonts w:ascii="Avenir Next" w:eastAsia="MS Mincho" w:hAnsi="Avenir Next" w:hint="eastAsia"/>
          <w:sz w:val="18"/>
          <w:lang w:eastAsia="ja-JP"/>
        </w:rPr>
        <w:t>200</w:t>
      </w:r>
      <w:r w:rsidRPr="000330CA">
        <w:rPr>
          <w:rFonts w:ascii="Avenir Next" w:eastAsia="MS Mincho" w:hAnsi="Avenir Next" w:hint="eastAsia"/>
          <w:sz w:val="18"/>
          <w:lang w:eastAsia="ja-JP"/>
        </w:rPr>
        <w:t>本限定で販売される</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eastAsia="ja-JP"/>
        </w:rPr>
        <w:t xml:space="preserve">21 </w:t>
      </w:r>
      <w:r w:rsidRPr="000330CA">
        <w:rPr>
          <w:rFonts w:ascii="Avenir Next" w:eastAsia="MS Mincho" w:hAnsi="Avenir Next" w:hint="eastAsia"/>
          <w:b/>
          <w:sz w:val="18"/>
          <w:lang w:eastAsia="ja-JP"/>
        </w:rPr>
        <w:t>クロマ</w:t>
      </w:r>
      <w:r w:rsidRPr="000330CA">
        <w:rPr>
          <w:rFonts w:ascii="Avenir Next" w:eastAsia="MS Mincho" w:hAnsi="Avenir Next" w:hint="eastAsia"/>
          <w:sz w:val="18"/>
          <w:lang w:eastAsia="ja-JP"/>
        </w:rPr>
        <w:t>は、マニュファクチュールの</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秒計測の高振動自動巻クロノグラフの性能を発揮しながら、前例がない遊び心のある鮮やかな色が加わった、比類なき高性能クロノグラフです。</w:t>
      </w:r>
    </w:p>
    <w:p w14:paraId="1C993132" w14:textId="77777777" w:rsidR="002129B5" w:rsidRPr="000330CA" w:rsidRDefault="002129B5" w:rsidP="00AF0284">
      <w:pPr>
        <w:rPr>
          <w:rFonts w:ascii="Avenir Next" w:hAnsi="Avenir Next" w:cstheme="minorHAnsi"/>
          <w:b/>
          <w:bCs/>
          <w:sz w:val="22"/>
          <w:szCs w:val="22"/>
          <w:lang w:eastAsia="ja-JP"/>
        </w:rPr>
      </w:pPr>
    </w:p>
    <w:p w14:paraId="37132BDD" w14:textId="77777777" w:rsidR="008F1F94" w:rsidRPr="000330CA" w:rsidRDefault="008F1F94" w:rsidP="00AF0284">
      <w:pPr>
        <w:rPr>
          <w:rFonts w:ascii="Avenir Next" w:hAnsi="Avenir Next" w:cstheme="minorHAnsi"/>
          <w:b/>
          <w:bCs/>
          <w:sz w:val="18"/>
          <w:szCs w:val="18"/>
          <w:lang w:eastAsia="ja-JP"/>
        </w:rPr>
      </w:pPr>
    </w:p>
    <w:p w14:paraId="67A78C2D" w14:textId="77777777" w:rsidR="00812E21" w:rsidRPr="000330CA" w:rsidRDefault="00812E21" w:rsidP="00812E21">
      <w:pPr>
        <w:rPr>
          <w:rFonts w:ascii="Avenir Next" w:eastAsia="MS Mincho" w:hAnsi="Avenir Next" w:cstheme="minorHAnsi"/>
          <w:b/>
          <w:bCs/>
          <w:sz w:val="22"/>
          <w:szCs w:val="22"/>
          <w:lang w:eastAsia="ja-JP"/>
        </w:rPr>
      </w:pPr>
      <w:r w:rsidRPr="000330CA">
        <w:rPr>
          <w:rFonts w:ascii="Avenir Next" w:eastAsia="MS Mincho" w:hAnsi="Avenir Next" w:hint="eastAsia"/>
          <w:b/>
          <w:sz w:val="22"/>
          <w:lang w:eastAsia="ja-JP"/>
        </w:rPr>
        <w:t>デファイ</w:t>
      </w:r>
      <w:r w:rsidRPr="000330CA">
        <w:rPr>
          <w:rFonts w:ascii="Avenir Next" w:eastAsia="MS Mincho" w:hAnsi="Avenir Next" w:hint="eastAsia"/>
          <w:b/>
          <w:sz w:val="22"/>
          <w:lang w:eastAsia="ja-JP"/>
        </w:rPr>
        <w:t xml:space="preserve"> </w:t>
      </w:r>
      <w:r w:rsidRPr="000330CA">
        <w:rPr>
          <w:rFonts w:ascii="Avenir Next" w:eastAsia="MS Mincho" w:hAnsi="Avenir Next" w:hint="eastAsia"/>
          <w:b/>
          <w:sz w:val="22"/>
          <w:lang w:eastAsia="ja-JP"/>
        </w:rPr>
        <w:t>ミッドナイト</w:t>
      </w:r>
      <w:r w:rsidRPr="000330CA">
        <w:rPr>
          <w:rFonts w:ascii="Avenir Next" w:eastAsia="MS Mincho" w:hAnsi="Avenir Next" w:hint="eastAsia"/>
          <w:b/>
          <w:sz w:val="22"/>
          <w:lang w:eastAsia="ja-JP"/>
        </w:rPr>
        <w:t xml:space="preserve"> </w:t>
      </w:r>
      <w:r w:rsidRPr="000330CA">
        <w:rPr>
          <w:rFonts w:ascii="Avenir Next" w:eastAsia="MS Mincho" w:hAnsi="Avenir Next" w:hint="eastAsia"/>
          <w:b/>
          <w:sz w:val="22"/>
          <w:lang w:eastAsia="ja-JP"/>
        </w:rPr>
        <w:t>サンセット</w:t>
      </w:r>
      <w:r w:rsidRPr="000330CA">
        <w:rPr>
          <w:rFonts w:ascii="Avenir Next" w:eastAsia="MS Mincho" w:hAnsi="Avenir Next" w:hint="eastAsia"/>
          <w:b/>
          <w:sz w:val="22"/>
          <w:lang w:eastAsia="ja-JP"/>
        </w:rPr>
        <w:t xml:space="preserve"> </w:t>
      </w:r>
      <w:r w:rsidRPr="000330CA">
        <w:rPr>
          <w:rFonts w:ascii="Avenir Next" w:eastAsia="MS Mincho" w:hAnsi="Avenir Next" w:hint="eastAsia"/>
          <w:b/>
          <w:sz w:val="22"/>
          <w:lang w:eastAsia="ja-JP"/>
        </w:rPr>
        <w:t>＆デファイ</w:t>
      </w:r>
      <w:r w:rsidRPr="000330CA">
        <w:rPr>
          <w:rFonts w:ascii="Avenir Next" w:eastAsia="MS Mincho" w:hAnsi="Avenir Next" w:hint="eastAsia"/>
          <w:b/>
          <w:sz w:val="22"/>
          <w:lang w:eastAsia="ja-JP"/>
        </w:rPr>
        <w:t xml:space="preserve"> </w:t>
      </w:r>
      <w:r w:rsidRPr="000330CA">
        <w:rPr>
          <w:rFonts w:ascii="Avenir Next" w:eastAsia="MS Mincho" w:hAnsi="Avenir Next" w:hint="eastAsia"/>
          <w:b/>
          <w:sz w:val="22"/>
          <w:lang w:eastAsia="ja-JP"/>
        </w:rPr>
        <w:t>ミッドナイト</w:t>
      </w:r>
      <w:r w:rsidRPr="000330CA">
        <w:rPr>
          <w:rFonts w:ascii="Avenir Next" w:eastAsia="MS Mincho" w:hAnsi="Avenir Next" w:hint="eastAsia"/>
          <w:b/>
          <w:sz w:val="22"/>
          <w:lang w:eastAsia="ja-JP"/>
        </w:rPr>
        <w:t xml:space="preserve"> </w:t>
      </w:r>
      <w:r w:rsidRPr="000330CA">
        <w:rPr>
          <w:rFonts w:ascii="Avenir Next" w:eastAsia="MS Mincho" w:hAnsi="Avenir Next" w:hint="eastAsia"/>
          <w:b/>
          <w:sz w:val="22"/>
          <w:lang w:eastAsia="ja-JP"/>
        </w:rPr>
        <w:t>ボレアリス</w:t>
      </w:r>
    </w:p>
    <w:p w14:paraId="188EF7E1" w14:textId="3FC83E7E" w:rsidR="008F1F94" w:rsidRPr="000330CA" w:rsidRDefault="008F1F94" w:rsidP="00AF0284">
      <w:pPr>
        <w:rPr>
          <w:rFonts w:ascii="Avenir Next" w:hAnsi="Avenir Next" w:cstheme="minorHAnsi"/>
          <w:b/>
          <w:bCs/>
          <w:sz w:val="18"/>
          <w:szCs w:val="18"/>
          <w:lang w:eastAsia="ja-JP"/>
        </w:rPr>
      </w:pPr>
    </w:p>
    <w:p w14:paraId="5544A76E" w14:textId="77777777" w:rsidR="00812E21" w:rsidRPr="000330CA" w:rsidRDefault="00812E21" w:rsidP="00812E21">
      <w:pPr>
        <w:rPr>
          <w:rFonts w:ascii="Avenir Next" w:eastAsia="MS Mincho" w:hAnsi="Avenir Next" w:cs="Arial"/>
          <w:sz w:val="18"/>
          <w:szCs w:val="18"/>
          <w:lang w:eastAsia="ja-JP"/>
        </w:rPr>
      </w:pPr>
      <w:r w:rsidRPr="000330CA">
        <w:rPr>
          <w:rFonts w:ascii="Avenir Next" w:eastAsia="MS Mincho" w:hAnsi="Avenir Next" w:hint="eastAsia"/>
          <w:sz w:val="18"/>
          <w:lang w:eastAsia="ja-JP"/>
        </w:rPr>
        <w:t>2020</w:t>
      </w:r>
      <w:r w:rsidRPr="000330CA">
        <w:rPr>
          <w:rFonts w:ascii="Avenir Next" w:eastAsia="MS Mincho" w:hAnsi="Avenir Next" w:hint="eastAsia"/>
          <w:sz w:val="18"/>
          <w:lang w:eastAsia="ja-JP"/>
        </w:rPr>
        <w:t>年に発売された「デファイ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ミッドナイト」は、ゼニス初となる女性のためのデファイ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コレクションです。</w:t>
      </w:r>
      <w:r w:rsidRPr="000330CA">
        <w:rPr>
          <w:rFonts w:ascii="Avenir Next" w:eastAsia="MS Mincho" w:hAnsi="Avenir Next" w:hint="eastAsia"/>
          <w:sz w:val="18"/>
          <w:lang w:eastAsia="ja-JP"/>
        </w:rPr>
        <w:br/>
      </w:r>
      <w:r w:rsidRPr="000330CA">
        <w:rPr>
          <w:rFonts w:ascii="Avenir Next" w:eastAsia="MS Mincho" w:hAnsi="Avenir Next" w:hint="eastAsia"/>
          <w:sz w:val="18"/>
          <w:lang w:eastAsia="ja-JP"/>
        </w:rPr>
        <w:t>宇宙を明確に想起させるデザインを備え、汎用性に富んだスポーティーシックなタイムピースとして独自のポジションを確立した「デファイ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ミッドナイト」は、自由奔放で夢を追いかける女性をイメージして考案されました。</w:t>
      </w:r>
      <w:r w:rsidRPr="000330CA">
        <w:rPr>
          <w:rFonts w:ascii="Avenir Next" w:eastAsia="MS Mincho" w:hAnsi="Avenir Next" w:hint="eastAsia"/>
          <w:sz w:val="18"/>
          <w:lang w:eastAsia="ja-JP"/>
        </w:rPr>
        <w:br/>
      </w:r>
      <w:r w:rsidRPr="000330CA">
        <w:rPr>
          <w:rFonts w:ascii="Avenir Next" w:eastAsia="MS Mincho" w:hAnsi="Avenir Next" w:hint="eastAsia"/>
          <w:sz w:val="18"/>
          <w:lang w:eastAsia="ja-JP"/>
        </w:rPr>
        <w:t>率直で洗練された女性たちがそれぞれの経験を共有し、ほかの人たちにも夢を叶えてもらうよう刺激を与えるプラットフォーム「</w:t>
      </w:r>
      <w:r w:rsidRPr="000330CA">
        <w:rPr>
          <w:rFonts w:ascii="Avenir Next" w:eastAsia="MS Mincho" w:hAnsi="Avenir Next" w:hint="eastAsia"/>
          <w:sz w:val="18"/>
          <w:lang w:eastAsia="ja-JP"/>
        </w:rPr>
        <w:t>DREAMHERS</w:t>
      </w:r>
      <w:r w:rsidRPr="000330CA">
        <w:rPr>
          <w:rFonts w:ascii="Avenir Next" w:eastAsia="MS Mincho" w:hAnsi="Avenir Next" w:hint="eastAsia"/>
          <w:sz w:val="18"/>
          <w:lang w:eastAsia="ja-JP"/>
        </w:rPr>
        <w:t>」で示されているように、「デファイ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ミッドナイト」は現代の自立した女性たちにとって理想的なパートナーです。</w:t>
      </w:r>
      <w:r w:rsidRPr="000330CA">
        <w:rPr>
          <w:rFonts w:ascii="Avenir Next" w:eastAsia="MS Mincho" w:hAnsi="Avenir Next" w:hint="eastAsia"/>
          <w:sz w:val="18"/>
          <w:lang w:eastAsia="ja-JP"/>
        </w:rPr>
        <w:br/>
      </w:r>
      <w:r w:rsidRPr="000330CA">
        <w:rPr>
          <w:rFonts w:ascii="Avenir Next" w:eastAsia="MS Mincho" w:hAnsi="Avenir Next" w:hint="eastAsia"/>
          <w:sz w:val="18"/>
          <w:lang w:eastAsia="ja-JP"/>
        </w:rPr>
        <w:t>今回、このコレクションに、ゼニスの物語の重要な要素である星がきらめく夜空にインスピレーションを得た</w:t>
      </w:r>
      <w:r w:rsidRPr="000330CA">
        <w:rPr>
          <w:rFonts w:ascii="Avenir Next" w:eastAsia="MS Mincho" w:hAnsi="Avenir Next" w:hint="eastAsia"/>
          <w:sz w:val="18"/>
          <w:lang w:eastAsia="ja-JP"/>
        </w:rPr>
        <w:t>2</w:t>
      </w:r>
      <w:r w:rsidRPr="000330CA">
        <w:rPr>
          <w:rFonts w:ascii="Avenir Next" w:eastAsia="MS Mincho" w:hAnsi="Avenir Next" w:hint="eastAsia"/>
          <w:sz w:val="18"/>
          <w:lang w:eastAsia="ja-JP"/>
        </w:rPr>
        <w:t>つの新しいモデルが加わります。儚いながらも永遠の魅惑を秘めた現象を表現したモデル</w:t>
      </w:r>
      <w:r w:rsidRPr="000330CA">
        <w:rPr>
          <w:rFonts w:ascii="Avenir Next" w:eastAsia="MS Mincho" w:hAnsi="Avenir Next" w:hint="eastAsia"/>
          <w:b/>
          <w:bCs/>
          <w:sz w:val="18"/>
          <w:lang w:eastAsia="ja-JP"/>
        </w:rPr>
        <w:t>「デファイ</w:t>
      </w:r>
      <w:r w:rsidRPr="000330CA">
        <w:rPr>
          <w:rFonts w:ascii="Avenir Next" w:eastAsia="MS Mincho" w:hAnsi="Avenir Next" w:hint="eastAsia"/>
          <w:b/>
          <w:bCs/>
          <w:sz w:val="18"/>
          <w:lang w:eastAsia="ja-JP"/>
        </w:rPr>
        <w:t xml:space="preserve"> </w:t>
      </w:r>
      <w:r w:rsidRPr="000330CA">
        <w:rPr>
          <w:rFonts w:ascii="Avenir Next" w:eastAsia="MS Mincho" w:hAnsi="Avenir Next" w:hint="eastAsia"/>
          <w:b/>
          <w:bCs/>
          <w:sz w:val="18"/>
          <w:lang w:eastAsia="ja-JP"/>
        </w:rPr>
        <w:t>ミッドナイト</w:t>
      </w:r>
      <w:r w:rsidRPr="000330CA">
        <w:rPr>
          <w:rFonts w:ascii="Avenir Next" w:eastAsia="MS Mincho" w:hAnsi="Avenir Next" w:hint="eastAsia"/>
          <w:b/>
          <w:bCs/>
          <w:sz w:val="18"/>
          <w:lang w:eastAsia="ja-JP"/>
        </w:rPr>
        <w:t xml:space="preserve"> </w:t>
      </w:r>
      <w:r w:rsidRPr="000330CA">
        <w:rPr>
          <w:rFonts w:ascii="Avenir Next" w:eastAsia="MS Mincho" w:hAnsi="Avenir Next" w:hint="eastAsia"/>
          <w:b/>
          <w:bCs/>
          <w:sz w:val="18"/>
          <w:lang w:eastAsia="ja-JP"/>
        </w:rPr>
        <w:t>サンセット」</w:t>
      </w:r>
      <w:r w:rsidRPr="000330CA">
        <w:rPr>
          <w:rFonts w:ascii="Avenir Next" w:eastAsia="MS Mincho" w:hAnsi="Avenir Next" w:hint="eastAsia"/>
          <w:sz w:val="18"/>
          <w:lang w:eastAsia="ja-JP"/>
        </w:rPr>
        <w:t>と</w:t>
      </w:r>
      <w:r w:rsidRPr="000330CA">
        <w:rPr>
          <w:rFonts w:ascii="Avenir Next" w:eastAsia="MS Mincho" w:hAnsi="Avenir Next" w:hint="eastAsia"/>
          <w:b/>
          <w:bCs/>
          <w:sz w:val="18"/>
          <w:lang w:eastAsia="ja-JP"/>
        </w:rPr>
        <w:t>「デファイ</w:t>
      </w:r>
      <w:r w:rsidRPr="000330CA">
        <w:rPr>
          <w:rFonts w:ascii="Avenir Next" w:eastAsia="MS Mincho" w:hAnsi="Avenir Next" w:hint="eastAsia"/>
          <w:b/>
          <w:bCs/>
          <w:sz w:val="18"/>
          <w:lang w:eastAsia="ja-JP"/>
        </w:rPr>
        <w:t xml:space="preserve"> </w:t>
      </w:r>
      <w:r w:rsidRPr="000330CA">
        <w:rPr>
          <w:rFonts w:ascii="Avenir Next" w:eastAsia="MS Mincho" w:hAnsi="Avenir Next" w:hint="eastAsia"/>
          <w:b/>
          <w:bCs/>
          <w:sz w:val="18"/>
          <w:lang w:eastAsia="ja-JP"/>
        </w:rPr>
        <w:t>ミッドナイト</w:t>
      </w:r>
      <w:r w:rsidRPr="000330CA">
        <w:rPr>
          <w:rFonts w:ascii="Avenir Next" w:eastAsia="MS Mincho" w:hAnsi="Avenir Next" w:hint="eastAsia"/>
          <w:b/>
          <w:bCs/>
          <w:sz w:val="18"/>
          <w:lang w:eastAsia="ja-JP"/>
        </w:rPr>
        <w:t xml:space="preserve"> </w:t>
      </w:r>
      <w:r w:rsidRPr="000330CA">
        <w:rPr>
          <w:rFonts w:ascii="Avenir Next" w:eastAsia="MS Mincho" w:hAnsi="Avenir Next" w:hint="eastAsia"/>
          <w:b/>
          <w:bCs/>
          <w:sz w:val="18"/>
          <w:lang w:eastAsia="ja-JP"/>
        </w:rPr>
        <w:t>ボレアリス」</w:t>
      </w:r>
      <w:r w:rsidRPr="000330CA">
        <w:rPr>
          <w:rFonts w:ascii="Avenir Next" w:eastAsia="MS Mincho" w:hAnsi="Avenir Next" w:hint="eastAsia"/>
          <w:sz w:val="18"/>
          <w:lang w:eastAsia="ja-JP"/>
        </w:rPr>
        <w:t>です。</w:t>
      </w:r>
    </w:p>
    <w:p w14:paraId="5142B8C8" w14:textId="77777777" w:rsidR="008F1F94" w:rsidRPr="000330CA" w:rsidRDefault="008F1F94" w:rsidP="008F1F94">
      <w:pPr>
        <w:jc w:val="both"/>
        <w:rPr>
          <w:rFonts w:ascii="Avenir Next" w:eastAsia="Times New Roman" w:hAnsi="Avenir Next" w:cs="Arial"/>
          <w:sz w:val="18"/>
          <w:szCs w:val="18"/>
          <w:lang w:eastAsia="ja-JP"/>
        </w:rPr>
      </w:pPr>
    </w:p>
    <w:p w14:paraId="4DE5E7BC" w14:textId="77777777" w:rsidR="00812E21" w:rsidRPr="000330CA" w:rsidRDefault="00812E21" w:rsidP="00812E21">
      <w:pPr>
        <w:jc w:val="both"/>
        <w:rPr>
          <w:rFonts w:ascii="Avenir Next" w:eastAsia="MS Mincho" w:hAnsi="Avenir Next" w:cs="Arial"/>
          <w:sz w:val="18"/>
          <w:szCs w:val="18"/>
          <w:lang w:eastAsia="ja-JP"/>
        </w:rPr>
      </w:pPr>
      <w:r w:rsidRPr="000330CA">
        <w:rPr>
          <w:rFonts w:ascii="Avenir Next" w:eastAsia="MS Mincho" w:hAnsi="Avenir Next" w:hint="eastAsia"/>
          <w:sz w:val="18"/>
          <w:lang w:eastAsia="ja-JP"/>
        </w:rPr>
        <w:t>ベゼルにブリリアントカット</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ホワイトダイヤモンドをあしらった</w:t>
      </w:r>
      <w:r w:rsidRPr="000330CA">
        <w:rPr>
          <w:rFonts w:ascii="Avenir Next" w:eastAsia="MS Mincho" w:hAnsi="Avenir Next" w:hint="eastAsia"/>
          <w:sz w:val="18"/>
          <w:lang w:eastAsia="ja-JP"/>
        </w:rPr>
        <w:t>36mm</w:t>
      </w:r>
      <w:r w:rsidRPr="000330CA">
        <w:rPr>
          <w:rFonts w:ascii="Avenir Next" w:eastAsia="MS Mincho" w:hAnsi="Avenir Next" w:hint="eastAsia"/>
          <w:sz w:val="18"/>
          <w:lang w:eastAsia="ja-JP"/>
        </w:rPr>
        <w:t>のステンレススチール製ケースに収められたこれらの</w:t>
      </w:r>
      <w:r w:rsidRPr="000330CA">
        <w:rPr>
          <w:rFonts w:ascii="Avenir Next" w:eastAsia="MS Mincho" w:hAnsi="Avenir Next" w:hint="eastAsia"/>
          <w:sz w:val="18"/>
          <w:lang w:eastAsia="ja-JP"/>
        </w:rPr>
        <w:t>2</w:t>
      </w:r>
      <w:r w:rsidRPr="000330CA">
        <w:rPr>
          <w:rFonts w:ascii="Avenir Next" w:eastAsia="MS Mincho" w:hAnsi="Avenir Next" w:hint="eastAsia"/>
          <w:sz w:val="18"/>
          <w:lang w:eastAsia="ja-JP"/>
        </w:rPr>
        <w:t>つの鮮やかなバージョンは、伝統的なクラフツマンシップを新しくかつ前例のない形で再解釈しています。輝きを放つウェーブパターンの</w:t>
      </w:r>
      <w:r w:rsidRPr="000330CA">
        <w:rPr>
          <w:rFonts w:ascii="Avenir Next" w:eastAsia="MS Mincho" w:hAnsi="Avenir Next" w:hint="eastAsia"/>
          <w:i/>
          <w:sz w:val="18"/>
          <w:lang w:eastAsia="ja-JP"/>
        </w:rPr>
        <w:t>ギョーシェ</w:t>
      </w:r>
      <w:r w:rsidRPr="000330CA">
        <w:rPr>
          <w:rFonts w:ascii="Avenir Next" w:eastAsia="MS Mincho" w:hAnsi="Avenir Next" w:hint="eastAsia"/>
          <w:sz w:val="18"/>
          <w:lang w:eastAsia="ja-JP"/>
        </w:rPr>
        <w:t>装飾が施された文字盤を備えた</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ミッドナイト</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サンセット</w:t>
      </w:r>
      <w:r w:rsidRPr="000330CA">
        <w:rPr>
          <w:rFonts w:ascii="Avenir Next" w:eastAsia="MS Mincho" w:hAnsi="Avenir Next" w:hint="eastAsia"/>
          <w:sz w:val="18"/>
          <w:lang w:eastAsia="ja-JP"/>
        </w:rPr>
        <w:t>は、温かみのあるレッドから深みのあるイエローのトーンにグラデーションになっており、太陽が沈んで夜になる前の最後の光線を放つ瞬間の、あっという間ではあるが息を飲むような空を想起させる見事な色の移り変わりを表現しています。</w:t>
      </w:r>
    </w:p>
    <w:p w14:paraId="3A7E9E18" w14:textId="77777777" w:rsidR="0048202A" w:rsidRPr="000330CA" w:rsidRDefault="0048202A" w:rsidP="008F1F94">
      <w:pPr>
        <w:jc w:val="both"/>
        <w:rPr>
          <w:rFonts w:ascii="Avenir Next" w:eastAsia="Times New Roman" w:hAnsi="Avenir Next" w:cs="Arial"/>
          <w:sz w:val="18"/>
          <w:szCs w:val="18"/>
          <w:lang w:eastAsia="ja-JP"/>
        </w:rPr>
      </w:pPr>
    </w:p>
    <w:p w14:paraId="1A0298BC" w14:textId="77777777" w:rsidR="00812E21" w:rsidRPr="000330CA" w:rsidRDefault="00812E21" w:rsidP="00812E21">
      <w:pPr>
        <w:jc w:val="both"/>
        <w:rPr>
          <w:rFonts w:ascii="Avenir Next" w:eastAsia="MS Mincho" w:hAnsi="Avenir Next" w:cs="Arial"/>
          <w:sz w:val="18"/>
          <w:szCs w:val="18"/>
          <w:lang w:eastAsia="ja-JP"/>
        </w:rPr>
      </w:pPr>
      <w:r w:rsidRPr="000330CA">
        <w:rPr>
          <w:rFonts w:ascii="Avenir Next" w:eastAsia="MS Mincho" w:hAnsi="Avenir Next" w:hint="eastAsia"/>
          <w:sz w:val="18"/>
          <w:lang w:eastAsia="ja-JP"/>
        </w:rPr>
        <w:t>「</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ミッドナイト</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ボレアリス</w:t>
      </w:r>
      <w:r w:rsidRPr="000330CA">
        <w:rPr>
          <w:rFonts w:ascii="Avenir Next" w:eastAsia="MS Mincho" w:hAnsi="Avenir Next" w:hint="eastAsia"/>
          <w:sz w:val="18"/>
          <w:lang w:eastAsia="ja-JP"/>
        </w:rPr>
        <w:t>」は、北極圏の周囲で目撃されるオーロラまたは北極光現象を想起させるものであり、ミッドナイトブルーの文字盤が徐々に下に向かって明るいエメラルドグリーンへと変化しています。どちらのモデルでも、日付窓が設けられた</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時位置を除くすべてのアワーマーカーにホワイトダイヤモンドがあしらわれています。</w:t>
      </w:r>
      <w:r w:rsidRPr="000330CA">
        <w:rPr>
          <w:rFonts w:ascii="Avenir Next" w:eastAsia="MS Mincho" w:hAnsi="Avenir Next" w:hint="eastAsia"/>
          <w:sz w:val="18"/>
          <w:lang w:eastAsia="ja-JP"/>
        </w:rPr>
        <w:t xml:space="preserve">  </w:t>
      </w:r>
    </w:p>
    <w:p w14:paraId="499690FA" w14:textId="77777777" w:rsidR="008F1F94" w:rsidRPr="000330CA" w:rsidRDefault="008F1F94" w:rsidP="008F1F94">
      <w:pPr>
        <w:jc w:val="both"/>
        <w:rPr>
          <w:rFonts w:ascii="Avenir Next" w:eastAsia="Times New Roman" w:hAnsi="Avenir Next" w:cs="Arial"/>
          <w:sz w:val="18"/>
          <w:szCs w:val="18"/>
          <w:lang w:eastAsia="ja-JP"/>
        </w:rPr>
      </w:pPr>
    </w:p>
    <w:bookmarkEnd w:id="1"/>
    <w:p w14:paraId="4D84D248" w14:textId="77777777" w:rsidR="00812E21" w:rsidRPr="000330CA" w:rsidRDefault="00812E21" w:rsidP="00812E21">
      <w:pPr>
        <w:jc w:val="both"/>
        <w:rPr>
          <w:rFonts w:ascii="Avenir Next" w:eastAsia="MS Mincho" w:hAnsi="Avenir Next" w:cs="Arial"/>
          <w:sz w:val="18"/>
          <w:szCs w:val="18"/>
          <w:lang w:eastAsia="ja-JP"/>
        </w:rPr>
      </w:pPr>
      <w:r w:rsidRPr="000330CA">
        <w:rPr>
          <w:rFonts w:ascii="Avenir Next" w:eastAsia="MS Mincho" w:hAnsi="Avenir Next" w:hint="eastAsia"/>
          <w:sz w:val="18"/>
          <w:lang w:eastAsia="ja-JP"/>
        </w:rPr>
        <w:t>「</w:t>
      </w:r>
      <w:r w:rsidRPr="000330CA">
        <w:rPr>
          <w:rFonts w:ascii="Avenir Next" w:eastAsia="MS Mincho" w:hAnsi="Avenir Next" w:hint="eastAsia"/>
          <w:b/>
          <w:sz w:val="18"/>
          <w:lang w:eastAsia="ja-JP"/>
        </w:rPr>
        <w:t>デファイ</w:t>
      </w:r>
      <w:r w:rsidRPr="000330CA">
        <w:rPr>
          <w:rFonts w:ascii="Avenir Next" w:eastAsia="MS Mincho" w:hAnsi="Avenir Next" w:hint="eastAsia"/>
          <w:b/>
          <w:sz w:val="18"/>
          <w:lang w:eastAsia="ja-JP"/>
        </w:rPr>
        <w:t xml:space="preserve"> </w:t>
      </w:r>
      <w:r w:rsidRPr="000330CA">
        <w:rPr>
          <w:rFonts w:ascii="Avenir Next" w:eastAsia="MS Mincho" w:hAnsi="Avenir Next" w:hint="eastAsia"/>
          <w:b/>
          <w:sz w:val="18"/>
          <w:lang w:eastAsia="ja-JP"/>
        </w:rPr>
        <w:t>ミッドナイト</w:t>
      </w:r>
      <w:r w:rsidRPr="000330CA">
        <w:rPr>
          <w:rFonts w:ascii="Avenir Next" w:eastAsia="MS Mincho" w:hAnsi="Avenir Next" w:hint="eastAsia"/>
          <w:sz w:val="18"/>
          <w:lang w:eastAsia="ja-JP"/>
        </w:rPr>
        <w:t>」を非常に用途が広く、あらゆる状況や服装に簡単に対応できるようにしている機能の</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つは、クイックストラップチェンジ機構です。</w:t>
      </w:r>
      <w:r w:rsidRPr="000330CA">
        <w:rPr>
          <w:rFonts w:ascii="Avenir Next" w:eastAsia="MS Mincho" w:hAnsi="Avenir Next" w:hint="eastAsia"/>
          <w:sz w:val="18"/>
          <w:lang w:eastAsia="ja-JP"/>
        </w:rPr>
        <w:t>LVMH</w:t>
      </w:r>
      <w:r w:rsidRPr="000330CA">
        <w:rPr>
          <w:rFonts w:ascii="Avenir Next" w:eastAsia="MS Mincho" w:hAnsi="Avenir Next" w:hint="eastAsia"/>
          <w:sz w:val="18"/>
          <w:lang w:eastAsia="ja-JP"/>
        </w:rPr>
        <w:t>が立ち上げたスタートアップ「</w:t>
      </w:r>
      <w:r w:rsidRPr="000330CA">
        <w:rPr>
          <w:rFonts w:ascii="Avenir Next" w:eastAsia="MS Mincho" w:hAnsi="Avenir Next" w:hint="eastAsia"/>
          <w:sz w:val="18"/>
          <w:lang w:eastAsia="ja-JP"/>
        </w:rPr>
        <w:t>Nona Source</w:t>
      </w:r>
      <w:r w:rsidRPr="000330CA">
        <w:rPr>
          <w:rFonts w:ascii="Avenir Next" w:eastAsia="MS Mincho" w:hAnsi="Avenir Next" w:hint="eastAsia"/>
          <w:sz w:val="18"/>
          <w:lang w:eastAsia="ja-JP"/>
        </w:rPr>
        <w:t>」との連携によって、「デファイ</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ミッドナイト」の愛用者は、スチール製のブレスレットや付属のストラップだけではなく、ファッション性が高くエッジの効いた持続可能な方法で作られたストラップの限定コレクションを購入できるようになりました。「</w:t>
      </w:r>
      <w:r w:rsidRPr="000330CA">
        <w:rPr>
          <w:rFonts w:ascii="Avenir Next" w:eastAsia="MS Mincho" w:hAnsi="Avenir Next" w:hint="eastAsia"/>
          <w:sz w:val="18"/>
          <w:lang w:eastAsia="ja-JP"/>
        </w:rPr>
        <w:t>Nona Source</w:t>
      </w:r>
      <w:r w:rsidRPr="000330CA">
        <w:rPr>
          <w:rFonts w:ascii="Avenir Next" w:eastAsia="MS Mincho" w:hAnsi="Avenir Next" w:hint="eastAsia"/>
          <w:sz w:val="18"/>
          <w:lang w:eastAsia="ja-JP"/>
        </w:rPr>
        <w:t>」は、グループ内のファッション＆レザーグッズ部門の素材のデットストックを、ハンドメイドの</w:t>
      </w:r>
      <w:r w:rsidRPr="000330CA">
        <w:rPr>
          <w:rFonts w:ascii="Avenir Next" w:eastAsia="MS Mincho" w:hAnsi="Avenir Next" w:hint="eastAsia"/>
          <w:i/>
          <w:sz w:val="18"/>
          <w:lang w:eastAsia="ja-JP"/>
        </w:rPr>
        <w:t>オートクチュール</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ストラップへとアップサイクルしています。これらのストラップは、様々なテキスタイルやカラーの贅沢で卓越したものが必要とされる特別な機会に応えることができるものです。</w:t>
      </w:r>
    </w:p>
    <w:p w14:paraId="6DF03288" w14:textId="77777777" w:rsidR="000830B6" w:rsidRPr="000330CA" w:rsidRDefault="000830B6">
      <w:pPr>
        <w:rPr>
          <w:rFonts w:ascii="Avenir Next" w:eastAsia="Times New Roman" w:hAnsi="Avenir Next" w:cs="Arial"/>
          <w:sz w:val="18"/>
          <w:szCs w:val="18"/>
          <w:lang w:val="en-GB" w:eastAsia="ja-JP"/>
        </w:rPr>
      </w:pPr>
      <w:r w:rsidRPr="000330CA">
        <w:rPr>
          <w:rFonts w:ascii="Avenir Next" w:eastAsia="Times New Roman" w:hAnsi="Avenir Next" w:cs="Arial"/>
          <w:sz w:val="18"/>
          <w:szCs w:val="18"/>
          <w:lang w:val="en-GB" w:eastAsia="ja-JP"/>
        </w:rPr>
        <w:br w:type="page"/>
      </w:r>
    </w:p>
    <w:p w14:paraId="19813818" w14:textId="77777777" w:rsidR="000830B6" w:rsidRPr="000330CA" w:rsidRDefault="000830B6" w:rsidP="000830B6">
      <w:pPr>
        <w:jc w:val="both"/>
        <w:rPr>
          <w:rFonts w:ascii="Avenir Next" w:hAnsi="Avenir Next"/>
          <w:sz w:val="20"/>
          <w:szCs w:val="20"/>
          <w:lang w:val="en-US" w:eastAsia="ja-JP"/>
        </w:rPr>
      </w:pPr>
    </w:p>
    <w:p w14:paraId="131D00EC" w14:textId="77777777" w:rsidR="000830B6" w:rsidRPr="000330CA" w:rsidRDefault="000830B6" w:rsidP="000830B6">
      <w:pPr>
        <w:jc w:val="both"/>
        <w:rPr>
          <w:rFonts w:ascii="Avenir Next" w:hAnsi="Avenir Next"/>
          <w:sz w:val="18"/>
          <w:szCs w:val="18"/>
          <w:lang w:val="en-US" w:eastAsia="ja-JP"/>
        </w:rPr>
      </w:pPr>
    </w:p>
    <w:p w14:paraId="2E2FD6D5" w14:textId="77777777" w:rsidR="00812E21" w:rsidRPr="000330CA" w:rsidRDefault="00812E21" w:rsidP="00812E21">
      <w:pPr>
        <w:spacing w:line="276" w:lineRule="auto"/>
        <w:jc w:val="both"/>
        <w:rPr>
          <w:rFonts w:ascii="Avenir Next" w:eastAsia="MS Mincho" w:hAnsi="Avenir Next"/>
          <w:b/>
          <w:bCs/>
          <w:sz w:val="20"/>
          <w:szCs w:val="20"/>
          <w:lang w:val="en-US"/>
        </w:rPr>
      </w:pPr>
      <w:proofErr w:type="spellStart"/>
      <w:r w:rsidRPr="000330CA">
        <w:rPr>
          <w:rFonts w:ascii="Avenir Next" w:eastAsia="MS Mincho" w:hAnsi="Avenir Next" w:hint="eastAsia"/>
          <w:b/>
          <w:sz w:val="20"/>
        </w:rPr>
        <w:t>ゼニス</w:t>
      </w:r>
      <w:r w:rsidRPr="000330CA">
        <w:rPr>
          <w:rFonts w:ascii="Avenir Next" w:eastAsia="MS Mincho" w:hAnsi="Avenir Next" w:hint="eastAsia"/>
          <w:b/>
          <w:sz w:val="20"/>
          <w:lang w:val="en-US"/>
        </w:rPr>
        <w:t>：</w:t>
      </w:r>
      <w:r w:rsidRPr="000330CA">
        <w:rPr>
          <w:rFonts w:ascii="Avenir Next" w:eastAsia="MS Mincho" w:hAnsi="Avenir Next" w:hint="eastAsia"/>
          <w:b/>
          <w:sz w:val="20"/>
        </w:rPr>
        <w:t>最も高い、あなたの星をつかむために</w:t>
      </w:r>
      <w:proofErr w:type="spellEnd"/>
    </w:p>
    <w:p w14:paraId="7C517B46" w14:textId="77777777" w:rsidR="00812E21" w:rsidRPr="000330CA" w:rsidRDefault="00812E21" w:rsidP="00812E21">
      <w:pPr>
        <w:jc w:val="both"/>
        <w:rPr>
          <w:rFonts w:ascii="Avenir Next" w:hAnsi="Avenir Next"/>
          <w:sz w:val="20"/>
          <w:szCs w:val="20"/>
          <w:lang w:val="en-US"/>
        </w:rPr>
      </w:pPr>
    </w:p>
    <w:p w14:paraId="5CF31AB9" w14:textId="77777777" w:rsidR="00812E21" w:rsidRPr="000330CA" w:rsidRDefault="00812E21" w:rsidP="00812E21">
      <w:pPr>
        <w:jc w:val="both"/>
        <w:rPr>
          <w:rFonts w:ascii="Avenir Next" w:eastAsia="MS Mincho" w:hAnsi="Avenir Next"/>
          <w:sz w:val="18"/>
          <w:szCs w:val="18"/>
          <w:lang w:eastAsia="ja-JP"/>
        </w:rPr>
      </w:pPr>
      <w:proofErr w:type="spellStart"/>
      <w:r w:rsidRPr="000330CA">
        <w:rPr>
          <w:rFonts w:ascii="Avenir Next" w:eastAsia="MS Mincho" w:hAnsi="Avenir Next" w:hint="eastAsia"/>
          <w:sz w:val="18"/>
        </w:rPr>
        <w:t>ゼニスの存在意義</w:t>
      </w:r>
      <w:proofErr w:type="spellEnd"/>
      <w:r w:rsidRPr="000330CA">
        <w:rPr>
          <w:rFonts w:ascii="Avenir Next" w:eastAsia="MS Mincho" w:hAnsi="Avenir Next" w:hint="eastAsia"/>
          <w:sz w:val="18"/>
        </w:rPr>
        <w:t>。</w:t>
      </w:r>
      <w:r w:rsidRPr="000330CA">
        <w:rPr>
          <w:rFonts w:ascii="Avenir Next" w:eastAsia="MS Mincho" w:hAnsi="Avenir Next" w:hint="eastAsia"/>
          <w:sz w:val="18"/>
          <w:lang w:eastAsia="ja-JP"/>
        </w:rPr>
        <w:t>それは人々を勇気づけ、あらゆる困難に立ち向かって、自らの夢を叶える原動力となることです。</w:t>
      </w:r>
      <w:r w:rsidRPr="000330CA">
        <w:rPr>
          <w:rFonts w:ascii="Avenir Next" w:eastAsia="MS Mincho" w:hAnsi="Avenir Next" w:hint="eastAsia"/>
          <w:sz w:val="18"/>
          <w:lang w:eastAsia="ja-JP"/>
        </w:rPr>
        <w:t>1865</w:t>
      </w:r>
      <w:r w:rsidRPr="000330CA">
        <w:rPr>
          <w:rFonts w:ascii="Avenir Next" w:eastAsia="MS Mincho" w:hAnsi="Avenir Next" w:hint="eastAsia"/>
          <w:sz w:val="18"/>
          <w:lang w:eastAsia="ja-JP"/>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ゼニスはまた、過去と現在の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sidRPr="000330CA">
        <w:rPr>
          <w:rFonts w:ascii="Avenir Next" w:eastAsia="MS Mincho" w:hAnsi="Avenir Next" w:hint="eastAsia"/>
          <w:sz w:val="18"/>
          <w:lang w:eastAsia="ja-JP"/>
        </w:rPr>
        <w:t>DREAMHERS</w:t>
      </w:r>
      <w:r w:rsidRPr="000330CA">
        <w:rPr>
          <w:rFonts w:ascii="Avenir Next" w:eastAsia="MS Mincho" w:hAnsi="Avenir Next" w:hint="eastAsia"/>
          <w:sz w:val="18"/>
          <w:lang w:eastAsia="ja-JP"/>
        </w:rPr>
        <w:t>」を作り出しました。</w:t>
      </w:r>
    </w:p>
    <w:p w14:paraId="7555136E" w14:textId="77777777" w:rsidR="00812E21" w:rsidRPr="000330CA" w:rsidRDefault="00812E21" w:rsidP="00812E21">
      <w:pPr>
        <w:jc w:val="both"/>
        <w:rPr>
          <w:rFonts w:ascii="Avenir Next" w:hAnsi="Avenir Next"/>
          <w:sz w:val="18"/>
          <w:szCs w:val="18"/>
          <w:lang w:val="en-US" w:eastAsia="ja-JP"/>
        </w:rPr>
      </w:pPr>
    </w:p>
    <w:p w14:paraId="5BD75633" w14:textId="77777777" w:rsidR="00812E21" w:rsidRPr="000330CA" w:rsidRDefault="00812E21" w:rsidP="00812E21">
      <w:pPr>
        <w:jc w:val="both"/>
        <w:rPr>
          <w:sz w:val="20"/>
          <w:szCs w:val="20"/>
          <w:lang w:eastAsia="ja-JP"/>
        </w:rPr>
      </w:pPr>
      <w:r w:rsidRPr="000330CA">
        <w:rPr>
          <w:rFonts w:ascii="Avenir Next" w:eastAsia="MS Mincho" w:hAnsi="Avenir Next" w:hint="eastAsia"/>
          <w:sz w:val="18"/>
          <w:lang w:eastAsia="ja-JP"/>
        </w:rPr>
        <w:t>ゼニスは、すべてのゼニス</w:t>
      </w:r>
      <w:r w:rsidRPr="000330CA">
        <w:rPr>
          <w:rFonts w:ascii="Avenir Next" w:eastAsia="MS Mincho" w:hAnsi="Avenir Next" w:hint="eastAsia"/>
          <w:sz w:val="18"/>
          <w:lang w:val="en-US" w:eastAsia="ja-JP"/>
        </w:rPr>
        <w:t xml:space="preserve"> </w:t>
      </w:r>
      <w:r w:rsidRPr="000330CA">
        <w:rPr>
          <w:rFonts w:ascii="Avenir Next" w:eastAsia="MS Mincho" w:hAnsi="Avenir Next" w:hint="eastAsia"/>
          <w:sz w:val="18"/>
          <w:lang w:eastAsia="ja-JP"/>
        </w:rPr>
        <w:t>ウォッチに自社開発および自社製造したムーブメントのみを搭載しています。</w:t>
      </w:r>
      <w:r w:rsidRPr="000330CA">
        <w:rPr>
          <w:rFonts w:ascii="Avenir Next" w:eastAsia="MS Mincho" w:hAnsi="Avenir Next" w:hint="eastAsia"/>
          <w:sz w:val="18"/>
          <w:lang w:eastAsia="ja-JP"/>
        </w:rPr>
        <w:t>1969</w:t>
      </w:r>
      <w:r w:rsidRPr="000330CA">
        <w:rPr>
          <w:rFonts w:ascii="Avenir Next" w:eastAsia="MS Mincho" w:hAnsi="Avenir Next" w:hint="eastAsia"/>
          <w:sz w:val="18"/>
          <w:lang w:eastAsia="ja-JP"/>
        </w:rPr>
        <w:t>年に世界初の自動巻クロノグラフキャリバー「エル・プリメロ」を発表して以来、ゼニスの複雑機構の精度をさらに高めることに成功し、最新の「クロノマスター」シリーズでは</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秒の精度、「デファイ」コレクションでは</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秒の精度で、計測することが可能となりました。</w:t>
      </w:r>
      <w:r w:rsidRPr="000330CA">
        <w:rPr>
          <w:rFonts w:ascii="Avenir Next" w:eastAsia="MS Mincho" w:hAnsi="Avenir Next" w:hint="eastAsia"/>
          <w:sz w:val="18"/>
          <w:lang w:eastAsia="ja-JP"/>
        </w:rPr>
        <w:t>1865</w:t>
      </w:r>
      <w:r w:rsidRPr="000330CA">
        <w:rPr>
          <w:rFonts w:ascii="Avenir Next" w:eastAsia="MS Mincho" w:hAnsi="Avenir Next" w:hint="eastAsia"/>
          <w:sz w:val="18"/>
          <w:lang w:eastAsia="ja-JP"/>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p w14:paraId="08BF1754" w14:textId="77777777" w:rsidR="000830B6" w:rsidRPr="000330CA" w:rsidRDefault="000830B6" w:rsidP="000830B6">
      <w:pPr>
        <w:rPr>
          <w:rFonts w:ascii="Avenir Next" w:hAnsi="Avenir Next"/>
          <w:sz w:val="18"/>
          <w:szCs w:val="18"/>
          <w:lang w:val="en-GB" w:eastAsia="ja-JP"/>
        </w:rPr>
      </w:pPr>
      <w:r w:rsidRPr="000330CA">
        <w:rPr>
          <w:rFonts w:ascii="Avenir Next" w:hAnsi="Avenir Next"/>
          <w:sz w:val="18"/>
          <w:szCs w:val="18"/>
          <w:lang w:val="en-GB" w:eastAsia="ja-JP"/>
        </w:rPr>
        <w:br w:type="page"/>
      </w:r>
    </w:p>
    <w:p w14:paraId="3F8C0F1A" w14:textId="455BE60F" w:rsidR="000830B6" w:rsidRPr="000330CA" w:rsidRDefault="000830B6" w:rsidP="000330CA">
      <w:pPr>
        <w:jc w:val="both"/>
        <w:rPr>
          <w:rFonts w:ascii="Avenir Next" w:hAnsi="Avenir Next"/>
          <w:lang w:val="en-US"/>
        </w:rPr>
      </w:pPr>
      <w:r w:rsidRPr="000330CA">
        <w:rPr>
          <w:rFonts w:ascii="Avenir Next" w:eastAsia="Times New Roman" w:hAnsi="Avenir Next" w:cs="Arial"/>
          <w:noProof/>
          <w:sz w:val="18"/>
          <w:szCs w:val="18"/>
          <w:lang w:val="en-US" w:eastAsia="en-GB"/>
        </w:rPr>
        <w:lastRenderedPageBreak/>
        <w:drawing>
          <wp:anchor distT="0" distB="0" distL="114300" distR="114300" simplePos="0" relativeHeight="251660288" behindDoc="1" locked="0" layoutInCell="1" allowOverlap="1" wp14:anchorId="503902B0" wp14:editId="3629076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p>
    <w:p w14:paraId="54C9E14D" w14:textId="77777777" w:rsidR="00812E21" w:rsidRPr="000330CA" w:rsidRDefault="00812E21" w:rsidP="00812E21">
      <w:pPr>
        <w:jc w:val="both"/>
        <w:rPr>
          <w:rFonts w:ascii="Avenir Next" w:eastAsia="MS Mincho" w:hAnsi="Avenir Next"/>
          <w:b/>
          <w:lang w:val="en-US" w:eastAsia="ja-JP"/>
        </w:rPr>
      </w:pPr>
    </w:p>
    <w:p w14:paraId="72DDF2CF" w14:textId="59D4D3B0" w:rsidR="00812E21" w:rsidRPr="000330CA" w:rsidRDefault="00812E21" w:rsidP="00812E21">
      <w:pPr>
        <w:jc w:val="both"/>
        <w:rPr>
          <w:rFonts w:ascii="Avenir Next" w:eastAsia="MS Mincho" w:hAnsi="Avenir Next" w:cstheme="majorHAnsi"/>
          <w:b/>
          <w:szCs w:val="20"/>
          <w:lang w:val="en-US" w:eastAsia="ja-JP"/>
        </w:rPr>
      </w:pPr>
      <w:r w:rsidRPr="000330CA">
        <w:rPr>
          <w:rFonts w:ascii="Avenir Next" w:eastAsia="MS Mincho" w:hAnsi="Avenir Next" w:hint="eastAsia"/>
          <w:b/>
          <w:lang w:eastAsia="ja-JP"/>
        </w:rPr>
        <w:t>デファイ</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スカイライン</w:t>
      </w:r>
    </w:p>
    <w:p w14:paraId="47B8E031" w14:textId="19CC9DF7" w:rsidR="00812E21" w:rsidRPr="000330CA" w:rsidRDefault="00812E21" w:rsidP="00812E21">
      <w:pPr>
        <w:jc w:val="both"/>
        <w:rPr>
          <w:rFonts w:ascii="Avenir Next" w:eastAsia="MS Mincho" w:hAnsi="Avenir Next" w:cs="OpenSans-CondensedLight"/>
          <w:sz w:val="18"/>
          <w:szCs w:val="18"/>
          <w:lang w:val="en-US" w:eastAsia="ja-JP"/>
        </w:rPr>
      </w:pP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 03.9300.3620/01.I001</w:t>
      </w:r>
    </w:p>
    <w:p w14:paraId="1A7D8E58" w14:textId="77777777" w:rsidR="00812E21" w:rsidRPr="000330CA" w:rsidRDefault="00812E21" w:rsidP="00812E21">
      <w:pPr>
        <w:jc w:val="both"/>
        <w:rPr>
          <w:rFonts w:ascii="Avenir Next" w:hAnsi="Avenir Next" w:cs="Arial"/>
          <w:sz w:val="16"/>
          <w:szCs w:val="36"/>
          <w:lang w:val="en-US" w:eastAsia="ja-JP"/>
        </w:rPr>
      </w:pPr>
    </w:p>
    <w:p w14:paraId="5DCA97F0"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val="en-US" w:eastAsia="ja-JP"/>
        </w:rPr>
        <w:t>3</w:t>
      </w:r>
      <w:r w:rsidRPr="000330CA">
        <w:rPr>
          <w:rFonts w:ascii="Avenir Next" w:eastAsia="MS Mincho" w:hAnsi="Avenir Next" w:hint="eastAsia"/>
          <w:sz w:val="18"/>
          <w:lang w:eastAsia="ja-JP"/>
        </w:rPr>
        <w:t>針ウォッチ。高振動表示：</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秒を計測する文字盤。シリコン製のアンクルとガンギ車。星空が描かれた文字盤。ねじ込み式リューズ。交換可能なストラップシステム。</w:t>
      </w:r>
      <w:r w:rsidRPr="000330CA">
        <w:rPr>
          <w:rFonts w:ascii="Avenir Next" w:eastAsia="MS Mincho" w:hAnsi="Avenir Next" w:hint="eastAsia"/>
          <w:sz w:val="18"/>
          <w:lang w:eastAsia="ja-JP"/>
        </w:rPr>
        <w:t xml:space="preserve"> </w:t>
      </w:r>
    </w:p>
    <w:p w14:paraId="4033C773"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ムーブメント</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eastAsia="ja-JP"/>
        </w:rPr>
        <w:t xml:space="preserve"> 3620 </w:t>
      </w:r>
      <w:r w:rsidRPr="000330CA">
        <w:rPr>
          <w:rFonts w:ascii="Avenir Next" w:eastAsia="MS Mincho" w:hAnsi="Avenir Next" w:hint="eastAsia"/>
          <w:sz w:val="18"/>
          <w:lang w:eastAsia="ja-JP"/>
        </w:rPr>
        <w:t>、自動巻</w:t>
      </w:r>
      <w:r w:rsidRPr="000330CA">
        <w:rPr>
          <w:rFonts w:ascii="Avenir Next" w:eastAsia="MS Mincho" w:hAnsi="Avenir Next" w:hint="eastAsia"/>
          <w:sz w:val="18"/>
          <w:lang w:eastAsia="ja-JP"/>
        </w:rPr>
        <w:t xml:space="preserve"> </w:t>
      </w:r>
    </w:p>
    <w:p w14:paraId="1D776AE2"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5 Hz</w:t>
      </w:r>
      <w:r w:rsidRPr="000330CA">
        <w:rPr>
          <w:rFonts w:ascii="Avenir Next" w:eastAsia="MS Mincho" w:hAnsi="Avenir Next" w:hint="eastAsia"/>
          <w:sz w:val="18"/>
          <w:lang w:eastAsia="ja-JP"/>
        </w:rPr>
        <w:t>）</w:t>
      </w:r>
      <w:r w:rsidRPr="000330CA">
        <w:rPr>
          <w:rFonts w:hint="eastAsia"/>
          <w:lang w:eastAsia="ja-JP"/>
        </w:rPr>
        <w:t xml:space="preserve"> </w:t>
      </w:r>
    </w:p>
    <w:p w14:paraId="094C2D5B"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パワーリザーブ：</w:t>
      </w:r>
      <w:r w:rsidRPr="000330CA">
        <w:rPr>
          <w:rFonts w:ascii="Avenir Next" w:eastAsia="MS Mincho" w:hAnsi="Avenir Next" w:hint="eastAsia"/>
          <w:sz w:val="18"/>
          <w:lang w:eastAsia="ja-JP"/>
        </w:rPr>
        <w:t>約</w:t>
      </w:r>
      <w:r w:rsidRPr="000330CA">
        <w:rPr>
          <w:rFonts w:ascii="Avenir Next" w:eastAsia="MS Mincho" w:hAnsi="Avenir Next" w:hint="eastAsia"/>
          <w:sz w:val="18"/>
          <w:lang w:eastAsia="ja-JP"/>
        </w:rPr>
        <w:t xml:space="preserve">60 </w:t>
      </w:r>
      <w:r w:rsidRPr="000330CA">
        <w:rPr>
          <w:rFonts w:ascii="Avenir Next" w:eastAsia="MS Mincho" w:hAnsi="Avenir Next" w:hint="eastAsia"/>
          <w:sz w:val="18"/>
          <w:lang w:eastAsia="ja-JP"/>
        </w:rPr>
        <w:t>時間</w:t>
      </w:r>
    </w:p>
    <w:p w14:paraId="4A74B9F3"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機能：中央に時針と分針。</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秒を計測する文字盤。</w:t>
      </w:r>
      <w:r w:rsidRPr="000330CA">
        <w:rPr>
          <w:rFonts w:ascii="Avenir Next" w:eastAsia="MS Mincho" w:hAnsi="Avenir Next" w:hint="eastAsia"/>
          <w:sz w:val="18"/>
          <w:lang w:eastAsia="ja-JP"/>
        </w:rPr>
        <w:t xml:space="preserve">3 </w:t>
      </w:r>
      <w:r w:rsidRPr="000330CA">
        <w:rPr>
          <w:rFonts w:ascii="Avenir Next" w:eastAsia="MS Mincho" w:hAnsi="Avenir Next" w:hint="eastAsia"/>
          <w:sz w:val="18"/>
          <w:lang w:eastAsia="ja-JP"/>
        </w:rPr>
        <w:t>時位置に日付表示。</w:t>
      </w:r>
    </w:p>
    <w:p w14:paraId="7B0E7A76"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仕上げ：</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サテン仕上げを施した特別なローター</w:t>
      </w:r>
    </w:p>
    <w:p w14:paraId="757D033D" w14:textId="02E526F9"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税込価格</w:t>
      </w:r>
      <w:r w:rsidR="000E4656" w:rsidRPr="000330CA">
        <w:rPr>
          <w:rFonts w:ascii="Avenir Next" w:eastAsia="MS Mincho" w:hAnsi="Avenir Next" w:hint="eastAsia"/>
          <w:b/>
          <w:sz w:val="18"/>
          <w:lang w:eastAsia="ja-JP"/>
        </w:rPr>
        <w:t>：</w:t>
      </w:r>
    </w:p>
    <w:p w14:paraId="57F23D76"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素材：ステンレススチール</w:t>
      </w:r>
    </w:p>
    <w:p w14:paraId="032CACEA"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ケース</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41mm</w:t>
      </w:r>
    </w:p>
    <w:p w14:paraId="63F246B3"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防水機能：</w:t>
      </w:r>
      <w:r w:rsidRPr="000330CA">
        <w:rPr>
          <w:rFonts w:ascii="Avenir Next" w:eastAsia="MS Mincho" w:hAnsi="Avenir Next" w:hint="eastAsia"/>
          <w:sz w:val="18"/>
          <w:lang w:eastAsia="ja-JP"/>
        </w:rPr>
        <w:t xml:space="preserve">10 </w:t>
      </w:r>
      <w:r w:rsidRPr="000330CA">
        <w:rPr>
          <w:rFonts w:ascii="Avenir Next" w:eastAsia="MS Mincho" w:hAnsi="Avenir Next" w:hint="eastAsia"/>
          <w:sz w:val="18"/>
          <w:lang w:eastAsia="ja-JP"/>
        </w:rPr>
        <w:t>気圧</w:t>
      </w:r>
    </w:p>
    <w:p w14:paraId="608F3BFC"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文字盤：</w:t>
      </w:r>
      <w:r w:rsidRPr="000330CA">
        <w:rPr>
          <w:rFonts w:ascii="Avenir Next" w:eastAsia="MS Mincho" w:hAnsi="Avenir Next" w:hint="eastAsia"/>
          <w:sz w:val="18"/>
          <w:lang w:eastAsia="ja-JP"/>
        </w:rPr>
        <w:t>サンバーストパターンを施したシルバーカラー</w:t>
      </w:r>
    </w:p>
    <w:p w14:paraId="71FD2629"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アワーマーカー</w:t>
      </w:r>
      <w:r w:rsidRPr="000330CA">
        <w:rPr>
          <w:rFonts w:ascii="Avenir Next" w:eastAsia="MS Mincho" w:hAnsi="Avenir Next" w:hint="eastAsia"/>
          <w:sz w:val="18"/>
          <w:lang w:eastAsia="ja-JP"/>
        </w:rPr>
        <w:t>：ブラックルテニウムプレート加工ファセットカット、スーパールミノーバ</w:t>
      </w:r>
      <w:r w:rsidRPr="000330CA">
        <w:rPr>
          <w:rFonts w:ascii="Avenir Next" w:eastAsia="MS Mincho" w:hAnsi="Avenir Next" w:hint="eastAsia"/>
          <w:sz w:val="18"/>
          <w:lang w:eastAsia="ja-JP"/>
        </w:rPr>
        <w:t xml:space="preserve"> SLN C1 </w:t>
      </w:r>
      <w:r w:rsidRPr="000330CA">
        <w:rPr>
          <w:rFonts w:ascii="Avenir Next" w:eastAsia="MS Mincho" w:hAnsi="Avenir Next" w:hint="eastAsia"/>
          <w:sz w:val="18"/>
          <w:lang w:eastAsia="ja-JP"/>
        </w:rPr>
        <w:t>塗布</w:t>
      </w:r>
    </w:p>
    <w:p w14:paraId="17ADD727" w14:textId="77777777" w:rsidR="00812E21" w:rsidRPr="000330CA" w:rsidRDefault="00812E21" w:rsidP="00812E21">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針</w:t>
      </w:r>
      <w:r w:rsidRPr="000330CA">
        <w:rPr>
          <w:rFonts w:ascii="Avenir Next" w:eastAsia="MS Mincho" w:hAnsi="Avenir Next" w:hint="eastAsia"/>
          <w:sz w:val="18"/>
          <w:lang w:eastAsia="ja-JP"/>
        </w:rPr>
        <w:t>：ブラックルテニウムプレート加工ファセットカット、スーパールミノーバ</w:t>
      </w:r>
      <w:r w:rsidRPr="000330CA">
        <w:rPr>
          <w:rFonts w:ascii="Avenir Next" w:eastAsia="MS Mincho" w:hAnsi="Avenir Next" w:hint="eastAsia"/>
          <w:sz w:val="18"/>
          <w:lang w:eastAsia="ja-JP"/>
        </w:rPr>
        <w:t xml:space="preserve"> SLN C1 </w:t>
      </w:r>
      <w:r w:rsidRPr="000330CA">
        <w:rPr>
          <w:rFonts w:ascii="Avenir Next" w:eastAsia="MS Mincho" w:hAnsi="Avenir Next" w:hint="eastAsia"/>
          <w:sz w:val="18"/>
          <w:lang w:eastAsia="ja-JP"/>
        </w:rPr>
        <w:t>塗布</w:t>
      </w:r>
    </w:p>
    <w:p w14:paraId="0323A825" w14:textId="77777777" w:rsidR="00812E21" w:rsidRPr="000330CA" w:rsidRDefault="00812E21" w:rsidP="00812E21">
      <w:pPr>
        <w:autoSpaceDE w:val="0"/>
        <w:autoSpaceDN w:val="0"/>
        <w:adjustRightInd w:val="0"/>
        <w:spacing w:line="276" w:lineRule="auto"/>
        <w:rPr>
          <w:rFonts w:ascii="Avenir Next" w:eastAsia="MS Mincho" w:hAnsi="Avenir Next"/>
          <w:lang w:eastAsia="ja-JP"/>
        </w:rPr>
      </w:pPr>
      <w:r w:rsidRPr="000330CA">
        <w:rPr>
          <w:rFonts w:ascii="Avenir Next" w:eastAsia="MS Mincho" w:hAnsi="Avenir Next" w:hint="eastAsia"/>
          <w:b/>
          <w:sz w:val="18"/>
          <w:lang w:eastAsia="ja-JP"/>
        </w:rPr>
        <w:t>ブレスレット＆バックル：</w:t>
      </w:r>
      <w:r w:rsidRPr="000330CA">
        <w:rPr>
          <w:rFonts w:ascii="Avenir Next" w:eastAsia="MS Mincho" w:hAnsi="Avenir Next" w:hint="eastAsia"/>
          <w:sz w:val="18"/>
          <w:lang w:eastAsia="ja-JP"/>
        </w:rPr>
        <w:t>ステンレススチール製ブレスレットフォールディングバックル。星空が描かれたカーキグリーンのラバーストラップ、フォールディングバックル付き。</w:t>
      </w:r>
    </w:p>
    <w:p w14:paraId="7B2C40D1" w14:textId="378CBB11" w:rsidR="000830B6" w:rsidRPr="000330CA" w:rsidRDefault="000830B6" w:rsidP="000830B6">
      <w:pPr>
        <w:rPr>
          <w:rFonts w:ascii="Avenir Next" w:eastAsia="MS Mincho" w:hAnsi="Avenir Next"/>
          <w:sz w:val="18"/>
          <w:szCs w:val="18"/>
          <w:lang w:eastAsia="ja-JP"/>
        </w:rPr>
      </w:pPr>
      <w:r w:rsidRPr="000330CA">
        <w:rPr>
          <w:rFonts w:ascii="Avenir Next" w:hAnsi="Avenir Next"/>
          <w:sz w:val="18"/>
          <w:szCs w:val="18"/>
          <w:lang w:val="en-US" w:eastAsia="ja-JP"/>
        </w:rPr>
        <w:br w:type="page"/>
      </w:r>
    </w:p>
    <w:p w14:paraId="13961FB0" w14:textId="7195B7B2" w:rsidR="000830B6" w:rsidRPr="000330CA" w:rsidRDefault="000830B6" w:rsidP="000330CA">
      <w:pPr>
        <w:jc w:val="both"/>
        <w:rPr>
          <w:rFonts w:ascii="Avenir Next" w:hAnsi="Avenir Next"/>
          <w:lang w:val="en-US"/>
        </w:rPr>
      </w:pPr>
      <w:r w:rsidRPr="000330CA">
        <w:rPr>
          <w:rFonts w:ascii="Avenir Next" w:eastAsia="Times New Roman" w:hAnsi="Avenir Next" w:cs="Arial"/>
          <w:noProof/>
          <w:sz w:val="18"/>
          <w:szCs w:val="18"/>
          <w:lang w:val="en-US" w:eastAsia="en-GB"/>
        </w:rPr>
        <w:lastRenderedPageBreak/>
        <w:drawing>
          <wp:anchor distT="0" distB="0" distL="114300" distR="114300" simplePos="0" relativeHeight="251661312" behindDoc="1" locked="0" layoutInCell="1" allowOverlap="1" wp14:anchorId="5F0E0914" wp14:editId="387F3E79">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6E10A6" w:rsidRPr="000330CA">
        <w:rPr>
          <w:rFonts w:ascii="Avenir Next" w:eastAsia="Times New Roman" w:hAnsi="Avenir Next" w:cs="Arial"/>
          <w:sz w:val="18"/>
          <w:szCs w:val="18"/>
          <w:lang w:val="en-US" w:eastAsia="en-GB"/>
        </w:rPr>
        <w:t xml:space="preserve"> </w:t>
      </w:r>
    </w:p>
    <w:p w14:paraId="300E0514" w14:textId="77777777" w:rsidR="000E4656" w:rsidRPr="000330CA" w:rsidRDefault="000E4656" w:rsidP="000E4656">
      <w:pPr>
        <w:jc w:val="both"/>
        <w:rPr>
          <w:rFonts w:ascii="Avenir Next" w:eastAsia="MS Mincho" w:hAnsi="Avenir Next"/>
          <w:noProof/>
          <w:sz w:val="18"/>
          <w:lang w:val="en-US"/>
        </w:rPr>
      </w:pPr>
    </w:p>
    <w:p w14:paraId="1BBD535A" w14:textId="1524639C" w:rsidR="000E4656" w:rsidRPr="000330CA" w:rsidRDefault="000E4656" w:rsidP="000E4656">
      <w:pPr>
        <w:jc w:val="both"/>
        <w:rPr>
          <w:rFonts w:ascii="Avenir Next" w:eastAsia="MS Mincho" w:hAnsi="Avenir Next" w:cstheme="majorHAnsi"/>
          <w:b/>
          <w:szCs w:val="20"/>
          <w:lang w:val="en-US" w:eastAsia="ja-JP"/>
        </w:rPr>
      </w:pPr>
      <w:r w:rsidRPr="000330CA">
        <w:rPr>
          <w:rFonts w:ascii="Avenir Next" w:eastAsia="MS Mincho" w:hAnsi="Avenir Next" w:hint="eastAsia"/>
          <w:b/>
          <w:lang w:eastAsia="ja-JP"/>
        </w:rPr>
        <w:t>デファイ</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スカイライン</w:t>
      </w:r>
    </w:p>
    <w:p w14:paraId="49336196" w14:textId="77777777" w:rsidR="000E4656" w:rsidRPr="000330CA" w:rsidRDefault="000E4656" w:rsidP="000E4656">
      <w:pPr>
        <w:jc w:val="both"/>
        <w:rPr>
          <w:rFonts w:ascii="Avenir Next" w:eastAsia="MS Mincho" w:hAnsi="Avenir Next" w:cs="OpenSans-CondensedLight"/>
          <w:sz w:val="18"/>
          <w:szCs w:val="18"/>
          <w:lang w:val="en-US" w:eastAsia="ja-JP"/>
        </w:rPr>
      </w:pP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w:t>
      </w:r>
      <w:r w:rsidRPr="000330CA">
        <w:rPr>
          <w:rFonts w:ascii="Avenir Next" w:eastAsia="MS Mincho" w:hAnsi="Avenir Next" w:hint="eastAsia"/>
          <w:sz w:val="18"/>
          <w:lang w:val="en-US" w:eastAsia="ja-JP"/>
        </w:rPr>
        <w:t>03.9300.3620/51.I001</w:t>
      </w:r>
    </w:p>
    <w:p w14:paraId="533392AE" w14:textId="77777777" w:rsidR="000E4656" w:rsidRPr="000330CA" w:rsidRDefault="000E4656" w:rsidP="000E4656">
      <w:pPr>
        <w:jc w:val="both"/>
        <w:rPr>
          <w:rFonts w:ascii="Avenir Next" w:hAnsi="Avenir Next" w:cs="Arial"/>
          <w:sz w:val="16"/>
          <w:szCs w:val="36"/>
          <w:lang w:val="en-US" w:eastAsia="ja-JP"/>
        </w:rPr>
      </w:pPr>
    </w:p>
    <w:p w14:paraId="7C8EF93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val="en-US" w:eastAsia="ja-JP"/>
        </w:rPr>
        <w:t>3</w:t>
      </w:r>
      <w:r w:rsidRPr="000330CA">
        <w:rPr>
          <w:rFonts w:ascii="Avenir Next" w:eastAsia="MS Mincho" w:hAnsi="Avenir Next" w:hint="eastAsia"/>
          <w:sz w:val="18"/>
          <w:lang w:eastAsia="ja-JP"/>
        </w:rPr>
        <w:t>針ウォッチ。高振動表示：</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秒を計測する文字盤。シリコン製のアンクルとガンギ車。星空が描かれた文字盤。ねじ込み式リューズ。交換可能なストラップシステム。</w:t>
      </w:r>
      <w:r w:rsidRPr="000330CA">
        <w:rPr>
          <w:rFonts w:ascii="Avenir Next" w:eastAsia="MS Mincho" w:hAnsi="Avenir Next" w:hint="eastAsia"/>
          <w:sz w:val="18"/>
          <w:lang w:eastAsia="ja-JP"/>
        </w:rPr>
        <w:t xml:space="preserve"> </w:t>
      </w:r>
    </w:p>
    <w:p w14:paraId="13FBDBA6"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ムーブメント</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eastAsia="ja-JP"/>
        </w:rPr>
        <w:t xml:space="preserve"> 3620 </w:t>
      </w:r>
      <w:r w:rsidRPr="000330CA">
        <w:rPr>
          <w:rFonts w:ascii="Avenir Next" w:eastAsia="MS Mincho" w:hAnsi="Avenir Next" w:hint="eastAsia"/>
          <w:sz w:val="18"/>
          <w:lang w:eastAsia="ja-JP"/>
        </w:rPr>
        <w:t>、自動巻</w:t>
      </w:r>
      <w:r w:rsidRPr="000330CA">
        <w:rPr>
          <w:rFonts w:ascii="Avenir Next" w:eastAsia="MS Mincho" w:hAnsi="Avenir Next" w:hint="eastAsia"/>
          <w:sz w:val="18"/>
          <w:lang w:eastAsia="ja-JP"/>
        </w:rPr>
        <w:t xml:space="preserve"> </w:t>
      </w:r>
    </w:p>
    <w:p w14:paraId="40261DFC"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5 Hz</w:t>
      </w:r>
      <w:r w:rsidRPr="000330CA">
        <w:rPr>
          <w:rFonts w:ascii="Avenir Next" w:eastAsia="MS Mincho" w:hAnsi="Avenir Next" w:hint="eastAsia"/>
          <w:sz w:val="18"/>
          <w:lang w:eastAsia="ja-JP"/>
        </w:rPr>
        <w:t>）</w:t>
      </w:r>
      <w:r w:rsidRPr="000330CA">
        <w:rPr>
          <w:rFonts w:hint="eastAsia"/>
          <w:lang w:eastAsia="ja-JP"/>
        </w:rPr>
        <w:t xml:space="preserve"> </w:t>
      </w:r>
    </w:p>
    <w:p w14:paraId="11592C9C"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パワーリザーブ：</w:t>
      </w:r>
      <w:r w:rsidRPr="000330CA">
        <w:rPr>
          <w:rFonts w:ascii="Avenir Next" w:eastAsia="MS Mincho" w:hAnsi="Avenir Next" w:hint="eastAsia"/>
          <w:sz w:val="18"/>
          <w:lang w:eastAsia="ja-JP"/>
        </w:rPr>
        <w:t>約</w:t>
      </w:r>
      <w:r w:rsidRPr="000330CA">
        <w:rPr>
          <w:rFonts w:ascii="Avenir Next" w:eastAsia="MS Mincho" w:hAnsi="Avenir Next" w:hint="eastAsia"/>
          <w:sz w:val="18"/>
          <w:lang w:eastAsia="ja-JP"/>
        </w:rPr>
        <w:t xml:space="preserve">60 </w:t>
      </w:r>
      <w:r w:rsidRPr="000330CA">
        <w:rPr>
          <w:rFonts w:ascii="Avenir Next" w:eastAsia="MS Mincho" w:hAnsi="Avenir Next" w:hint="eastAsia"/>
          <w:sz w:val="18"/>
          <w:lang w:eastAsia="ja-JP"/>
        </w:rPr>
        <w:t>時間</w:t>
      </w:r>
    </w:p>
    <w:p w14:paraId="25110AE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機能：中央に時針と分針。</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秒を計測する文字盤。</w:t>
      </w:r>
      <w:r w:rsidRPr="000330CA">
        <w:rPr>
          <w:rFonts w:ascii="Avenir Next" w:eastAsia="MS Mincho" w:hAnsi="Avenir Next" w:hint="eastAsia"/>
          <w:sz w:val="18"/>
          <w:lang w:eastAsia="ja-JP"/>
        </w:rPr>
        <w:t xml:space="preserve">3 </w:t>
      </w:r>
      <w:r w:rsidRPr="000330CA">
        <w:rPr>
          <w:rFonts w:ascii="Avenir Next" w:eastAsia="MS Mincho" w:hAnsi="Avenir Next" w:hint="eastAsia"/>
          <w:sz w:val="18"/>
          <w:lang w:eastAsia="ja-JP"/>
        </w:rPr>
        <w:t>時位置に日付表示。</w:t>
      </w:r>
    </w:p>
    <w:p w14:paraId="19DC1C8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仕上げ：</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サテン仕上げを施した特別なローター</w:t>
      </w:r>
    </w:p>
    <w:p w14:paraId="2C3F545D" w14:textId="24E5ACF4"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税込価格：</w:t>
      </w:r>
    </w:p>
    <w:p w14:paraId="14944E27"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素材：ステンレススチール</w:t>
      </w:r>
    </w:p>
    <w:p w14:paraId="1886E3E5"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防水機能：</w:t>
      </w:r>
      <w:r w:rsidRPr="000330CA">
        <w:rPr>
          <w:rFonts w:ascii="Avenir Next" w:eastAsia="MS Mincho" w:hAnsi="Avenir Next" w:hint="eastAsia"/>
          <w:sz w:val="18"/>
          <w:lang w:eastAsia="ja-JP"/>
        </w:rPr>
        <w:t xml:space="preserve">10 </w:t>
      </w:r>
      <w:r w:rsidRPr="000330CA">
        <w:rPr>
          <w:rFonts w:ascii="Avenir Next" w:eastAsia="MS Mincho" w:hAnsi="Avenir Next" w:hint="eastAsia"/>
          <w:sz w:val="18"/>
          <w:lang w:eastAsia="ja-JP"/>
        </w:rPr>
        <w:t>気圧</w:t>
      </w:r>
    </w:p>
    <w:p w14:paraId="09E184BD"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ケース</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41mm</w:t>
      </w:r>
    </w:p>
    <w:p w14:paraId="2BADF125"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文字盤：</w:t>
      </w:r>
      <w:r w:rsidRPr="000330CA">
        <w:rPr>
          <w:rFonts w:ascii="Avenir Next" w:eastAsia="MS Mincho" w:hAnsi="Avenir Next" w:hint="eastAsia"/>
          <w:sz w:val="18"/>
          <w:lang w:eastAsia="ja-JP"/>
        </w:rPr>
        <w:t>サンバーストパターンを施したブルーカラー</w:t>
      </w:r>
    </w:p>
    <w:p w14:paraId="4B08F1E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アワーマーカー</w:t>
      </w:r>
      <w:r w:rsidRPr="000330CA">
        <w:rPr>
          <w:rFonts w:ascii="Avenir Next" w:eastAsia="MS Mincho" w:hAnsi="Avenir Next" w:hint="eastAsia"/>
          <w:sz w:val="18"/>
          <w:lang w:eastAsia="ja-JP"/>
        </w:rPr>
        <w:t>：ロジウムプレート加工、ファセットカット、スーパールミノーバ</w:t>
      </w:r>
      <w:r w:rsidRPr="000330CA">
        <w:rPr>
          <w:rFonts w:ascii="Avenir Next" w:eastAsia="MS Mincho" w:hAnsi="Avenir Next" w:hint="eastAsia"/>
          <w:sz w:val="18"/>
          <w:lang w:eastAsia="ja-JP"/>
        </w:rPr>
        <w:t xml:space="preserve"> SLN C1</w:t>
      </w:r>
      <w:r w:rsidRPr="000330CA">
        <w:rPr>
          <w:rFonts w:ascii="Avenir Next" w:eastAsia="MS Mincho" w:hAnsi="Avenir Next" w:hint="eastAsia"/>
          <w:sz w:val="18"/>
          <w:lang w:eastAsia="ja-JP"/>
        </w:rPr>
        <w:t>を塗布</w:t>
      </w:r>
    </w:p>
    <w:p w14:paraId="3135267A"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針</w:t>
      </w:r>
      <w:r w:rsidRPr="000330CA">
        <w:rPr>
          <w:rFonts w:ascii="Avenir Next" w:eastAsia="MS Mincho" w:hAnsi="Avenir Next" w:hint="eastAsia"/>
          <w:sz w:val="18"/>
          <w:lang w:eastAsia="ja-JP"/>
        </w:rPr>
        <w:t>：ロジウムプレート加工、ファセットカット、スーパールミノーバ</w:t>
      </w:r>
      <w:r w:rsidRPr="000330CA">
        <w:rPr>
          <w:rFonts w:ascii="Avenir Next" w:eastAsia="MS Mincho" w:hAnsi="Avenir Next" w:hint="eastAsia"/>
          <w:sz w:val="18"/>
          <w:lang w:eastAsia="ja-JP"/>
        </w:rPr>
        <w:t xml:space="preserve"> SLN C1</w:t>
      </w:r>
      <w:r w:rsidRPr="000330CA">
        <w:rPr>
          <w:rFonts w:ascii="Avenir Next" w:eastAsia="MS Mincho" w:hAnsi="Avenir Next" w:hint="eastAsia"/>
          <w:sz w:val="18"/>
          <w:lang w:eastAsia="ja-JP"/>
        </w:rPr>
        <w:t>を塗布</w:t>
      </w:r>
    </w:p>
    <w:p w14:paraId="5F11DDF3" w14:textId="77777777" w:rsidR="000E4656" w:rsidRPr="000330CA" w:rsidRDefault="000E4656" w:rsidP="000E4656">
      <w:pPr>
        <w:autoSpaceDE w:val="0"/>
        <w:autoSpaceDN w:val="0"/>
        <w:adjustRightInd w:val="0"/>
        <w:spacing w:line="276" w:lineRule="auto"/>
        <w:rPr>
          <w:rFonts w:ascii="Avenir Next" w:eastAsia="MS Mincho" w:hAnsi="Avenir Next"/>
          <w:lang w:eastAsia="ja-JP"/>
        </w:rPr>
      </w:pPr>
      <w:r w:rsidRPr="000330CA">
        <w:rPr>
          <w:rFonts w:ascii="Avenir Next" w:eastAsia="MS Mincho" w:hAnsi="Avenir Next" w:hint="eastAsia"/>
          <w:b/>
          <w:sz w:val="18"/>
          <w:lang w:eastAsia="ja-JP"/>
        </w:rPr>
        <w:t>ブレスレット＆バックル：</w:t>
      </w:r>
      <w:r w:rsidRPr="000330CA">
        <w:rPr>
          <w:rFonts w:ascii="Avenir Next" w:eastAsia="MS Mincho" w:hAnsi="Avenir Next" w:hint="eastAsia"/>
          <w:sz w:val="18"/>
          <w:lang w:eastAsia="ja-JP"/>
        </w:rPr>
        <w:t>ステンレススチール製ブレスレットフォールディングバックル。星空が描かれたブルーのラバーストラップ、フォールディングバックル付き。</w:t>
      </w:r>
      <w:r w:rsidRPr="000330CA">
        <w:rPr>
          <w:rFonts w:ascii="Avenir Next" w:eastAsia="MS Mincho" w:hAnsi="Avenir Next" w:hint="eastAsia"/>
          <w:sz w:val="18"/>
          <w:lang w:eastAsia="ja-JP"/>
        </w:rPr>
        <w:t xml:space="preserve"> </w:t>
      </w:r>
    </w:p>
    <w:p w14:paraId="014A6301" w14:textId="2C55C2EB" w:rsidR="000830B6" w:rsidRPr="000330CA" w:rsidRDefault="000830B6" w:rsidP="000830B6">
      <w:pPr>
        <w:rPr>
          <w:rFonts w:ascii="Avenir Next" w:eastAsia="MS Mincho" w:hAnsi="Avenir Next"/>
          <w:sz w:val="18"/>
          <w:szCs w:val="18"/>
          <w:lang w:eastAsia="ja-JP"/>
        </w:rPr>
      </w:pPr>
      <w:r w:rsidRPr="000330CA">
        <w:rPr>
          <w:rFonts w:ascii="Avenir Next" w:hAnsi="Avenir Next"/>
          <w:sz w:val="18"/>
          <w:szCs w:val="18"/>
          <w:lang w:val="en-US" w:eastAsia="ja-JP"/>
        </w:rPr>
        <w:br w:type="page"/>
      </w:r>
    </w:p>
    <w:p w14:paraId="53BE2BC2" w14:textId="17B5173C" w:rsidR="000830B6" w:rsidRPr="000330CA" w:rsidRDefault="000830B6" w:rsidP="000330CA">
      <w:pPr>
        <w:jc w:val="both"/>
        <w:rPr>
          <w:rFonts w:ascii="Avenir Next" w:eastAsia="Times New Roman" w:hAnsi="Avenir Next" w:cs="Arial"/>
          <w:sz w:val="18"/>
          <w:szCs w:val="18"/>
          <w:lang w:val="en-US" w:eastAsia="en-GB"/>
        </w:rPr>
      </w:pPr>
      <w:r w:rsidRPr="000330CA">
        <w:rPr>
          <w:rFonts w:ascii="Avenir Next" w:eastAsia="Times New Roman" w:hAnsi="Avenir Next" w:cs="Arial"/>
          <w:noProof/>
          <w:sz w:val="18"/>
          <w:szCs w:val="18"/>
          <w:lang w:val="en-US" w:eastAsia="en-GB"/>
        </w:rPr>
        <w:lastRenderedPageBreak/>
        <w:drawing>
          <wp:anchor distT="0" distB="0" distL="114300" distR="114300" simplePos="0" relativeHeight="251662336" behindDoc="1" locked="0" layoutInCell="1" allowOverlap="1" wp14:anchorId="048C8B9E" wp14:editId="1ED4CFD8">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0114F0" w:rsidRPr="000330CA">
        <w:rPr>
          <w:rFonts w:ascii="Avenir Next" w:eastAsia="Times New Roman" w:hAnsi="Avenir Next" w:cs="Arial"/>
          <w:sz w:val="18"/>
          <w:szCs w:val="18"/>
          <w:lang w:val="en-US" w:eastAsia="en-GB"/>
        </w:rPr>
        <w:t xml:space="preserve"> </w:t>
      </w:r>
    </w:p>
    <w:p w14:paraId="0977D8AD" w14:textId="77777777" w:rsidR="000E4656" w:rsidRPr="000330CA" w:rsidRDefault="000E4656" w:rsidP="000E4656">
      <w:pPr>
        <w:jc w:val="both"/>
        <w:rPr>
          <w:rFonts w:ascii="Avenir Next" w:eastAsia="MS Mincho" w:hAnsi="Avenir Next"/>
          <w:noProof/>
          <w:sz w:val="18"/>
          <w:lang w:val="en-US"/>
        </w:rPr>
      </w:pPr>
    </w:p>
    <w:p w14:paraId="21E9F54C" w14:textId="497786B6" w:rsidR="000E4656" w:rsidRPr="000330CA" w:rsidRDefault="000E4656" w:rsidP="000E4656">
      <w:pPr>
        <w:jc w:val="both"/>
        <w:rPr>
          <w:rFonts w:ascii="Avenir Next" w:eastAsia="MS Mincho" w:hAnsi="Avenir Next" w:cstheme="majorHAnsi"/>
          <w:b/>
          <w:szCs w:val="20"/>
          <w:lang w:val="en-US" w:eastAsia="ja-JP"/>
        </w:rPr>
      </w:pPr>
      <w:r w:rsidRPr="000330CA">
        <w:rPr>
          <w:rFonts w:ascii="Avenir Next" w:eastAsia="MS Mincho" w:hAnsi="Avenir Next" w:hint="eastAsia"/>
          <w:b/>
          <w:lang w:eastAsia="ja-JP"/>
        </w:rPr>
        <w:t>デファイ</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スカイライン</w:t>
      </w:r>
    </w:p>
    <w:p w14:paraId="27742952" w14:textId="77777777" w:rsidR="000E4656" w:rsidRPr="000330CA" w:rsidRDefault="000E4656" w:rsidP="000E4656">
      <w:pPr>
        <w:jc w:val="both"/>
        <w:rPr>
          <w:rFonts w:ascii="Avenir Next" w:eastAsia="MS Mincho" w:hAnsi="Avenir Next" w:cs="OpenSans-CondensedLight"/>
          <w:sz w:val="18"/>
          <w:szCs w:val="18"/>
          <w:lang w:val="en-US" w:eastAsia="ja-JP"/>
        </w:rPr>
      </w:pP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w:t>
      </w:r>
      <w:r w:rsidRPr="000330CA">
        <w:rPr>
          <w:rFonts w:ascii="Avenir Next" w:eastAsia="MS Mincho" w:hAnsi="Avenir Next" w:hint="eastAsia"/>
          <w:sz w:val="18"/>
          <w:lang w:val="en-US" w:eastAsia="ja-JP"/>
        </w:rPr>
        <w:t>03.9300.3620/21.I001</w:t>
      </w:r>
    </w:p>
    <w:p w14:paraId="2E61F7EC" w14:textId="77777777" w:rsidR="000E4656" w:rsidRPr="000330CA" w:rsidRDefault="000E4656" w:rsidP="000E4656">
      <w:pPr>
        <w:jc w:val="both"/>
        <w:rPr>
          <w:rFonts w:ascii="Avenir Next" w:hAnsi="Avenir Next" w:cs="Arial"/>
          <w:sz w:val="16"/>
          <w:szCs w:val="36"/>
          <w:lang w:val="en-US" w:eastAsia="ja-JP"/>
        </w:rPr>
      </w:pPr>
    </w:p>
    <w:p w14:paraId="7F70D6FF"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val="en-US" w:eastAsia="ja-JP"/>
        </w:rPr>
        <w:t>3</w:t>
      </w:r>
      <w:r w:rsidRPr="000330CA">
        <w:rPr>
          <w:rFonts w:ascii="Avenir Next" w:eastAsia="MS Mincho" w:hAnsi="Avenir Next" w:hint="eastAsia"/>
          <w:sz w:val="18"/>
          <w:lang w:eastAsia="ja-JP"/>
        </w:rPr>
        <w:t>針ウォッチ。高振動表示：</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秒を計測する文字盤。シリコン製のアンクルとガンギ車。星空が描かれた文字盤。ねじ込み式リューズ。交換可能なストラップシステム。</w:t>
      </w:r>
    </w:p>
    <w:p w14:paraId="26F4F2AB"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ムーブメント</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eastAsia="ja-JP"/>
        </w:rPr>
        <w:t xml:space="preserve"> 3620 </w:t>
      </w:r>
      <w:r w:rsidRPr="000330CA">
        <w:rPr>
          <w:rFonts w:ascii="Avenir Next" w:eastAsia="MS Mincho" w:hAnsi="Avenir Next" w:hint="eastAsia"/>
          <w:sz w:val="18"/>
          <w:lang w:eastAsia="ja-JP"/>
        </w:rPr>
        <w:t>、自動巻</w:t>
      </w:r>
      <w:r w:rsidRPr="000330CA">
        <w:rPr>
          <w:rFonts w:ascii="Avenir Next" w:eastAsia="MS Mincho" w:hAnsi="Avenir Next" w:hint="eastAsia"/>
          <w:sz w:val="18"/>
          <w:lang w:eastAsia="ja-JP"/>
        </w:rPr>
        <w:t xml:space="preserve"> </w:t>
      </w:r>
    </w:p>
    <w:p w14:paraId="1E0E51AE"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5 Hz</w:t>
      </w:r>
      <w:r w:rsidRPr="000330CA">
        <w:rPr>
          <w:rFonts w:ascii="Avenir Next" w:eastAsia="MS Mincho" w:hAnsi="Avenir Next" w:hint="eastAsia"/>
          <w:sz w:val="18"/>
          <w:lang w:eastAsia="ja-JP"/>
        </w:rPr>
        <w:t>）</w:t>
      </w:r>
      <w:r w:rsidRPr="000330CA">
        <w:rPr>
          <w:rFonts w:hint="eastAsia"/>
          <w:lang w:eastAsia="ja-JP"/>
        </w:rPr>
        <w:t xml:space="preserve"> </w:t>
      </w:r>
    </w:p>
    <w:p w14:paraId="26604599"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パワーリザーブ：</w:t>
      </w:r>
      <w:r w:rsidRPr="000330CA">
        <w:rPr>
          <w:rFonts w:ascii="Avenir Next" w:eastAsia="MS Mincho" w:hAnsi="Avenir Next" w:hint="eastAsia"/>
          <w:sz w:val="18"/>
          <w:lang w:eastAsia="ja-JP"/>
        </w:rPr>
        <w:t>約</w:t>
      </w:r>
      <w:r w:rsidRPr="000330CA">
        <w:rPr>
          <w:rFonts w:ascii="Avenir Next" w:eastAsia="MS Mincho" w:hAnsi="Avenir Next" w:hint="eastAsia"/>
          <w:sz w:val="18"/>
          <w:lang w:eastAsia="ja-JP"/>
        </w:rPr>
        <w:t xml:space="preserve">60 </w:t>
      </w:r>
      <w:r w:rsidRPr="000330CA">
        <w:rPr>
          <w:rFonts w:ascii="Avenir Next" w:eastAsia="MS Mincho" w:hAnsi="Avenir Next" w:hint="eastAsia"/>
          <w:sz w:val="18"/>
          <w:lang w:eastAsia="ja-JP"/>
        </w:rPr>
        <w:t>時間</w:t>
      </w:r>
    </w:p>
    <w:p w14:paraId="565AB9B3"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機能：中央に時針と分針。</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1/10</w:t>
      </w:r>
      <w:r w:rsidRPr="000330CA">
        <w:rPr>
          <w:rFonts w:ascii="Avenir Next" w:eastAsia="MS Mincho" w:hAnsi="Avenir Next" w:hint="eastAsia"/>
          <w:sz w:val="18"/>
          <w:lang w:eastAsia="ja-JP"/>
        </w:rPr>
        <w:t>秒を計測する文字盤。</w:t>
      </w:r>
      <w:r w:rsidRPr="000330CA">
        <w:rPr>
          <w:rFonts w:ascii="Avenir Next" w:eastAsia="MS Mincho" w:hAnsi="Avenir Next" w:hint="eastAsia"/>
          <w:sz w:val="18"/>
          <w:lang w:eastAsia="ja-JP"/>
        </w:rPr>
        <w:t xml:space="preserve">3 </w:t>
      </w:r>
      <w:r w:rsidRPr="000330CA">
        <w:rPr>
          <w:rFonts w:ascii="Avenir Next" w:eastAsia="MS Mincho" w:hAnsi="Avenir Next" w:hint="eastAsia"/>
          <w:sz w:val="18"/>
          <w:lang w:eastAsia="ja-JP"/>
        </w:rPr>
        <w:t>時位置に日付表示。</w:t>
      </w:r>
    </w:p>
    <w:p w14:paraId="7192EDED"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仕上げ：</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サテン仕上げを施した特別なローター</w:t>
      </w:r>
    </w:p>
    <w:p w14:paraId="2CBE9E80" w14:textId="42ECD340"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税込価格：</w:t>
      </w:r>
    </w:p>
    <w:p w14:paraId="27D362A7"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素材：ステンレススチール</w:t>
      </w:r>
    </w:p>
    <w:p w14:paraId="737C6573"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防水機能：</w:t>
      </w:r>
      <w:r w:rsidRPr="000330CA">
        <w:rPr>
          <w:rFonts w:ascii="Avenir Next" w:eastAsia="MS Mincho" w:hAnsi="Avenir Next" w:hint="eastAsia"/>
          <w:sz w:val="18"/>
          <w:lang w:eastAsia="ja-JP"/>
        </w:rPr>
        <w:t xml:space="preserve">10 </w:t>
      </w:r>
      <w:r w:rsidRPr="000330CA">
        <w:rPr>
          <w:rFonts w:ascii="Avenir Next" w:eastAsia="MS Mincho" w:hAnsi="Avenir Next" w:hint="eastAsia"/>
          <w:sz w:val="18"/>
          <w:lang w:eastAsia="ja-JP"/>
        </w:rPr>
        <w:t>気圧</w:t>
      </w:r>
    </w:p>
    <w:p w14:paraId="064CE33E"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ケース</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41mm</w:t>
      </w:r>
    </w:p>
    <w:p w14:paraId="4EB67BBE"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文字盤：</w:t>
      </w:r>
      <w:r w:rsidRPr="000330CA">
        <w:rPr>
          <w:rFonts w:ascii="Avenir Next" w:eastAsia="MS Mincho" w:hAnsi="Avenir Next" w:hint="eastAsia"/>
          <w:sz w:val="18"/>
          <w:lang w:eastAsia="ja-JP"/>
        </w:rPr>
        <w:t>サン模様装飾を施したブラックカラー</w:t>
      </w:r>
    </w:p>
    <w:p w14:paraId="49B6070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アワーマーカー</w:t>
      </w:r>
      <w:r w:rsidRPr="000330CA">
        <w:rPr>
          <w:rFonts w:ascii="Avenir Next" w:eastAsia="MS Mincho" w:hAnsi="Avenir Next" w:hint="eastAsia"/>
          <w:sz w:val="18"/>
          <w:lang w:eastAsia="ja-JP"/>
        </w:rPr>
        <w:t>：ロジウムプレート加工、ファセットカット、スーパールミノーバ</w:t>
      </w:r>
      <w:r w:rsidRPr="000330CA">
        <w:rPr>
          <w:rFonts w:ascii="Avenir Next" w:eastAsia="MS Mincho" w:hAnsi="Avenir Next" w:hint="eastAsia"/>
          <w:sz w:val="18"/>
          <w:lang w:eastAsia="ja-JP"/>
        </w:rPr>
        <w:t xml:space="preserve"> SLN C1</w:t>
      </w:r>
      <w:r w:rsidRPr="000330CA">
        <w:rPr>
          <w:rFonts w:ascii="Avenir Next" w:eastAsia="MS Mincho" w:hAnsi="Avenir Next" w:hint="eastAsia"/>
          <w:sz w:val="18"/>
          <w:lang w:eastAsia="ja-JP"/>
        </w:rPr>
        <w:t>を塗布</w:t>
      </w:r>
    </w:p>
    <w:p w14:paraId="6738A40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針</w:t>
      </w:r>
      <w:r w:rsidRPr="000330CA">
        <w:rPr>
          <w:rFonts w:ascii="Avenir Next" w:eastAsia="MS Mincho" w:hAnsi="Avenir Next" w:hint="eastAsia"/>
          <w:sz w:val="18"/>
          <w:lang w:eastAsia="ja-JP"/>
        </w:rPr>
        <w:t>：ロジウムプレート加工、ファセットカット、スーパールミノーバ</w:t>
      </w:r>
      <w:r w:rsidRPr="000330CA">
        <w:rPr>
          <w:rFonts w:ascii="Avenir Next" w:eastAsia="MS Mincho" w:hAnsi="Avenir Next" w:hint="eastAsia"/>
          <w:sz w:val="18"/>
          <w:lang w:eastAsia="ja-JP"/>
        </w:rPr>
        <w:t xml:space="preserve"> SLN C1</w:t>
      </w:r>
      <w:r w:rsidRPr="000330CA">
        <w:rPr>
          <w:rFonts w:ascii="Avenir Next" w:eastAsia="MS Mincho" w:hAnsi="Avenir Next" w:hint="eastAsia"/>
          <w:sz w:val="18"/>
          <w:lang w:eastAsia="ja-JP"/>
        </w:rPr>
        <w:t>を塗布</w:t>
      </w:r>
    </w:p>
    <w:p w14:paraId="02F9B6DA" w14:textId="77777777" w:rsidR="000E4656" w:rsidRPr="000330CA" w:rsidRDefault="000E4656" w:rsidP="000E4656">
      <w:pPr>
        <w:jc w:val="both"/>
        <w:rPr>
          <w:rFonts w:ascii="Avenir Next" w:eastAsia="MS Mincho" w:hAnsi="Avenir Next" w:cs="Arial"/>
          <w:sz w:val="18"/>
          <w:szCs w:val="18"/>
          <w:lang w:eastAsia="ja-JP"/>
        </w:rPr>
      </w:pPr>
      <w:r w:rsidRPr="000330CA">
        <w:rPr>
          <w:rFonts w:ascii="Avenir Next" w:eastAsia="MS Mincho" w:hAnsi="Avenir Next" w:hint="eastAsia"/>
          <w:b/>
          <w:sz w:val="18"/>
          <w:lang w:eastAsia="ja-JP"/>
        </w:rPr>
        <w:t>ブレスレット＆バックル：</w:t>
      </w:r>
      <w:r w:rsidRPr="000330CA">
        <w:rPr>
          <w:rFonts w:ascii="Avenir Next" w:eastAsia="MS Mincho" w:hAnsi="Avenir Next" w:hint="eastAsia"/>
          <w:sz w:val="18"/>
          <w:lang w:eastAsia="ja-JP"/>
        </w:rPr>
        <w:t>ステンレススチール製ブレスレットフォールディングバックル。星空が描かれたブルーのラバーストラップ、フォールディングバックル付き。</w:t>
      </w:r>
      <w:r w:rsidRPr="000330CA">
        <w:rPr>
          <w:rFonts w:ascii="Avenir Next" w:eastAsia="MS Mincho" w:hAnsi="Avenir Next" w:hint="eastAsia"/>
          <w:sz w:val="18"/>
          <w:lang w:eastAsia="ja-JP"/>
        </w:rPr>
        <w:t xml:space="preserve"> </w:t>
      </w:r>
    </w:p>
    <w:p w14:paraId="6D172ED9" w14:textId="77777777" w:rsidR="000830B6" w:rsidRPr="000330CA" w:rsidRDefault="000830B6">
      <w:pPr>
        <w:rPr>
          <w:rFonts w:ascii="Avenir Next" w:eastAsia="Times New Roman" w:hAnsi="Avenir Next" w:cs="Arial"/>
          <w:sz w:val="18"/>
          <w:szCs w:val="18"/>
          <w:lang w:val="en-US" w:eastAsia="ja-JP"/>
        </w:rPr>
      </w:pPr>
      <w:r w:rsidRPr="000330CA">
        <w:rPr>
          <w:rFonts w:ascii="Avenir Next" w:eastAsia="Times New Roman" w:hAnsi="Avenir Next" w:cs="Arial"/>
          <w:sz w:val="18"/>
          <w:szCs w:val="18"/>
          <w:lang w:val="en-US" w:eastAsia="ja-JP"/>
        </w:rPr>
        <w:br w:type="page"/>
      </w:r>
    </w:p>
    <w:p w14:paraId="43F2567D" w14:textId="19491E1C" w:rsidR="000E4656" w:rsidRPr="000330CA" w:rsidRDefault="000830B6" w:rsidP="000330CA">
      <w:pPr>
        <w:jc w:val="both"/>
        <w:rPr>
          <w:rFonts w:ascii="Avenir Next" w:eastAsia="MS Mincho" w:hAnsi="Avenir Next"/>
          <w:b/>
          <w:lang w:val="en-US" w:eastAsia="ja-JP"/>
        </w:rPr>
      </w:pPr>
      <w:r w:rsidRPr="000330CA">
        <w:rPr>
          <w:noProof/>
        </w:rPr>
        <w:lastRenderedPageBreak/>
        <w:drawing>
          <wp:anchor distT="0" distB="0" distL="114300" distR="114300" simplePos="0" relativeHeight="251658240" behindDoc="1" locked="0" layoutInCell="1" allowOverlap="1" wp14:anchorId="69A1A608" wp14:editId="7CE1732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p>
    <w:p w14:paraId="0CBADD80" w14:textId="75D33DAF" w:rsidR="000E4656" w:rsidRPr="000330CA" w:rsidRDefault="000E4656" w:rsidP="000E4656">
      <w:pPr>
        <w:jc w:val="both"/>
        <w:rPr>
          <w:rFonts w:ascii="Avenir Next" w:eastAsia="MS Mincho" w:hAnsi="Avenir Next" w:cstheme="majorHAnsi"/>
          <w:b/>
          <w:szCs w:val="20"/>
          <w:lang w:val="en-US" w:eastAsia="ja-JP"/>
        </w:rPr>
      </w:pPr>
      <w:r w:rsidRPr="000330CA">
        <w:rPr>
          <w:rFonts w:ascii="Avenir Next" w:eastAsia="MS Mincho" w:hAnsi="Avenir Next" w:hint="eastAsia"/>
          <w:b/>
          <w:lang w:eastAsia="ja-JP"/>
        </w:rPr>
        <w:t>デファイ</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リバイバル</w:t>
      </w:r>
      <w:r w:rsidRPr="000330CA">
        <w:rPr>
          <w:rFonts w:ascii="Avenir Next" w:eastAsia="MS Mincho" w:hAnsi="Avenir Next" w:hint="eastAsia"/>
          <w:b/>
          <w:lang w:val="en-US" w:eastAsia="ja-JP"/>
        </w:rPr>
        <w:t xml:space="preserve"> A3642</w:t>
      </w:r>
    </w:p>
    <w:p w14:paraId="77D02C79" w14:textId="5FF5DAAE" w:rsidR="000E4656" w:rsidRPr="000330CA" w:rsidRDefault="000E4656" w:rsidP="000E4656">
      <w:pPr>
        <w:jc w:val="both"/>
        <w:rPr>
          <w:rFonts w:ascii="Avenir Next" w:eastAsia="MS Mincho" w:hAnsi="Avenir Next" w:cs="OpenSans-CondensedLight"/>
          <w:sz w:val="18"/>
          <w:szCs w:val="18"/>
          <w:lang w:val="en-US" w:eastAsia="ja-JP"/>
        </w:rPr>
      </w:pP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w:t>
      </w:r>
      <w:r w:rsidRPr="000330CA">
        <w:rPr>
          <w:rFonts w:ascii="Avenir Next" w:eastAsia="MS Mincho" w:hAnsi="Avenir Next" w:hint="eastAsia"/>
          <w:sz w:val="18"/>
          <w:lang w:val="en-US" w:eastAsia="ja-JP"/>
        </w:rPr>
        <w:t>03.A3642.670/75.M3642</w:t>
      </w:r>
    </w:p>
    <w:p w14:paraId="084707E9" w14:textId="77777777" w:rsidR="000E4656" w:rsidRPr="000330CA" w:rsidRDefault="000E4656" w:rsidP="000E4656">
      <w:pPr>
        <w:jc w:val="both"/>
        <w:rPr>
          <w:rFonts w:ascii="Avenir Next" w:hAnsi="Avenir Next" w:cs="Arial"/>
          <w:sz w:val="16"/>
          <w:szCs w:val="36"/>
          <w:lang w:val="en-US" w:eastAsia="ja-JP"/>
        </w:rPr>
      </w:pPr>
    </w:p>
    <w:p w14:paraId="28072321"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val="en-US" w:eastAsia="ja-JP"/>
        </w:rPr>
        <w:t xml:space="preserve">1969 </w:t>
      </w: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 xml:space="preserve"> A3642 </w:t>
      </w:r>
      <w:r w:rsidRPr="000330CA">
        <w:rPr>
          <w:rFonts w:ascii="Avenir Next" w:eastAsia="MS Mincho" w:hAnsi="Avenir Next" w:hint="eastAsia"/>
          <w:sz w:val="18"/>
          <w:lang w:eastAsia="ja-JP"/>
        </w:rPr>
        <w:t>の復刻版。アイコニックな</w:t>
      </w:r>
      <w:r w:rsidRPr="000330CA">
        <w:rPr>
          <w:rFonts w:ascii="Avenir Next" w:eastAsia="MS Mincho" w:hAnsi="Avenir Next" w:hint="eastAsia"/>
          <w:sz w:val="18"/>
          <w:lang w:eastAsia="ja-JP"/>
        </w:rPr>
        <w:t>14</w:t>
      </w:r>
      <w:r w:rsidRPr="000330CA">
        <w:rPr>
          <w:rFonts w:ascii="Avenir Next" w:eastAsia="MS Mincho" w:hAnsi="Avenir Next" w:hint="eastAsia"/>
          <w:sz w:val="18"/>
          <w:lang w:eastAsia="ja-JP"/>
        </w:rPr>
        <w:t>面のベゼルを備えた八角のケース。</w:t>
      </w:r>
      <w:r w:rsidRPr="000330CA">
        <w:rPr>
          <w:rFonts w:ascii="Avenir Next" w:eastAsia="MS Mincho" w:hAnsi="Avenir Next" w:hint="eastAsia"/>
          <w:sz w:val="18"/>
          <w:lang w:eastAsia="ja-JP"/>
        </w:rPr>
        <w:t>250</w:t>
      </w:r>
      <w:r w:rsidRPr="000330CA">
        <w:rPr>
          <w:rFonts w:ascii="Avenir Next" w:eastAsia="MS Mincho" w:hAnsi="Avenir Next" w:hint="eastAsia"/>
          <w:sz w:val="18"/>
          <w:lang w:eastAsia="ja-JP"/>
        </w:rPr>
        <w:t>本限定モデル</w:t>
      </w:r>
      <w:r w:rsidRPr="000330CA">
        <w:rPr>
          <w:rFonts w:ascii="Avenir Next" w:eastAsia="MS Mincho" w:hAnsi="Avenir Next" w:hint="eastAsia"/>
          <w:sz w:val="18"/>
          <w:lang w:eastAsia="ja-JP"/>
        </w:rPr>
        <w:t xml:space="preserve"> </w:t>
      </w:r>
    </w:p>
    <w:p w14:paraId="34DB664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ムーブメント：</w:t>
      </w:r>
      <w:r w:rsidRPr="000330CA">
        <w:rPr>
          <w:rFonts w:ascii="Avenir Next" w:eastAsia="MS Mincho" w:hAnsi="Avenir Next" w:hint="eastAsia"/>
          <w:sz w:val="18"/>
          <w:lang w:eastAsia="ja-JP"/>
        </w:rPr>
        <w:t>エリート</w:t>
      </w:r>
      <w:r w:rsidRPr="000330CA">
        <w:rPr>
          <w:rFonts w:ascii="Avenir Next" w:eastAsia="MS Mincho" w:hAnsi="Avenir Next" w:hint="eastAsia"/>
          <w:sz w:val="18"/>
          <w:lang w:eastAsia="ja-JP"/>
        </w:rPr>
        <w:t xml:space="preserve"> 670 </w:t>
      </w:r>
      <w:r w:rsidRPr="000330CA">
        <w:rPr>
          <w:rFonts w:ascii="Avenir Next" w:eastAsia="MS Mincho" w:hAnsi="Avenir Next" w:hint="eastAsia"/>
          <w:sz w:val="18"/>
          <w:lang w:eastAsia="ja-JP"/>
        </w:rPr>
        <w:t>、自動巻ムーブメント</w:t>
      </w:r>
    </w:p>
    <w:p w14:paraId="5FEFA1F6"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28,800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4 Hz</w:t>
      </w:r>
      <w:r w:rsidRPr="000330CA">
        <w:rPr>
          <w:rFonts w:ascii="Avenir Next" w:eastAsia="MS Mincho" w:hAnsi="Avenir Next" w:hint="eastAsia"/>
          <w:sz w:val="18"/>
          <w:lang w:eastAsia="ja-JP"/>
        </w:rPr>
        <w:t>）</w:t>
      </w:r>
    </w:p>
    <w:p w14:paraId="072530FD"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パワーリザーブ</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50</w:t>
      </w:r>
      <w:r w:rsidRPr="000330CA">
        <w:rPr>
          <w:rFonts w:ascii="Avenir Next" w:eastAsia="MS Mincho" w:hAnsi="Avenir Next" w:hint="eastAsia"/>
          <w:sz w:val="18"/>
          <w:lang w:eastAsia="ja-JP"/>
        </w:rPr>
        <w:t>時間以上</w:t>
      </w:r>
    </w:p>
    <w:p w14:paraId="38D50C7D"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機能：</w:t>
      </w:r>
      <w:r w:rsidRPr="000330CA">
        <w:rPr>
          <w:rFonts w:ascii="Avenir Next" w:eastAsia="MS Mincho" w:hAnsi="Avenir Next" w:hint="eastAsia"/>
          <w:sz w:val="18"/>
          <w:lang w:eastAsia="ja-JP"/>
        </w:rPr>
        <w:t>中央に時針と分針。センターセコンド</w:t>
      </w:r>
      <w:r w:rsidRPr="000330CA">
        <w:rPr>
          <w:rFonts w:ascii="Avenir Next" w:eastAsia="MS Mincho" w:hAnsi="Avenir Next" w:hint="eastAsia"/>
          <w:sz w:val="18"/>
          <w:lang w:eastAsia="ja-JP"/>
        </w:rPr>
        <w:t>4</w:t>
      </w:r>
      <w:r w:rsidRPr="000330CA">
        <w:rPr>
          <w:rFonts w:ascii="Avenir Next" w:eastAsia="MS Mincho" w:hAnsi="Avenir Next" w:hint="eastAsia"/>
          <w:sz w:val="18"/>
          <w:lang w:eastAsia="ja-JP"/>
        </w:rPr>
        <w:t>時半位置に日付表示</w:t>
      </w:r>
    </w:p>
    <w:p w14:paraId="604CE230"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仕上げ：</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サテン仕上げを施した新しい星型ローター</w:t>
      </w:r>
    </w:p>
    <w:p w14:paraId="008E2FEC"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税込価格：</w:t>
      </w:r>
    </w:p>
    <w:p w14:paraId="69D11419"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素材：ステンレススチール</w:t>
      </w:r>
    </w:p>
    <w:p w14:paraId="14FCF919"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防水機能：</w:t>
      </w:r>
      <w:r w:rsidRPr="000330CA">
        <w:rPr>
          <w:rFonts w:ascii="Avenir Next" w:eastAsia="MS Mincho" w:hAnsi="Avenir Next" w:hint="eastAsia"/>
          <w:sz w:val="18"/>
          <w:lang w:eastAsia="ja-JP"/>
        </w:rPr>
        <w:t xml:space="preserve">30 </w:t>
      </w:r>
      <w:r w:rsidRPr="000330CA">
        <w:rPr>
          <w:rFonts w:ascii="Avenir Next" w:eastAsia="MS Mincho" w:hAnsi="Avenir Next" w:hint="eastAsia"/>
          <w:sz w:val="18"/>
          <w:lang w:eastAsia="ja-JP"/>
        </w:rPr>
        <w:t>気圧</w:t>
      </w:r>
    </w:p>
    <w:p w14:paraId="47ECF63E"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ケース</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37mm</w:t>
      </w:r>
    </w:p>
    <w:p w14:paraId="68AF9145"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文字盤：</w:t>
      </w:r>
      <w:r w:rsidRPr="000330CA">
        <w:rPr>
          <w:rFonts w:ascii="Avenir Next" w:eastAsia="MS Mincho" w:hAnsi="Avenir Next" w:hint="eastAsia"/>
          <w:sz w:val="18"/>
          <w:lang w:eastAsia="ja-JP"/>
        </w:rPr>
        <w:t>グラデーションブラウン</w:t>
      </w:r>
    </w:p>
    <w:p w14:paraId="326501B9"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アワーマーカー</w:t>
      </w:r>
      <w:r w:rsidRPr="000330CA">
        <w:rPr>
          <w:rFonts w:ascii="Avenir Next" w:eastAsia="MS Mincho" w:hAnsi="Avenir Next" w:hint="eastAsia"/>
          <w:sz w:val="18"/>
          <w:lang w:eastAsia="ja-JP"/>
        </w:rPr>
        <w:t>：ロジウムプレート加工、ファセットカット</w:t>
      </w:r>
      <w:r w:rsidRPr="000330CA">
        <w:rPr>
          <w:rFonts w:ascii="Avenir Next" w:eastAsia="MS Mincho" w:hAnsi="Avenir Next" w:hint="eastAsia"/>
          <w:sz w:val="18"/>
          <w:lang w:eastAsia="ja-JP"/>
        </w:rPr>
        <w:t xml:space="preserve"> </w:t>
      </w:r>
    </w:p>
    <w:p w14:paraId="67FFE122"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針</w:t>
      </w:r>
      <w:r w:rsidRPr="000330CA">
        <w:rPr>
          <w:rFonts w:ascii="Avenir Next" w:eastAsia="MS Mincho" w:hAnsi="Avenir Next" w:hint="eastAsia"/>
          <w:sz w:val="18"/>
          <w:lang w:eastAsia="ja-JP"/>
        </w:rPr>
        <w:t>：ロジウムプレート加工ファセットカット、スーパールミノーバ</w:t>
      </w:r>
      <w:r w:rsidRPr="000330CA">
        <w:rPr>
          <w:rFonts w:ascii="Avenir Next" w:eastAsia="MS Mincho" w:hAnsi="Avenir Next" w:hint="eastAsia"/>
          <w:sz w:val="18"/>
          <w:lang w:eastAsia="ja-JP"/>
        </w:rPr>
        <w:t xml:space="preserve"> SLN C1</w:t>
      </w:r>
      <w:r w:rsidRPr="000330CA">
        <w:rPr>
          <w:rFonts w:ascii="Avenir Next" w:eastAsia="MS Mincho" w:hAnsi="Avenir Next" w:hint="eastAsia"/>
          <w:sz w:val="18"/>
          <w:lang w:eastAsia="ja-JP"/>
        </w:rPr>
        <w:t>を塗布</w:t>
      </w:r>
    </w:p>
    <w:p w14:paraId="5E6CC7C4" w14:textId="77777777" w:rsidR="000E4656" w:rsidRPr="000330CA" w:rsidRDefault="000E4656" w:rsidP="000E4656">
      <w:pPr>
        <w:autoSpaceDE w:val="0"/>
        <w:autoSpaceDN w:val="0"/>
        <w:adjustRightInd w:val="0"/>
        <w:spacing w:line="276" w:lineRule="auto"/>
        <w:rPr>
          <w:rFonts w:ascii="Avenir Next" w:eastAsia="MS Mincho" w:hAnsi="Avenir Next"/>
          <w:lang w:eastAsia="ja-JP"/>
        </w:rPr>
      </w:pPr>
      <w:r w:rsidRPr="000330CA">
        <w:rPr>
          <w:rFonts w:ascii="Avenir Next" w:eastAsia="MS Mincho" w:hAnsi="Avenir Next" w:hint="eastAsia"/>
          <w:b/>
          <w:sz w:val="18"/>
          <w:lang w:eastAsia="ja-JP"/>
        </w:rPr>
        <w:t>ブレスレット＆バックル：</w:t>
      </w:r>
      <w:r w:rsidRPr="000330CA">
        <w:rPr>
          <w:rFonts w:ascii="Avenir Next" w:eastAsia="MS Mincho" w:hAnsi="Avenir Next" w:hint="eastAsia"/>
          <w:sz w:val="18"/>
          <w:lang w:eastAsia="ja-JP"/>
        </w:rPr>
        <w:t>ステンレススチール製「ラダー」ブレスレット。</w:t>
      </w:r>
    </w:p>
    <w:p w14:paraId="37737F87" w14:textId="5D195A25" w:rsidR="000830B6" w:rsidRPr="000330CA" w:rsidRDefault="000830B6">
      <w:pPr>
        <w:rPr>
          <w:rFonts w:ascii="Avenir Next" w:eastAsia="Times New Roman" w:hAnsi="Avenir Next" w:cs="Arial"/>
          <w:sz w:val="18"/>
          <w:szCs w:val="18"/>
          <w:lang w:eastAsia="ja-JP"/>
        </w:rPr>
      </w:pPr>
      <w:r w:rsidRPr="000330CA">
        <w:rPr>
          <w:rFonts w:ascii="Avenir Next" w:eastAsia="Times New Roman" w:hAnsi="Avenir Next" w:cs="Arial"/>
          <w:sz w:val="18"/>
          <w:szCs w:val="18"/>
          <w:lang w:eastAsia="ja-JP"/>
        </w:rPr>
        <w:br w:type="page"/>
      </w:r>
    </w:p>
    <w:p w14:paraId="618D4E7F" w14:textId="2514CC53" w:rsidR="000830B6" w:rsidRPr="000330CA" w:rsidRDefault="00744AAF" w:rsidP="000330CA">
      <w:pPr>
        <w:autoSpaceDE w:val="0"/>
        <w:autoSpaceDN w:val="0"/>
        <w:adjustRightInd w:val="0"/>
        <w:spacing w:line="276" w:lineRule="auto"/>
        <w:rPr>
          <w:rFonts w:ascii="Avenir Next" w:hAnsi="Avenir Next"/>
          <w:sz w:val="20"/>
          <w:szCs w:val="20"/>
          <w:lang w:val="en-US"/>
        </w:rPr>
      </w:pPr>
      <w:r w:rsidRPr="000330CA">
        <w:rPr>
          <w:rFonts w:ascii="Avenir Next" w:hAnsi="Avenir Next" w:cstheme="majorHAnsi"/>
          <w:b/>
          <w:noProof/>
          <w:szCs w:val="20"/>
          <w:lang w:val="en-US"/>
        </w:rPr>
        <w:lastRenderedPageBreak/>
        <w:drawing>
          <wp:anchor distT="0" distB="0" distL="114300" distR="114300" simplePos="0" relativeHeight="251666432" behindDoc="1" locked="0" layoutInCell="1" allowOverlap="1" wp14:anchorId="05093CDA" wp14:editId="512C45F3">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3C0E3" w14:textId="77777777" w:rsidR="000E4656" w:rsidRPr="000330CA" w:rsidRDefault="000E4656" w:rsidP="000E4656">
      <w:pPr>
        <w:jc w:val="both"/>
        <w:rPr>
          <w:rFonts w:ascii="Avenir Next" w:eastAsia="MS Mincho" w:hAnsi="Avenir Next" w:cstheme="majorHAnsi"/>
          <w:b/>
          <w:szCs w:val="20"/>
          <w:lang w:val="en-US" w:eastAsia="ja-JP"/>
        </w:rPr>
      </w:pPr>
      <w:r w:rsidRPr="000330CA">
        <w:rPr>
          <w:rFonts w:ascii="Avenir Next" w:eastAsia="MS Mincho" w:hAnsi="Avenir Next" w:hint="eastAsia"/>
          <w:b/>
          <w:lang w:eastAsia="ja-JP"/>
        </w:rPr>
        <w:t>デファイ</w:t>
      </w:r>
      <w:r w:rsidRPr="000330CA">
        <w:rPr>
          <w:rFonts w:ascii="Avenir Next" w:eastAsia="MS Mincho" w:hAnsi="Avenir Next" w:hint="eastAsia"/>
          <w:b/>
          <w:lang w:val="en-US" w:eastAsia="ja-JP"/>
        </w:rPr>
        <w:t xml:space="preserve">21 </w:t>
      </w:r>
      <w:r w:rsidRPr="000330CA">
        <w:rPr>
          <w:rFonts w:ascii="Avenir Next" w:eastAsia="MS Mincho" w:hAnsi="Avenir Next" w:hint="eastAsia"/>
          <w:b/>
          <w:lang w:eastAsia="ja-JP"/>
        </w:rPr>
        <w:t>クロマ</w:t>
      </w:r>
    </w:p>
    <w:p w14:paraId="208BC319" w14:textId="77777777" w:rsidR="000E4656" w:rsidRPr="000330CA" w:rsidRDefault="000E4656" w:rsidP="000E4656">
      <w:pPr>
        <w:jc w:val="both"/>
        <w:rPr>
          <w:rFonts w:ascii="Avenir Next" w:eastAsia="MS Mincho" w:hAnsi="Avenir Next" w:cs="OpenSans-CondensedLight"/>
          <w:sz w:val="18"/>
          <w:szCs w:val="18"/>
          <w:lang w:val="en-US" w:eastAsia="ja-JP"/>
        </w:rPr>
      </w:pP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w:t>
      </w:r>
      <w:r w:rsidRPr="000330CA">
        <w:rPr>
          <w:rFonts w:ascii="Avenir Next" w:eastAsia="MS Mincho" w:hAnsi="Avenir Next" w:hint="eastAsia"/>
          <w:sz w:val="18"/>
          <w:lang w:val="en-US" w:eastAsia="ja-JP"/>
        </w:rPr>
        <w:t>49.9010.9004/01.R947</w:t>
      </w:r>
    </w:p>
    <w:p w14:paraId="2CC848A9" w14:textId="77777777" w:rsidR="000E4656" w:rsidRPr="000330CA" w:rsidRDefault="000E4656" w:rsidP="000E4656">
      <w:pPr>
        <w:jc w:val="both"/>
        <w:rPr>
          <w:rFonts w:ascii="Avenir Next" w:hAnsi="Avenir Next" w:cs="Arial"/>
          <w:sz w:val="16"/>
          <w:szCs w:val="36"/>
          <w:lang w:val="en-US" w:eastAsia="ja-JP"/>
        </w:rPr>
      </w:pPr>
    </w:p>
    <w:p w14:paraId="1A98462D" w14:textId="2B4F96E1"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val="en-US" w:eastAsia="ja-JP"/>
        </w:rPr>
        <w:t>1/100</w:t>
      </w:r>
      <w:r w:rsidRPr="000330CA">
        <w:rPr>
          <w:rFonts w:ascii="Avenir Next" w:eastAsia="MS Mincho" w:hAnsi="Avenir Next" w:hint="eastAsia"/>
          <w:sz w:val="18"/>
          <w:lang w:eastAsia="ja-JP"/>
        </w:rPr>
        <w:t>秒計測のクロノグラフムーブメント。クロノ針が</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秒に</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周する非常にダイナミックな特徴、時刻用脱進機×</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 xml:space="preserve"> - 5 Hz</w:t>
      </w:r>
      <w:r w:rsidRPr="000330CA">
        <w:rPr>
          <w:rFonts w:ascii="Avenir Next" w:eastAsia="MS Mincho" w:hAnsi="Avenir Next" w:hint="eastAsia"/>
          <w:sz w:val="18"/>
          <w:lang w:eastAsia="ja-JP"/>
        </w:rPr>
        <w:t>）、クロノグラフ用脱進機×</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 xml:space="preserve"> - 50 Hz</w:t>
      </w:r>
      <w:r w:rsidRPr="000330CA">
        <w:rPr>
          <w:rFonts w:ascii="Avenir Next" w:eastAsia="MS Mincho" w:hAnsi="Avenir Next" w:hint="eastAsia"/>
          <w:sz w:val="18"/>
          <w:lang w:eastAsia="ja-JP"/>
        </w:rPr>
        <w:t>）認定クロノメーター。</w:t>
      </w:r>
      <w:r w:rsidRPr="000330CA">
        <w:rPr>
          <w:rFonts w:ascii="Avenir Next" w:eastAsia="MS Mincho" w:hAnsi="Avenir Next" w:hint="eastAsia"/>
          <w:sz w:val="18"/>
          <w:lang w:eastAsia="ja-JP"/>
        </w:rPr>
        <w:t>200</w:t>
      </w:r>
      <w:r w:rsidRPr="000330CA">
        <w:rPr>
          <w:rFonts w:ascii="Avenir Next" w:eastAsia="MS Mincho" w:hAnsi="Avenir Next" w:hint="eastAsia"/>
          <w:sz w:val="18"/>
          <w:lang w:eastAsia="ja-JP"/>
        </w:rPr>
        <w:t>本限定モデル</w:t>
      </w:r>
      <w:r w:rsidRPr="000330CA">
        <w:rPr>
          <w:rFonts w:ascii="Avenir Next" w:eastAsia="MS Mincho" w:hAnsi="Avenir Next" w:hint="eastAsia"/>
          <w:sz w:val="18"/>
          <w:lang w:eastAsia="ja-JP"/>
        </w:rPr>
        <w:t xml:space="preserve"> </w:t>
      </w:r>
    </w:p>
    <w:p w14:paraId="5EC8EA76"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ムーブメント：</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eastAsia="ja-JP"/>
        </w:rPr>
        <w:t xml:space="preserve"> 9004 </w:t>
      </w:r>
      <w:r w:rsidRPr="000330CA">
        <w:rPr>
          <w:rFonts w:ascii="Avenir Next" w:eastAsia="MS Mincho" w:hAnsi="Avenir Next" w:hint="eastAsia"/>
          <w:sz w:val="18"/>
          <w:lang w:eastAsia="ja-JP"/>
        </w:rPr>
        <w:t>自動巻</w:t>
      </w:r>
      <w:r w:rsidRPr="000330CA">
        <w:rPr>
          <w:rFonts w:ascii="Avenir Next" w:eastAsia="MS Mincho" w:hAnsi="Avenir Next" w:hint="eastAsia"/>
          <w:sz w:val="18"/>
          <w:lang w:eastAsia="ja-JP"/>
        </w:rPr>
        <w:t xml:space="preserve"> </w:t>
      </w:r>
    </w:p>
    <w:p w14:paraId="5CD7A0F5"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5 Hz</w:t>
      </w:r>
      <w:r w:rsidRPr="000330CA">
        <w:rPr>
          <w:rFonts w:ascii="Avenir Next" w:eastAsia="MS Mincho" w:hAnsi="Avenir Next" w:hint="eastAsia"/>
          <w:sz w:val="18"/>
          <w:lang w:eastAsia="ja-JP"/>
        </w:rPr>
        <w:t>）</w:t>
      </w:r>
      <w:r w:rsidRPr="000330CA">
        <w:rPr>
          <w:rFonts w:hint="eastAsia"/>
          <w:lang w:eastAsia="ja-JP"/>
        </w:rPr>
        <w:t xml:space="preserve"> </w:t>
      </w:r>
    </w:p>
    <w:p w14:paraId="5746CD04"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パワーリザーブ</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50</w:t>
      </w:r>
      <w:r w:rsidRPr="000330CA">
        <w:rPr>
          <w:rFonts w:ascii="Avenir Next" w:eastAsia="MS Mincho" w:hAnsi="Avenir Next" w:hint="eastAsia"/>
          <w:sz w:val="18"/>
          <w:lang w:eastAsia="ja-JP"/>
        </w:rPr>
        <w:t>時間以上</w:t>
      </w:r>
    </w:p>
    <w:p w14:paraId="5233EF83"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機能：</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秒計測のクロノグラフ機能。</w:t>
      </w:r>
      <w:r w:rsidRPr="000330CA">
        <w:rPr>
          <w:rFonts w:ascii="Avenir Next" w:eastAsia="MS Mincho" w:hAnsi="Avenir Next" w:hint="eastAsia"/>
          <w:sz w:val="18"/>
          <w:lang w:eastAsia="ja-JP"/>
        </w:rPr>
        <w:t xml:space="preserve">12 </w:t>
      </w:r>
      <w:r w:rsidRPr="000330CA">
        <w:rPr>
          <w:rFonts w:ascii="Avenir Next" w:eastAsia="MS Mincho" w:hAnsi="Avenir Next" w:hint="eastAsia"/>
          <w:sz w:val="18"/>
          <w:lang w:eastAsia="ja-JP"/>
        </w:rPr>
        <w:t>時位置にクロノグラフパワーリザーブインジケーター。中央に時針と分針。</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時位置にスモールセコンド、</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中央にクロノグラフ、</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30</w:t>
      </w:r>
      <w:r w:rsidRPr="000330CA">
        <w:rPr>
          <w:rFonts w:ascii="Avenir Next" w:eastAsia="MS Mincho" w:hAnsi="Avenir Next" w:hint="eastAsia"/>
          <w:sz w:val="18"/>
          <w:lang w:eastAsia="ja-JP"/>
        </w:rPr>
        <w:t>分カウンター、</w:t>
      </w:r>
      <w:r w:rsidRPr="000330CA">
        <w:rPr>
          <w:rFonts w:ascii="Avenir Next" w:eastAsia="MS Mincho" w:hAnsi="Avenir Next" w:hint="eastAsia"/>
          <w:sz w:val="18"/>
          <w:lang w:eastAsia="ja-JP"/>
        </w:rPr>
        <w:t>6</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60</w:t>
      </w:r>
      <w:r w:rsidRPr="000330CA">
        <w:rPr>
          <w:rFonts w:ascii="Avenir Next" w:eastAsia="MS Mincho" w:hAnsi="Avenir Next" w:hint="eastAsia"/>
          <w:sz w:val="18"/>
          <w:lang w:eastAsia="ja-JP"/>
        </w:rPr>
        <w:t>分カウンター</w:t>
      </w:r>
    </w:p>
    <w:p w14:paraId="2D78655C"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仕上げ：</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「レインボー」</w:t>
      </w:r>
      <w:r w:rsidRPr="000330CA">
        <w:rPr>
          <w:rFonts w:ascii="Avenir Next" w:eastAsia="MS Mincho" w:hAnsi="Avenir Next" w:hint="eastAsia"/>
          <w:sz w:val="18"/>
          <w:lang w:eastAsia="ja-JP"/>
        </w:rPr>
        <w:t>PVD</w:t>
      </w:r>
      <w:r w:rsidRPr="000330CA">
        <w:rPr>
          <w:rFonts w:ascii="Avenir Next" w:eastAsia="MS Mincho" w:hAnsi="Avenir Next" w:hint="eastAsia"/>
          <w:sz w:val="18"/>
          <w:lang w:eastAsia="ja-JP"/>
        </w:rPr>
        <w:t>コーティング加工のブリッジ</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サテン仕上げを施した特別なブルーカラーローター</w:t>
      </w:r>
    </w:p>
    <w:p w14:paraId="7ED53C0E" w14:textId="16BAFE24"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税込価格</w:t>
      </w:r>
      <w:r w:rsidRPr="000330CA">
        <w:rPr>
          <w:rFonts w:ascii="Avenir Next" w:eastAsia="MS Mincho" w:hAnsi="Avenir Next" w:hint="eastAsia"/>
          <w:sz w:val="18"/>
          <w:lang w:eastAsia="ja-JP"/>
        </w:rPr>
        <w:t>：</w:t>
      </w:r>
    </w:p>
    <w:p w14:paraId="556DE9C8"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素材：マット仕上げのホワイトセラミック</w:t>
      </w:r>
    </w:p>
    <w:p w14:paraId="74AE91DE"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防水機能：</w:t>
      </w:r>
      <w:r w:rsidRPr="000330CA">
        <w:rPr>
          <w:rFonts w:ascii="Avenir Next" w:eastAsia="MS Mincho" w:hAnsi="Avenir Next" w:hint="eastAsia"/>
          <w:sz w:val="18"/>
          <w:lang w:eastAsia="ja-JP"/>
        </w:rPr>
        <w:t xml:space="preserve">10 </w:t>
      </w:r>
      <w:r w:rsidRPr="000330CA">
        <w:rPr>
          <w:rFonts w:ascii="Avenir Next" w:eastAsia="MS Mincho" w:hAnsi="Avenir Next" w:hint="eastAsia"/>
          <w:sz w:val="18"/>
          <w:lang w:eastAsia="ja-JP"/>
        </w:rPr>
        <w:t>気圧</w:t>
      </w:r>
    </w:p>
    <w:p w14:paraId="681EE749"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ケース</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44mm</w:t>
      </w:r>
    </w:p>
    <w:p w14:paraId="049BBC42"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文字盤：</w:t>
      </w:r>
      <w:r w:rsidRPr="000330CA">
        <w:rPr>
          <w:rFonts w:ascii="Avenir Next" w:eastAsia="MS Mincho" w:hAnsi="Avenir Next" w:hint="eastAsia"/>
          <w:sz w:val="18"/>
          <w:lang w:eastAsia="ja-JP"/>
        </w:rPr>
        <w:t>ホワイトスケルトン加工</w:t>
      </w:r>
      <w:r w:rsidRPr="000330CA">
        <w:rPr>
          <w:rFonts w:ascii="Avenir Next" w:eastAsia="MS Mincho" w:hAnsi="Avenir Next" w:hint="eastAsia"/>
          <w:sz w:val="18"/>
          <w:lang w:eastAsia="ja-JP"/>
        </w:rPr>
        <w:br/>
      </w:r>
      <w:r w:rsidRPr="000330CA">
        <w:rPr>
          <w:rFonts w:ascii="Avenir Next" w:eastAsia="MS Mincho" w:hAnsi="Avenir Next" w:hint="eastAsia"/>
          <w:b/>
          <w:sz w:val="18"/>
          <w:lang w:eastAsia="ja-JP"/>
        </w:rPr>
        <w:t>アワーマーカー</w:t>
      </w:r>
      <w:r w:rsidRPr="000330CA">
        <w:rPr>
          <w:rFonts w:ascii="Avenir Next" w:eastAsia="MS Mincho" w:hAnsi="Avenir Next" w:hint="eastAsia"/>
          <w:sz w:val="18"/>
          <w:lang w:eastAsia="ja-JP"/>
        </w:rPr>
        <w:t>：ロジウムプレート加工、ファセットカット、「レインボー」ニスのコーティング</w:t>
      </w:r>
    </w:p>
    <w:p w14:paraId="6591D032" w14:textId="77777777" w:rsidR="000E4656" w:rsidRPr="000330CA" w:rsidRDefault="000E4656" w:rsidP="000E4656">
      <w:pPr>
        <w:autoSpaceDE w:val="0"/>
        <w:autoSpaceDN w:val="0"/>
        <w:adjustRightInd w:val="0"/>
        <w:spacing w:line="276" w:lineRule="auto"/>
        <w:rPr>
          <w:rFonts w:ascii="Avenir Next" w:eastAsia="MS Mincho" w:hAnsi="Avenir Next"/>
          <w:lang w:val="en-US" w:eastAsia="ja-JP"/>
        </w:rPr>
      </w:pPr>
      <w:r w:rsidRPr="000330CA">
        <w:rPr>
          <w:rFonts w:ascii="Avenir Next" w:eastAsia="MS Mincho" w:hAnsi="Avenir Next" w:hint="eastAsia"/>
          <w:sz w:val="18"/>
          <w:lang w:eastAsia="ja-JP"/>
        </w:rPr>
        <w:t>針：ロジウムプレート加工ファセットカット、カラーニスのコーティング</w:t>
      </w:r>
      <w:r w:rsidRPr="000330CA">
        <w:rPr>
          <w:rFonts w:ascii="Avenir Next" w:eastAsia="MS Mincho" w:hAnsi="Avenir Next" w:hint="eastAsia"/>
          <w:sz w:val="18"/>
          <w:lang w:eastAsia="ja-JP"/>
        </w:rPr>
        <w:br/>
      </w:r>
      <w:r w:rsidRPr="000330CA">
        <w:rPr>
          <w:rFonts w:ascii="Avenir Next" w:eastAsia="MS Mincho" w:hAnsi="Avenir Next" w:hint="eastAsia"/>
          <w:b/>
          <w:sz w:val="18"/>
          <w:lang w:eastAsia="ja-JP"/>
        </w:rPr>
        <w:t>ブレスレット</w:t>
      </w:r>
      <w:r w:rsidRPr="000330CA">
        <w:rPr>
          <w:rFonts w:ascii="Avenir Next" w:eastAsia="MS Mincho" w:hAnsi="Avenir Next" w:hint="eastAsia"/>
          <w:b/>
          <w:sz w:val="18"/>
          <w:lang w:eastAsia="ja-JP"/>
        </w:rPr>
        <w:t xml:space="preserve"> &amp; </w:t>
      </w:r>
      <w:r w:rsidRPr="000330CA">
        <w:rPr>
          <w:rFonts w:ascii="Avenir Next" w:eastAsia="MS Mincho" w:hAnsi="Avenir Next" w:hint="eastAsia"/>
          <w:b/>
          <w:sz w:val="18"/>
          <w:lang w:eastAsia="ja-JP"/>
        </w:rPr>
        <w:t>バックル</w:t>
      </w:r>
      <w:r w:rsidRPr="000330CA">
        <w:rPr>
          <w:rFonts w:ascii="Avenir Next" w:eastAsia="MS Mincho" w:hAnsi="Avenir Next" w:hint="eastAsia"/>
          <w:b/>
          <w:sz w:val="18"/>
          <w:lang w:eastAsia="ja-JP"/>
        </w:rPr>
        <w:t>:</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ホワイト</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“コーデュラ・エフェクト”ラバーとマルチカラーをあしらったホワイトラバー。チタン製トリプルフォールディングバックル。</w:t>
      </w:r>
    </w:p>
    <w:p w14:paraId="25ECEC0D" w14:textId="77777777" w:rsidR="000E4656" w:rsidRPr="000330CA" w:rsidRDefault="000E4656" w:rsidP="000E4656">
      <w:pPr>
        <w:jc w:val="both"/>
        <w:rPr>
          <w:rFonts w:ascii="Avenir Next" w:hAnsi="Avenir Next"/>
          <w:sz w:val="20"/>
          <w:szCs w:val="20"/>
          <w:lang w:val="en-US" w:eastAsia="ja-JP"/>
        </w:rPr>
      </w:pPr>
    </w:p>
    <w:p w14:paraId="33E35C5F" w14:textId="77777777" w:rsidR="000830B6" w:rsidRPr="000330CA" w:rsidRDefault="000830B6">
      <w:pPr>
        <w:rPr>
          <w:rFonts w:ascii="Avenir Next" w:hAnsi="Avenir Next" w:cstheme="majorHAnsi"/>
          <w:b/>
          <w:szCs w:val="20"/>
          <w:lang w:val="en-US" w:eastAsia="ja-JP"/>
        </w:rPr>
      </w:pPr>
      <w:r w:rsidRPr="000330CA">
        <w:rPr>
          <w:rFonts w:ascii="Avenir Next" w:hAnsi="Avenir Next" w:cstheme="majorHAnsi"/>
          <w:b/>
          <w:szCs w:val="20"/>
          <w:lang w:val="en-US" w:eastAsia="ja-JP"/>
        </w:rPr>
        <w:br w:type="page"/>
      </w:r>
    </w:p>
    <w:p w14:paraId="621B5C28" w14:textId="29EF4FD0" w:rsidR="000E4656" w:rsidRPr="000330CA" w:rsidRDefault="000830B6" w:rsidP="000330CA">
      <w:pPr>
        <w:autoSpaceDE w:val="0"/>
        <w:autoSpaceDN w:val="0"/>
        <w:adjustRightInd w:val="0"/>
        <w:spacing w:line="276" w:lineRule="auto"/>
        <w:rPr>
          <w:rFonts w:ascii="Avenir Next" w:eastAsia="MS Mincho" w:hAnsi="Avenir Next" w:cstheme="majorHAnsi"/>
          <w:b/>
          <w:szCs w:val="20"/>
          <w:lang w:val="en-US" w:eastAsia="ja-JP"/>
        </w:rPr>
      </w:pPr>
      <w:r w:rsidRPr="000330CA">
        <w:rPr>
          <w:noProof/>
        </w:rPr>
        <w:lastRenderedPageBreak/>
        <w:drawing>
          <wp:anchor distT="0" distB="0" distL="114300" distR="114300" simplePos="0" relativeHeight="251664384" behindDoc="1" locked="0" layoutInCell="1" allowOverlap="1" wp14:anchorId="14FC71DB" wp14:editId="33A8A90A">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56" w:rsidRPr="000330CA">
        <w:rPr>
          <w:rFonts w:ascii="Avenir Next" w:eastAsia="MS Mincho" w:hAnsi="Avenir Next" w:hint="eastAsia"/>
          <w:b/>
          <w:lang w:eastAsia="ja-JP"/>
        </w:rPr>
        <w:t>デファイ</w:t>
      </w:r>
      <w:r w:rsidR="000E4656" w:rsidRPr="000330CA">
        <w:rPr>
          <w:rFonts w:ascii="Avenir Next" w:eastAsia="MS Mincho" w:hAnsi="Avenir Next" w:hint="eastAsia"/>
          <w:b/>
          <w:lang w:val="en-US" w:eastAsia="ja-JP"/>
        </w:rPr>
        <w:t xml:space="preserve"> </w:t>
      </w:r>
      <w:r w:rsidR="000E4656" w:rsidRPr="000330CA">
        <w:rPr>
          <w:rFonts w:ascii="Avenir Next" w:eastAsia="MS Mincho" w:hAnsi="Avenir Next" w:hint="eastAsia"/>
          <w:b/>
          <w:lang w:eastAsia="ja-JP"/>
        </w:rPr>
        <w:t>エクストリーム</w:t>
      </w:r>
    </w:p>
    <w:p w14:paraId="4EAB5DEC" w14:textId="77777777" w:rsidR="000E4656" w:rsidRPr="000330CA" w:rsidRDefault="000E4656" w:rsidP="000E4656">
      <w:pPr>
        <w:jc w:val="both"/>
        <w:rPr>
          <w:rFonts w:ascii="Avenir Next" w:eastAsia="MS Mincho" w:hAnsi="Avenir Next" w:cs="OpenSans-CondensedLight"/>
          <w:sz w:val="18"/>
          <w:szCs w:val="18"/>
          <w:lang w:val="en-US" w:eastAsia="ja-JP"/>
        </w:rPr>
      </w:pP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w:t>
      </w:r>
      <w:r w:rsidRPr="000330CA">
        <w:rPr>
          <w:rFonts w:ascii="Avenir Next" w:eastAsia="MS Mincho" w:hAnsi="Avenir Next" w:hint="eastAsia"/>
          <w:sz w:val="18"/>
          <w:lang w:val="en-US" w:eastAsia="ja-JP"/>
        </w:rPr>
        <w:t>10.9100.9004/22.I200</w:t>
      </w:r>
    </w:p>
    <w:p w14:paraId="1F3EF616" w14:textId="77777777" w:rsidR="000E4656" w:rsidRPr="000330CA" w:rsidRDefault="000E4656" w:rsidP="000E4656">
      <w:pPr>
        <w:jc w:val="both"/>
        <w:rPr>
          <w:rFonts w:ascii="Avenir Next" w:hAnsi="Avenir Next" w:cs="Arial"/>
          <w:sz w:val="16"/>
          <w:szCs w:val="36"/>
          <w:lang w:val="en-US" w:eastAsia="ja-JP"/>
        </w:rPr>
      </w:pPr>
    </w:p>
    <w:p w14:paraId="4D736B2E" w14:textId="47DA106D"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eastAsia="ja-JP"/>
        </w:rPr>
        <w:t>より頑強で、大胆で、パワフルなデザイン。</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秒計測のクロノグラフムーブメント</w:t>
      </w:r>
    </w:p>
    <w:p w14:paraId="5FE39E99"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クロノ針が</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秒で</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周する非常にダイナミックな特徴。時刻用脱進機×</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 xml:space="preserve"> - 5 Hz</w:t>
      </w:r>
      <w:r w:rsidRPr="000330CA">
        <w:rPr>
          <w:rFonts w:ascii="Avenir Next" w:eastAsia="MS Mincho" w:hAnsi="Avenir Next" w:hint="eastAsia"/>
          <w:sz w:val="18"/>
          <w:lang w:eastAsia="ja-JP"/>
        </w:rPr>
        <w:t>）、クロノグラフ用脱進機×</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 xml:space="preserve"> - 50 Hz</w:t>
      </w:r>
      <w:r w:rsidRPr="000330CA">
        <w:rPr>
          <w:rFonts w:ascii="Avenir Next" w:eastAsia="MS Mincho" w:hAnsi="Avenir Next" w:hint="eastAsia"/>
          <w:sz w:val="18"/>
          <w:lang w:eastAsia="ja-JP"/>
        </w:rPr>
        <w:t>）</w:t>
      </w:r>
    </w:p>
    <w:p w14:paraId="3A483A16"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認定クロノメーター。ねじ込み式リューズ。交換可能なストラップシステム。交換用ストラップ</w:t>
      </w:r>
      <w:r w:rsidRPr="000330CA">
        <w:rPr>
          <w:rFonts w:ascii="Avenir Next" w:eastAsia="MS Mincho" w:hAnsi="Avenir Next" w:hint="eastAsia"/>
          <w:sz w:val="18"/>
          <w:lang w:eastAsia="ja-JP"/>
        </w:rPr>
        <w:t>2</w:t>
      </w:r>
      <w:r w:rsidRPr="000330CA">
        <w:rPr>
          <w:rFonts w:ascii="Avenir Next" w:eastAsia="MS Mincho" w:hAnsi="Avenir Next" w:hint="eastAsia"/>
          <w:sz w:val="18"/>
          <w:lang w:eastAsia="ja-JP"/>
        </w:rPr>
        <w:t>本：マイクロブラスト仕上げのチタン製フォールディングバックル付きラバーストラップ</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本、カーボン製バックル付きベルクロストラップ</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本。サファイア文字盤。</w:t>
      </w:r>
    </w:p>
    <w:p w14:paraId="7FE9240C"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ムーブメント</w:t>
      </w:r>
      <w:r w:rsidRPr="000330CA">
        <w:rPr>
          <w:rFonts w:ascii="Avenir Next" w:eastAsia="MS Mincho" w:hAnsi="Avenir Next" w:hint="eastAsia"/>
          <w:sz w:val="18"/>
          <w:lang w:eastAsia="ja-JP"/>
        </w:rPr>
        <w:t>：エル・プリメロ</w:t>
      </w:r>
      <w:r w:rsidRPr="000330CA">
        <w:rPr>
          <w:rFonts w:ascii="Avenir Next" w:eastAsia="MS Mincho" w:hAnsi="Avenir Next" w:hint="eastAsia"/>
          <w:sz w:val="18"/>
          <w:lang w:eastAsia="ja-JP"/>
        </w:rPr>
        <w:t xml:space="preserve"> 9004 </w:t>
      </w:r>
      <w:r w:rsidRPr="000330CA">
        <w:rPr>
          <w:rFonts w:ascii="Avenir Next" w:eastAsia="MS Mincho" w:hAnsi="Avenir Next" w:hint="eastAsia"/>
          <w:sz w:val="18"/>
          <w:lang w:eastAsia="ja-JP"/>
        </w:rPr>
        <w:t>自動巻</w:t>
      </w:r>
      <w:r w:rsidRPr="000330CA">
        <w:rPr>
          <w:rFonts w:ascii="Avenir Next" w:eastAsia="MS Mincho" w:hAnsi="Avenir Next" w:hint="eastAsia"/>
          <w:sz w:val="18"/>
          <w:lang w:eastAsia="ja-JP"/>
        </w:rPr>
        <w:t xml:space="preserve"> </w:t>
      </w:r>
    </w:p>
    <w:p w14:paraId="2E18DA32"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毎時</w:t>
      </w:r>
      <w:r w:rsidRPr="000330CA">
        <w:rPr>
          <w:rFonts w:ascii="Avenir Next" w:eastAsia="MS Mincho" w:hAnsi="Avenir Next" w:hint="eastAsia"/>
          <w:sz w:val="18"/>
          <w:lang w:eastAsia="ja-JP"/>
        </w:rPr>
        <w:t xml:space="preserve"> 36,000 </w:t>
      </w:r>
      <w:r w:rsidRPr="000330CA">
        <w:rPr>
          <w:rFonts w:ascii="Avenir Next" w:eastAsia="MS Mincho" w:hAnsi="Avenir Next" w:hint="eastAsia"/>
          <w:sz w:val="18"/>
          <w:lang w:eastAsia="ja-JP"/>
        </w:rPr>
        <w:t>振動（</w:t>
      </w:r>
      <w:r w:rsidRPr="000330CA">
        <w:rPr>
          <w:rFonts w:ascii="Avenir Next" w:eastAsia="MS Mincho" w:hAnsi="Avenir Next" w:hint="eastAsia"/>
          <w:sz w:val="18"/>
          <w:lang w:eastAsia="ja-JP"/>
        </w:rPr>
        <w:t>5 Hz</w:t>
      </w:r>
      <w:r w:rsidRPr="000330CA">
        <w:rPr>
          <w:rFonts w:ascii="Avenir Next" w:eastAsia="MS Mincho" w:hAnsi="Avenir Next" w:hint="eastAsia"/>
          <w:sz w:val="18"/>
          <w:lang w:eastAsia="ja-JP"/>
        </w:rPr>
        <w:t>）</w:t>
      </w:r>
      <w:r w:rsidRPr="000330CA">
        <w:rPr>
          <w:rFonts w:hint="eastAsia"/>
          <w:lang w:eastAsia="ja-JP"/>
        </w:rPr>
        <w:t xml:space="preserve"> </w:t>
      </w:r>
    </w:p>
    <w:p w14:paraId="0A777121"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パワーリザーブ</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50</w:t>
      </w:r>
      <w:r w:rsidRPr="000330CA">
        <w:rPr>
          <w:rFonts w:ascii="Avenir Next" w:eastAsia="MS Mincho" w:hAnsi="Avenir Next" w:hint="eastAsia"/>
          <w:sz w:val="18"/>
          <w:lang w:eastAsia="ja-JP"/>
        </w:rPr>
        <w:t>時間以上</w:t>
      </w:r>
    </w:p>
    <w:p w14:paraId="233BC4F9"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機能：</w:t>
      </w:r>
      <w:r w:rsidRPr="000330CA">
        <w:rPr>
          <w:rFonts w:ascii="Avenir Next" w:eastAsia="MS Mincho" w:hAnsi="Avenir Next" w:hint="eastAsia"/>
          <w:sz w:val="18"/>
          <w:lang w:eastAsia="ja-JP"/>
        </w:rPr>
        <w:t>1/100</w:t>
      </w:r>
      <w:r w:rsidRPr="000330CA">
        <w:rPr>
          <w:rFonts w:ascii="Avenir Next" w:eastAsia="MS Mincho" w:hAnsi="Avenir Next" w:hint="eastAsia"/>
          <w:sz w:val="18"/>
          <w:lang w:eastAsia="ja-JP"/>
        </w:rPr>
        <w:t>秒計測のクロノグラフ機能。</w:t>
      </w:r>
      <w:r w:rsidRPr="000330CA">
        <w:rPr>
          <w:rFonts w:ascii="Avenir Next" w:eastAsia="MS Mincho" w:hAnsi="Avenir Next" w:hint="eastAsia"/>
          <w:sz w:val="18"/>
          <w:lang w:eastAsia="ja-JP"/>
        </w:rPr>
        <w:t xml:space="preserve">12 </w:t>
      </w:r>
      <w:r w:rsidRPr="000330CA">
        <w:rPr>
          <w:rFonts w:ascii="Avenir Next" w:eastAsia="MS Mincho" w:hAnsi="Avenir Next" w:hint="eastAsia"/>
          <w:sz w:val="18"/>
          <w:lang w:eastAsia="ja-JP"/>
        </w:rPr>
        <w:t>時位置にクロノグラフパワーリザーブインジケーター。中央に時針と分針。</w:t>
      </w:r>
      <w:r w:rsidRPr="000330CA">
        <w:rPr>
          <w:rFonts w:ascii="Avenir Next" w:eastAsia="MS Mincho" w:hAnsi="Avenir Next" w:hint="eastAsia"/>
          <w:sz w:val="18"/>
          <w:lang w:eastAsia="ja-JP"/>
        </w:rPr>
        <w:t>9</w:t>
      </w:r>
      <w:r w:rsidRPr="000330CA">
        <w:rPr>
          <w:rFonts w:ascii="Avenir Next" w:eastAsia="MS Mincho" w:hAnsi="Avenir Next" w:hint="eastAsia"/>
          <w:sz w:val="18"/>
          <w:lang w:eastAsia="ja-JP"/>
        </w:rPr>
        <w:t>時位置にスモールセコンド、</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中央に</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秒で</w:t>
      </w:r>
      <w:r w:rsidRPr="000330CA">
        <w:rPr>
          <w:rFonts w:ascii="Avenir Next" w:eastAsia="MS Mincho" w:hAnsi="Avenir Next" w:hint="eastAsia"/>
          <w:sz w:val="18"/>
          <w:lang w:eastAsia="ja-JP"/>
        </w:rPr>
        <w:t>1</w:t>
      </w:r>
      <w:r w:rsidRPr="000330CA">
        <w:rPr>
          <w:rFonts w:ascii="Avenir Next" w:eastAsia="MS Mincho" w:hAnsi="Avenir Next" w:hint="eastAsia"/>
          <w:sz w:val="18"/>
          <w:lang w:eastAsia="ja-JP"/>
        </w:rPr>
        <w:t>回転するクロノグラフ針、</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30</w:t>
      </w:r>
      <w:r w:rsidRPr="000330CA">
        <w:rPr>
          <w:rFonts w:ascii="Avenir Next" w:eastAsia="MS Mincho" w:hAnsi="Avenir Next" w:hint="eastAsia"/>
          <w:sz w:val="18"/>
          <w:lang w:eastAsia="ja-JP"/>
        </w:rPr>
        <w:t>分カウンター、</w:t>
      </w:r>
      <w:r w:rsidRPr="000330CA">
        <w:rPr>
          <w:rFonts w:ascii="Avenir Next" w:eastAsia="MS Mincho" w:hAnsi="Avenir Next" w:hint="eastAsia"/>
          <w:sz w:val="18"/>
          <w:lang w:eastAsia="ja-JP"/>
        </w:rPr>
        <w:t>6</w:t>
      </w:r>
      <w:r w:rsidRPr="000330CA">
        <w:rPr>
          <w:rFonts w:ascii="Avenir Next" w:eastAsia="MS Mincho" w:hAnsi="Avenir Next" w:hint="eastAsia"/>
          <w:sz w:val="18"/>
          <w:lang w:eastAsia="ja-JP"/>
        </w:rPr>
        <w:t>時位置に</w:t>
      </w:r>
      <w:r w:rsidRPr="000330CA">
        <w:rPr>
          <w:rFonts w:ascii="Avenir Next" w:eastAsia="MS Mincho" w:hAnsi="Avenir Next" w:hint="eastAsia"/>
          <w:sz w:val="18"/>
          <w:lang w:eastAsia="ja-JP"/>
        </w:rPr>
        <w:t>60</w:t>
      </w:r>
      <w:r w:rsidRPr="000330CA">
        <w:rPr>
          <w:rFonts w:ascii="Avenir Next" w:eastAsia="MS Mincho" w:hAnsi="Avenir Next" w:hint="eastAsia"/>
          <w:sz w:val="18"/>
          <w:lang w:eastAsia="ja-JP"/>
        </w:rPr>
        <w:t>秒カウンター</w:t>
      </w:r>
    </w:p>
    <w:p w14:paraId="470050F5"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仕上げ：</w:t>
      </w:r>
      <w:r w:rsidRPr="000330CA">
        <w:rPr>
          <w:rFonts w:ascii="Avenir Next" w:eastAsia="MS Mincho" w:hAnsi="Avenir Next" w:hint="eastAsia"/>
          <w:sz w:val="18"/>
          <w:lang w:eastAsia="ja-JP"/>
        </w:rPr>
        <w:t xml:space="preserve">  </w:t>
      </w:r>
      <w:r w:rsidRPr="000330CA">
        <w:rPr>
          <w:rFonts w:ascii="Avenir Next" w:eastAsia="MS Mincho" w:hAnsi="Avenir Next" w:hint="eastAsia"/>
          <w:sz w:val="18"/>
          <w:lang w:eastAsia="ja-JP"/>
        </w:rPr>
        <w:t>ムーブメント上にブラックカラーの地板</w:t>
      </w:r>
      <w:r w:rsidRPr="000330CA">
        <w:rPr>
          <w:rFonts w:ascii="Avenir Next" w:eastAsia="MS Mincho" w:hAnsi="Avenir Next" w:hint="eastAsia"/>
          <w:sz w:val="18"/>
          <w:lang w:eastAsia="ja-JP"/>
        </w:rPr>
        <w:t xml:space="preserve"> + </w:t>
      </w:r>
      <w:r w:rsidRPr="000330CA">
        <w:rPr>
          <w:rFonts w:ascii="Avenir Next" w:eastAsia="MS Mincho" w:hAnsi="Avenir Next" w:hint="eastAsia"/>
          <w:sz w:val="18"/>
          <w:lang w:eastAsia="ja-JP"/>
        </w:rPr>
        <w:t>特別なブラックカラー</w:t>
      </w:r>
    </w:p>
    <w:p w14:paraId="722EB24C" w14:textId="4B65F101"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ローター</w:t>
      </w:r>
      <w:r w:rsidRPr="000330CA">
        <w:rPr>
          <w:rFonts w:ascii="Avenir Next" w:eastAsia="MS Mincho" w:hAnsi="Avenir Next" w:hint="eastAsia"/>
          <w:sz w:val="18"/>
          <w:lang w:eastAsia="ja-JP"/>
        </w:rPr>
        <w:cr/>
      </w:r>
      <w:r w:rsidRPr="000330CA">
        <w:rPr>
          <w:rFonts w:ascii="Avenir Next" w:eastAsia="MS Mincho" w:hAnsi="Avenir Next" w:hint="eastAsia"/>
          <w:b/>
          <w:sz w:val="18"/>
          <w:lang w:eastAsia="ja-JP"/>
        </w:rPr>
        <w:t>税込価格</w:t>
      </w:r>
      <w:r w:rsidRPr="000330CA">
        <w:rPr>
          <w:rFonts w:ascii="Avenir Next" w:eastAsia="MS Mincho" w:hAnsi="Avenir Next" w:hint="eastAsia"/>
          <w:sz w:val="18"/>
          <w:lang w:eastAsia="ja-JP"/>
        </w:rPr>
        <w:t>：</w:t>
      </w:r>
    </w:p>
    <w:p w14:paraId="047B1203"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sz w:val="18"/>
          <w:lang w:eastAsia="ja-JP"/>
        </w:rPr>
        <w:t>素材：カーボン＆マイクロブラスト仕上げのチタン</w:t>
      </w:r>
    </w:p>
    <w:p w14:paraId="006EAF12"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bCs/>
          <w:sz w:val="18"/>
          <w:lang w:eastAsia="ja-JP"/>
        </w:rPr>
        <w:t>防水機能：</w:t>
      </w:r>
      <w:r w:rsidRPr="000330CA">
        <w:rPr>
          <w:rFonts w:ascii="Avenir Next" w:eastAsia="MS Mincho" w:hAnsi="Avenir Next" w:hint="eastAsia"/>
          <w:sz w:val="18"/>
          <w:lang w:eastAsia="ja-JP"/>
        </w:rPr>
        <w:t xml:space="preserve">20 </w:t>
      </w:r>
      <w:r w:rsidRPr="000330CA">
        <w:rPr>
          <w:rFonts w:ascii="Avenir Next" w:eastAsia="MS Mincho" w:hAnsi="Avenir Next" w:hint="eastAsia"/>
          <w:sz w:val="18"/>
          <w:lang w:eastAsia="ja-JP"/>
        </w:rPr>
        <w:t>気圧</w:t>
      </w:r>
    </w:p>
    <w:p w14:paraId="313EFEEF" w14:textId="77777777" w:rsidR="000E4656" w:rsidRPr="000330CA" w:rsidRDefault="000E4656" w:rsidP="000E4656">
      <w:pPr>
        <w:autoSpaceDE w:val="0"/>
        <w:autoSpaceDN w:val="0"/>
        <w:adjustRightInd w:val="0"/>
        <w:spacing w:line="276" w:lineRule="auto"/>
        <w:rPr>
          <w:rFonts w:ascii="Avenir Next" w:eastAsia="MS Mincho" w:hAnsi="Avenir Next" w:cs="OpenSans-CondensedLight"/>
          <w:sz w:val="18"/>
          <w:szCs w:val="18"/>
          <w:lang w:eastAsia="ja-JP"/>
        </w:rPr>
      </w:pPr>
      <w:r w:rsidRPr="000330CA">
        <w:rPr>
          <w:rFonts w:ascii="Avenir Next" w:eastAsia="MS Mincho" w:hAnsi="Avenir Next" w:hint="eastAsia"/>
          <w:b/>
          <w:sz w:val="18"/>
          <w:lang w:eastAsia="ja-JP"/>
        </w:rPr>
        <w:t>ケース</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45mm</w:t>
      </w:r>
    </w:p>
    <w:p w14:paraId="58C6F5E9" w14:textId="77777777" w:rsidR="000E4656" w:rsidRPr="000330CA" w:rsidRDefault="000E4656" w:rsidP="000E4656">
      <w:pPr>
        <w:autoSpaceDE w:val="0"/>
        <w:autoSpaceDN w:val="0"/>
        <w:adjustRightInd w:val="0"/>
        <w:spacing w:line="276" w:lineRule="auto"/>
        <w:rPr>
          <w:rFonts w:ascii="MS Mincho" w:eastAsia="MS Mincho" w:hAnsi="MS Mincho" w:cs="OpenSans-CondensedLight"/>
          <w:sz w:val="18"/>
          <w:szCs w:val="18"/>
          <w:lang w:eastAsia="ja-JP"/>
        </w:rPr>
      </w:pPr>
      <w:r w:rsidRPr="000330CA">
        <w:rPr>
          <w:rFonts w:ascii="Avenir Next" w:eastAsia="MS Mincho" w:hAnsi="Avenir Next" w:hint="eastAsia"/>
          <w:b/>
          <w:bCs/>
          <w:sz w:val="18"/>
          <w:szCs w:val="18"/>
          <w:lang w:eastAsia="ja-JP"/>
        </w:rPr>
        <w:t>文字盤：</w:t>
      </w:r>
      <w:r w:rsidRPr="000330CA">
        <w:rPr>
          <w:rFonts w:ascii="Avenir Next" w:eastAsia="MS Mincho" w:hAnsi="Avenir Next" w:hint="eastAsia"/>
          <w:sz w:val="18"/>
          <w:szCs w:val="18"/>
          <w:lang w:eastAsia="ja-JP"/>
        </w:rPr>
        <w:t>3</w:t>
      </w:r>
      <w:r w:rsidRPr="000330CA">
        <w:rPr>
          <w:rFonts w:ascii="Avenir Next" w:eastAsia="MS Mincho" w:hAnsi="Avenir Next" w:hint="eastAsia"/>
          <w:sz w:val="18"/>
          <w:szCs w:val="18"/>
          <w:lang w:eastAsia="ja-JP"/>
        </w:rPr>
        <w:t>つのブラックカラー</w:t>
      </w:r>
      <w:r w:rsidRPr="000330CA">
        <w:rPr>
          <w:rFonts w:ascii="Avenir Next" w:eastAsia="MS Mincho" w:hAnsi="Avenir Next" w:hint="eastAsia"/>
          <w:sz w:val="18"/>
          <w:szCs w:val="18"/>
          <w:lang w:eastAsia="ja-JP"/>
        </w:rPr>
        <w:t xml:space="preserve"> </w:t>
      </w:r>
      <w:r w:rsidRPr="000330CA">
        <w:rPr>
          <w:rFonts w:ascii="Avenir Next" w:eastAsia="MS Mincho" w:hAnsi="Avenir Next" w:hint="eastAsia"/>
          <w:sz w:val="18"/>
          <w:szCs w:val="18"/>
          <w:lang w:eastAsia="ja-JP"/>
        </w:rPr>
        <w:t>カウンターを備えたカラーサファイア</w:t>
      </w:r>
      <w:r w:rsidRPr="000330CA">
        <w:rPr>
          <w:rFonts w:ascii="Avenir Next" w:eastAsia="MS Mincho" w:hAnsi="Avenir Next" w:hint="eastAsia"/>
          <w:sz w:val="18"/>
          <w:szCs w:val="18"/>
          <w:lang w:eastAsia="ja-JP"/>
        </w:rPr>
        <w:t xml:space="preserve"> </w:t>
      </w:r>
      <w:r w:rsidRPr="000330CA">
        <w:rPr>
          <w:rFonts w:ascii="Avenir Next" w:eastAsia="MS Mincho" w:hAnsi="Avenir Next" w:hint="eastAsia"/>
          <w:sz w:val="18"/>
          <w:szCs w:val="18"/>
          <w:lang w:eastAsia="ja-JP"/>
        </w:rPr>
        <w:cr/>
      </w:r>
      <w:r w:rsidRPr="000330CA">
        <w:rPr>
          <w:rFonts w:ascii="MS Mincho" w:eastAsia="MS Mincho" w:hAnsi="MS Mincho" w:hint="eastAsia"/>
          <w:b/>
          <w:sz w:val="18"/>
          <w:szCs w:val="18"/>
          <w:lang w:eastAsia="ja-JP"/>
        </w:rPr>
        <w:t>アワーマーカー</w:t>
      </w:r>
      <w:r w:rsidRPr="000330CA">
        <w:rPr>
          <w:rFonts w:ascii="MS Mincho" w:eastAsia="MS Mincho" w:hAnsi="MS Mincho" w:hint="eastAsia"/>
          <w:sz w:val="18"/>
          <w:szCs w:val="18"/>
          <w:lang w:eastAsia="ja-JP"/>
        </w:rPr>
        <w:t>：ロジウムプレート加工、ファセットカット、スーパールミノーバ SLN C1を塗布</w:t>
      </w:r>
    </w:p>
    <w:p w14:paraId="63D4BDE0" w14:textId="77777777" w:rsidR="000E4656" w:rsidRPr="000330CA" w:rsidRDefault="000E4656" w:rsidP="000E4656">
      <w:pPr>
        <w:autoSpaceDE w:val="0"/>
        <w:autoSpaceDN w:val="0"/>
        <w:adjustRightInd w:val="0"/>
        <w:spacing w:line="276" w:lineRule="auto"/>
        <w:rPr>
          <w:rFonts w:ascii="MS Mincho" w:eastAsia="MS Mincho" w:hAnsi="MS Mincho"/>
          <w:sz w:val="18"/>
          <w:szCs w:val="18"/>
          <w:lang w:eastAsia="ja-JP"/>
        </w:rPr>
      </w:pPr>
      <w:r w:rsidRPr="000330CA">
        <w:rPr>
          <w:rFonts w:ascii="MS Mincho" w:eastAsia="MS Mincho" w:hAnsi="MS Mincho" w:hint="eastAsia"/>
          <w:b/>
          <w:sz w:val="18"/>
          <w:szCs w:val="18"/>
          <w:lang w:eastAsia="ja-JP"/>
        </w:rPr>
        <w:t>針</w:t>
      </w:r>
      <w:r w:rsidRPr="000330CA">
        <w:rPr>
          <w:rFonts w:ascii="MS Mincho" w:eastAsia="MS Mincho" w:hAnsi="MS Mincho" w:hint="eastAsia"/>
          <w:sz w:val="18"/>
          <w:szCs w:val="18"/>
          <w:lang w:eastAsia="ja-JP"/>
        </w:rPr>
        <w:t>：ロジウムプレート加工、ファセットカット、スーパールミノーバ SLN C1を塗布</w:t>
      </w:r>
    </w:p>
    <w:p w14:paraId="738534CE" w14:textId="77777777" w:rsidR="000E4656" w:rsidRPr="000330CA" w:rsidRDefault="000E4656" w:rsidP="000E4656">
      <w:pPr>
        <w:autoSpaceDE w:val="0"/>
        <w:autoSpaceDN w:val="0"/>
        <w:adjustRightInd w:val="0"/>
        <w:spacing w:line="276" w:lineRule="auto"/>
        <w:rPr>
          <w:rFonts w:ascii="Avenir Next" w:eastAsia="MS Mincho" w:hAnsi="Avenir Next"/>
          <w:sz w:val="18"/>
          <w:szCs w:val="18"/>
          <w:lang w:eastAsia="ja-JP"/>
        </w:rPr>
      </w:pPr>
      <w:r w:rsidRPr="000330CA">
        <w:rPr>
          <w:rFonts w:ascii="Avenir Next" w:eastAsia="MS Mincho" w:hAnsi="Avenir Next" w:hint="eastAsia"/>
          <w:b/>
          <w:sz w:val="18"/>
          <w:szCs w:val="18"/>
          <w:lang w:eastAsia="ja-JP"/>
        </w:rPr>
        <w:t>ブレスレット＆バックル：</w:t>
      </w:r>
      <w:r w:rsidRPr="000330CA">
        <w:rPr>
          <w:rFonts w:ascii="Avenir Next" w:eastAsia="MS Mincho" w:hAnsi="Avenir Next" w:hint="eastAsia"/>
          <w:sz w:val="18"/>
          <w:szCs w:val="18"/>
          <w:lang w:eastAsia="ja-JP"/>
        </w:rPr>
        <w:t>ブラックラバー。ブラック</w:t>
      </w:r>
      <w:r w:rsidRPr="000330CA">
        <w:rPr>
          <w:rFonts w:ascii="Avenir Next" w:eastAsia="MS Mincho" w:hAnsi="Avenir Next" w:hint="eastAsia"/>
          <w:sz w:val="18"/>
          <w:szCs w:val="18"/>
          <w:lang w:eastAsia="ja-JP"/>
        </w:rPr>
        <w:t xml:space="preserve"> DLC </w:t>
      </w:r>
      <w:r w:rsidRPr="000330CA">
        <w:rPr>
          <w:rFonts w:ascii="Avenir Next" w:eastAsia="MS Mincho" w:hAnsi="Avenir Next" w:hint="eastAsia"/>
          <w:sz w:val="18"/>
          <w:szCs w:val="18"/>
          <w:lang w:eastAsia="ja-JP"/>
        </w:rPr>
        <w:t>コーティングが施されたチタン製トリプルフォールディングバックル。レッドのラバーストラップ、ブラックのベルクロストラップ、カーボン製バックルも付属。</w:t>
      </w:r>
      <w:r w:rsidRPr="000330CA">
        <w:rPr>
          <w:rFonts w:ascii="Avenir Next" w:eastAsia="MS Mincho" w:hAnsi="Avenir Next" w:hint="eastAsia"/>
          <w:sz w:val="18"/>
          <w:szCs w:val="18"/>
          <w:lang w:eastAsia="ja-JP"/>
        </w:rPr>
        <w:t xml:space="preserve"> </w:t>
      </w:r>
    </w:p>
    <w:p w14:paraId="30A424B2" w14:textId="21A3B3DF" w:rsidR="000830B6" w:rsidRPr="000330CA" w:rsidRDefault="000830B6">
      <w:pPr>
        <w:rPr>
          <w:rFonts w:ascii="Avenir Next" w:eastAsia="Times New Roman" w:hAnsi="Avenir Next" w:cs="Arial"/>
          <w:sz w:val="18"/>
          <w:szCs w:val="18"/>
          <w:lang w:val="en-US" w:eastAsia="ja-JP"/>
        </w:rPr>
      </w:pPr>
      <w:r w:rsidRPr="000330CA">
        <w:rPr>
          <w:rFonts w:ascii="Avenir Next" w:eastAsia="Times New Roman" w:hAnsi="Avenir Next" w:cs="Arial"/>
          <w:sz w:val="18"/>
          <w:szCs w:val="18"/>
          <w:lang w:val="en-US" w:eastAsia="ja-JP"/>
        </w:rPr>
        <w:br w:type="page"/>
      </w:r>
    </w:p>
    <w:p w14:paraId="072D7E05" w14:textId="5CD5B939" w:rsidR="00137DD4" w:rsidRPr="000330CA" w:rsidRDefault="000830B6" w:rsidP="000330CA">
      <w:pPr>
        <w:spacing w:after="160" w:line="259" w:lineRule="auto"/>
        <w:rPr>
          <w:rFonts w:ascii="Avenir Next" w:eastAsia="MS Mincho" w:hAnsi="Avenir Next"/>
          <w:b/>
          <w:lang w:val="en-US" w:eastAsia="ja-JP"/>
        </w:rPr>
      </w:pPr>
      <w:r w:rsidRPr="000330CA">
        <w:rPr>
          <w:rFonts w:ascii="Avenir Next" w:hAnsi="Avenir Next" w:cs="Arial"/>
          <w:noProof/>
          <w:sz w:val="18"/>
          <w:szCs w:val="20"/>
          <w:lang w:val="en-GB"/>
        </w:rPr>
        <w:lastRenderedPageBreak/>
        <w:drawing>
          <wp:anchor distT="0" distB="0" distL="114300" distR="114300" simplePos="0" relativeHeight="251668480" behindDoc="1" locked="0" layoutInCell="1" allowOverlap="1" wp14:anchorId="535AE215" wp14:editId="60A01831">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2E50A" w14:textId="16BA6125" w:rsidR="00137DD4" w:rsidRPr="000330CA" w:rsidRDefault="00137DD4" w:rsidP="00137DD4">
      <w:pPr>
        <w:spacing w:after="160" w:line="259" w:lineRule="auto"/>
        <w:rPr>
          <w:rFonts w:ascii="Avenir Next" w:eastAsia="MS Mincho" w:hAnsi="Avenir Next" w:cs="Arial"/>
          <w:b/>
          <w:szCs w:val="20"/>
          <w:lang w:val="en-US" w:eastAsia="ja-JP"/>
        </w:rPr>
      </w:pPr>
      <w:r w:rsidRPr="000330CA">
        <w:rPr>
          <w:rFonts w:ascii="Avenir Next" w:eastAsia="MS Mincho" w:hAnsi="Avenir Next" w:hint="eastAsia"/>
          <w:b/>
          <w:lang w:eastAsia="ja-JP"/>
        </w:rPr>
        <w:t>デファイ</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ミッドナイト</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サンセット</w:t>
      </w:r>
    </w:p>
    <w:p w14:paraId="1DC99544" w14:textId="77777777" w:rsidR="00137DD4" w:rsidRPr="000330CA" w:rsidRDefault="00137DD4" w:rsidP="00137DD4">
      <w:pPr>
        <w:spacing w:after="160" w:line="259" w:lineRule="auto"/>
        <w:rPr>
          <w:rFonts w:ascii="Avenir Next" w:eastAsia="MS Mincho" w:hAnsi="Avenir Next" w:cs="Arial"/>
          <w:sz w:val="18"/>
          <w:szCs w:val="20"/>
          <w:lang w:val="en-US" w:eastAsia="ja-JP"/>
        </w:rPr>
      </w:pPr>
      <w:r w:rsidRPr="000330CA">
        <w:rPr>
          <w:rFonts w:ascii="Avenir Next" w:eastAsia="MS Mincho" w:hAnsi="Avenir Next" w:hint="eastAsia"/>
          <w:sz w:val="18"/>
          <w:lang w:eastAsia="ja-JP"/>
        </w:rPr>
        <w:t>リファレンス</w:t>
      </w:r>
      <w:r w:rsidRPr="000330CA">
        <w:rPr>
          <w:rFonts w:ascii="Avenir Next" w:eastAsia="MS Mincho" w:hAnsi="Avenir Next" w:hint="eastAsia"/>
          <w:sz w:val="18"/>
          <w:lang w:val="en-US" w:eastAsia="ja-JP"/>
        </w:rPr>
        <w:t>：</w:t>
      </w:r>
      <w:r w:rsidRPr="000330CA">
        <w:rPr>
          <w:rFonts w:ascii="Avenir Next" w:eastAsia="MS Mincho" w:hAnsi="Avenir Next" w:hint="eastAsia"/>
          <w:sz w:val="18"/>
          <w:lang w:val="en-US" w:eastAsia="ja-JP"/>
        </w:rPr>
        <w:t>16.9200.670/33.MI001</w:t>
      </w:r>
    </w:p>
    <w:p w14:paraId="59700301" w14:textId="5DFEE595" w:rsidR="00137DD4" w:rsidRPr="000330CA" w:rsidRDefault="00137DD4" w:rsidP="00137DD4">
      <w:pPr>
        <w:spacing w:after="160" w:line="259" w:lineRule="auto"/>
        <w:rPr>
          <w:rFonts w:ascii="Avenir Next" w:eastAsia="MS Mincho" w:hAnsi="Avenir Next" w:cs="Arial"/>
          <w:sz w:val="16"/>
          <w:szCs w:val="16"/>
          <w:lang w:val="en-US" w:eastAsia="ja-JP"/>
        </w:rPr>
      </w:pPr>
    </w:p>
    <w:p w14:paraId="39302B22" w14:textId="77777777" w:rsidR="00137DD4" w:rsidRPr="000330CA" w:rsidRDefault="00137DD4" w:rsidP="00137DD4">
      <w:pPr>
        <w:spacing w:after="40" w:line="276" w:lineRule="auto"/>
        <w:rPr>
          <w:rFonts w:ascii="Avenir Next" w:eastAsia="MS Mincho" w:hAnsi="Avenir Next" w:cs="Arial"/>
          <w:b/>
          <w:sz w:val="18"/>
          <w:szCs w:val="20"/>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eastAsia="ja-JP"/>
        </w:rPr>
        <w:t>女性専用の直径</w:t>
      </w:r>
      <w:r w:rsidRPr="000330CA">
        <w:rPr>
          <w:rFonts w:ascii="Avenir Next" w:eastAsia="MS Mincho" w:hAnsi="Avenir Next" w:hint="eastAsia"/>
          <w:sz w:val="18"/>
          <w:lang w:val="en-US" w:eastAsia="ja-JP"/>
        </w:rPr>
        <w:t>36mm</w:t>
      </w:r>
      <w:r w:rsidRPr="000330CA">
        <w:rPr>
          <w:rFonts w:ascii="Avenir Next" w:eastAsia="MS Mincho" w:hAnsi="Avenir Next" w:hint="eastAsia"/>
          <w:sz w:val="18"/>
          <w:lang w:eastAsia="ja-JP"/>
        </w:rPr>
        <w:t>のケース。グラデーション文字盤。交換可能なストラップシステム</w:t>
      </w:r>
      <w:r w:rsidRPr="000330CA">
        <w:rPr>
          <w:rFonts w:ascii="Avenir Next" w:eastAsia="MS Mincho" w:hAnsi="Avenir Next" w:hint="eastAsia"/>
          <w:b/>
          <w:sz w:val="18"/>
          <w:lang w:eastAsia="ja-JP"/>
        </w:rPr>
        <w:t>。</w:t>
      </w:r>
      <w:r w:rsidRPr="000330CA">
        <w:rPr>
          <w:rFonts w:ascii="Avenir Next" w:eastAsia="MS Mincho" w:hAnsi="Avenir Next" w:hint="eastAsia"/>
          <w:sz w:val="18"/>
          <w:lang w:eastAsia="ja-JP"/>
        </w:rPr>
        <w:t>ストラップボックス同梱品：異なるカラーの</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本のストラップ</w:t>
      </w:r>
      <w:r w:rsidRPr="000330CA">
        <w:rPr>
          <w:rFonts w:ascii="Avenir Next" w:eastAsia="MS Mincho" w:hAnsi="Avenir Next" w:hint="eastAsia"/>
          <w:sz w:val="18"/>
          <w:lang w:eastAsia="ja-JP"/>
        </w:rPr>
        <w:t xml:space="preserve"> + </w:t>
      </w:r>
      <w:r w:rsidRPr="000330CA">
        <w:rPr>
          <w:rFonts w:ascii="Avenir Next" w:eastAsia="MS Mincho" w:hAnsi="Avenir Next" w:hint="eastAsia"/>
          <w:sz w:val="18"/>
          <w:lang w:eastAsia="ja-JP"/>
        </w:rPr>
        <w:t>交換可能なフォールディングバックル</w:t>
      </w:r>
    </w:p>
    <w:p w14:paraId="07F3952A" w14:textId="77777777" w:rsidR="00137DD4" w:rsidRPr="000330CA" w:rsidRDefault="00137DD4" w:rsidP="00137DD4">
      <w:pPr>
        <w:spacing w:after="40" w:line="276" w:lineRule="auto"/>
        <w:rPr>
          <w:rFonts w:ascii="Avenir Next" w:eastAsia="MS Mincho" w:hAnsi="Avenir Next" w:cs="Arial"/>
          <w:b/>
          <w:sz w:val="18"/>
          <w:szCs w:val="20"/>
          <w:lang w:eastAsia="ja-JP"/>
        </w:rPr>
      </w:pPr>
      <w:r w:rsidRPr="000330CA">
        <w:rPr>
          <w:rFonts w:ascii="Avenir Next" w:eastAsia="MS Mincho" w:hAnsi="Avenir Next" w:hint="eastAsia"/>
          <w:b/>
          <w:sz w:val="18"/>
          <w:lang w:eastAsia="ja-JP"/>
        </w:rPr>
        <w:t>ムーブメント</w:t>
      </w:r>
      <w:r w:rsidRPr="000330CA">
        <w:rPr>
          <w:rFonts w:ascii="Avenir Next" w:eastAsia="MS Mincho" w:hAnsi="Avenir Next" w:hint="eastAsia"/>
          <w:b/>
          <w:sz w:val="18"/>
          <w:lang w:eastAsia="ja-JP"/>
        </w:rPr>
        <w:t xml:space="preserve"> : </w:t>
      </w:r>
      <w:r w:rsidRPr="000330CA">
        <w:rPr>
          <w:rFonts w:ascii="Avenir Next" w:eastAsia="MS Mincho" w:hAnsi="Avenir Next" w:hint="eastAsia"/>
          <w:sz w:val="18"/>
          <w:lang w:eastAsia="ja-JP"/>
        </w:rPr>
        <w:t>エリート</w:t>
      </w:r>
      <w:r w:rsidRPr="000330CA">
        <w:rPr>
          <w:rFonts w:ascii="Avenir Next" w:eastAsia="MS Mincho" w:hAnsi="Avenir Next" w:hint="eastAsia"/>
          <w:sz w:val="18"/>
          <w:lang w:eastAsia="ja-JP"/>
        </w:rPr>
        <w:t xml:space="preserve"> 670 SK </w:t>
      </w:r>
      <w:r w:rsidRPr="000330CA">
        <w:rPr>
          <w:rFonts w:ascii="Avenir Next" w:eastAsia="MS Mincho" w:hAnsi="Avenir Next" w:hint="eastAsia"/>
          <w:sz w:val="18"/>
          <w:lang w:eastAsia="ja-JP"/>
        </w:rPr>
        <w:t>自動巻ムーブメント</w:t>
      </w:r>
    </w:p>
    <w:p w14:paraId="26AE2F9F" w14:textId="77777777" w:rsidR="00137DD4" w:rsidRPr="000330CA" w:rsidRDefault="00137DD4" w:rsidP="00137DD4">
      <w:pPr>
        <w:spacing w:after="40" w:line="276" w:lineRule="auto"/>
        <w:rPr>
          <w:rFonts w:ascii="Avenir Next" w:eastAsia="MS Mincho" w:hAnsi="Avenir Next" w:cs="Arial"/>
          <w:sz w:val="18"/>
          <w:szCs w:val="20"/>
        </w:rPr>
      </w:pPr>
      <w:proofErr w:type="spellStart"/>
      <w:r w:rsidRPr="000330CA">
        <w:rPr>
          <w:rFonts w:ascii="Avenir Next" w:eastAsia="MS Mincho" w:hAnsi="Avenir Next" w:hint="eastAsia"/>
          <w:b/>
          <w:sz w:val="18"/>
        </w:rPr>
        <w:t>振動数</w:t>
      </w:r>
      <w:r w:rsidRPr="000330CA">
        <w:rPr>
          <w:rFonts w:ascii="Avenir Next" w:eastAsia="MS Mincho" w:hAnsi="Avenir Next" w:hint="eastAsia"/>
          <w:sz w:val="18"/>
        </w:rPr>
        <w:t>：毎時</w:t>
      </w:r>
      <w:proofErr w:type="spellEnd"/>
      <w:r w:rsidRPr="000330CA">
        <w:rPr>
          <w:rFonts w:ascii="Avenir Next" w:eastAsia="MS Mincho" w:hAnsi="Avenir Next" w:hint="eastAsia"/>
          <w:sz w:val="18"/>
        </w:rPr>
        <w:t>28800</w:t>
      </w:r>
      <w:proofErr w:type="spellStart"/>
      <w:r w:rsidRPr="000330CA">
        <w:rPr>
          <w:rFonts w:ascii="Avenir Next" w:eastAsia="MS Mincho" w:hAnsi="Avenir Next" w:hint="eastAsia"/>
          <w:sz w:val="18"/>
        </w:rPr>
        <w:t>振動</w:t>
      </w:r>
      <w:proofErr w:type="spellEnd"/>
      <w:r w:rsidRPr="000330CA">
        <w:rPr>
          <w:rFonts w:ascii="Avenir Next" w:eastAsia="MS Mincho" w:hAnsi="Avenir Next" w:hint="eastAsia"/>
          <w:sz w:val="18"/>
        </w:rPr>
        <w:t>（</w:t>
      </w:r>
      <w:r w:rsidRPr="000330CA">
        <w:rPr>
          <w:rFonts w:ascii="Avenir Next" w:eastAsia="MS Mincho" w:hAnsi="Avenir Next" w:hint="eastAsia"/>
          <w:sz w:val="18"/>
        </w:rPr>
        <w:t>4Hz</w:t>
      </w:r>
      <w:r w:rsidRPr="000330CA">
        <w:rPr>
          <w:rFonts w:ascii="Avenir Next" w:eastAsia="MS Mincho" w:hAnsi="Avenir Next" w:hint="eastAsia"/>
          <w:sz w:val="18"/>
        </w:rPr>
        <w:t>）</w:t>
      </w:r>
    </w:p>
    <w:p w14:paraId="0365A58E"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bCs/>
          <w:sz w:val="18"/>
          <w:lang w:eastAsia="ja-JP"/>
        </w:rPr>
        <w:t>パワーリザーブ</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 xml:space="preserve"> 50 </w:t>
      </w:r>
      <w:r w:rsidRPr="000330CA">
        <w:rPr>
          <w:rFonts w:ascii="Avenir Next" w:eastAsia="MS Mincho" w:hAnsi="Avenir Next" w:hint="eastAsia"/>
          <w:sz w:val="18"/>
          <w:lang w:eastAsia="ja-JP"/>
        </w:rPr>
        <w:t>時間以上</w:t>
      </w:r>
    </w:p>
    <w:p w14:paraId="6D8CF44D"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sz w:val="18"/>
          <w:lang w:eastAsia="ja-JP"/>
        </w:rPr>
        <w:t>機能：</w:t>
      </w:r>
      <w:r w:rsidRPr="000330CA">
        <w:rPr>
          <w:rFonts w:ascii="Avenir Next" w:eastAsia="MS Mincho" w:hAnsi="Avenir Next" w:hint="eastAsia"/>
          <w:sz w:val="18"/>
          <w:lang w:eastAsia="ja-JP"/>
        </w:rPr>
        <w:t>中央に時針と分針。センターセコンド</w:t>
      </w:r>
      <w:r w:rsidRPr="000330CA">
        <w:rPr>
          <w:rFonts w:ascii="Avenir Next" w:eastAsia="MS Mincho" w:hAnsi="Avenir Next" w:hint="eastAsia"/>
          <w:sz w:val="18"/>
          <w:lang w:eastAsia="ja-JP"/>
        </w:rPr>
        <w:t xml:space="preserve">3 </w:t>
      </w:r>
      <w:r w:rsidRPr="000330CA">
        <w:rPr>
          <w:rFonts w:ascii="Avenir Next" w:eastAsia="MS Mincho" w:hAnsi="Avenir Next" w:hint="eastAsia"/>
          <w:sz w:val="18"/>
          <w:lang w:eastAsia="ja-JP"/>
        </w:rPr>
        <w:t>時位置に日付表示</w:t>
      </w:r>
    </w:p>
    <w:p w14:paraId="53852542"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bCs/>
          <w:sz w:val="18"/>
          <w:lang w:eastAsia="ja-JP"/>
        </w:rPr>
        <w:t>税込価格：</w:t>
      </w:r>
    </w:p>
    <w:p w14:paraId="35F33569"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ジェムセッティング：</w:t>
      </w:r>
      <w:r w:rsidRPr="000330CA">
        <w:rPr>
          <w:rFonts w:ascii="MS Mincho" w:eastAsia="MS Mincho" w:hAnsi="MS Mincho" w:hint="eastAsia"/>
          <w:sz w:val="18"/>
          <w:szCs w:val="18"/>
          <w:lang w:eastAsia="ja-JP"/>
        </w:rPr>
        <w:t>ベゼルにブリリアントカットダイヤモンド（VS） 44 個、文字盤にブリリアントカットダイヤモンド（VS） 11 個（1.48カラット）</w:t>
      </w:r>
    </w:p>
    <w:p w14:paraId="4E54CE37"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sz w:val="18"/>
          <w:szCs w:val="18"/>
          <w:lang w:eastAsia="ja-JP"/>
        </w:rPr>
        <w:t>素材：ステンレススチール製ケース、ベゼルにダイヤモンド セッティング</w:t>
      </w:r>
    </w:p>
    <w:p w14:paraId="2678025A"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防水機能</w:t>
      </w:r>
      <w:r w:rsidRPr="000330CA">
        <w:rPr>
          <w:rFonts w:ascii="MS Mincho" w:eastAsia="MS Mincho" w:hAnsi="MS Mincho" w:hint="eastAsia"/>
          <w:sz w:val="18"/>
          <w:szCs w:val="18"/>
          <w:lang w:eastAsia="ja-JP"/>
        </w:rPr>
        <w:t xml:space="preserve">：10気圧 </w:t>
      </w:r>
    </w:p>
    <w:p w14:paraId="64FEFF86"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bCs/>
          <w:sz w:val="18"/>
          <w:szCs w:val="18"/>
          <w:lang w:eastAsia="ja-JP"/>
        </w:rPr>
        <w:t>文字盤：</w:t>
      </w:r>
      <w:r w:rsidRPr="000330CA">
        <w:rPr>
          <w:rFonts w:ascii="MS Mincho" w:eastAsia="MS Mincho" w:hAnsi="MS Mincho" w:hint="eastAsia"/>
          <w:sz w:val="18"/>
          <w:szCs w:val="18"/>
          <w:lang w:eastAsia="ja-JP"/>
        </w:rPr>
        <w:t>レッドからイエローへのグラデーション＆ギョーシェ装飾</w:t>
      </w:r>
    </w:p>
    <w:p w14:paraId="259DA6CD"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ケース：</w:t>
      </w:r>
      <w:r w:rsidRPr="000330CA">
        <w:rPr>
          <w:rFonts w:ascii="MS Mincho" w:eastAsia="MS Mincho" w:hAnsi="MS Mincho" w:hint="eastAsia"/>
          <w:sz w:val="18"/>
          <w:szCs w:val="18"/>
          <w:lang w:eastAsia="ja-JP"/>
        </w:rPr>
        <w:t>36 mm</w:t>
      </w:r>
    </w:p>
    <w:p w14:paraId="2C14C843"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アワーマーカー：</w:t>
      </w:r>
      <w:r w:rsidRPr="000330CA">
        <w:rPr>
          <w:rFonts w:ascii="MS Mincho" w:eastAsia="MS Mincho" w:hAnsi="MS Mincho" w:hint="eastAsia"/>
          <w:sz w:val="18"/>
          <w:szCs w:val="18"/>
          <w:lang w:eastAsia="ja-JP"/>
        </w:rPr>
        <w:t>ダイヤモンド アワーマーカー</w:t>
      </w:r>
    </w:p>
    <w:p w14:paraId="34537840"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MS Mincho" w:eastAsia="MS Mincho" w:hAnsi="MS Mincho" w:hint="eastAsia"/>
          <w:sz w:val="18"/>
          <w:szCs w:val="18"/>
          <w:lang w:eastAsia="ja-JP"/>
        </w:rPr>
        <w:t>針：ロジウムプレート加</w:t>
      </w:r>
      <w:r w:rsidRPr="000330CA">
        <w:rPr>
          <w:rFonts w:ascii="Avenir Next" w:eastAsia="MS Mincho" w:hAnsi="Avenir Next" w:hint="eastAsia"/>
          <w:sz w:val="18"/>
          <w:lang w:eastAsia="ja-JP"/>
        </w:rPr>
        <w:t>工、ファセットカット、スーパールミノーバ</w:t>
      </w:r>
      <w:r w:rsidRPr="000330CA">
        <w:rPr>
          <w:rFonts w:ascii="Avenir Next" w:eastAsia="MS Mincho" w:hAnsi="Avenir Next" w:hint="eastAsia"/>
          <w:sz w:val="18"/>
          <w:lang w:eastAsia="ja-JP"/>
        </w:rPr>
        <w:t xml:space="preserve"> SLN </w:t>
      </w:r>
      <w:r w:rsidRPr="000330CA">
        <w:rPr>
          <w:rFonts w:ascii="Avenir Next" w:eastAsia="MS Mincho" w:hAnsi="Avenir Next" w:hint="eastAsia"/>
          <w:sz w:val="18"/>
          <w:lang w:eastAsia="ja-JP"/>
        </w:rPr>
        <w:t>塗布</w:t>
      </w:r>
      <w:r w:rsidRPr="000330CA">
        <w:rPr>
          <w:rFonts w:ascii="Avenir Next" w:eastAsia="MS Mincho" w:hAnsi="Avenir Next" w:hint="eastAsia"/>
          <w:sz w:val="18"/>
          <w:lang w:eastAsia="ja-JP"/>
        </w:rPr>
        <w:t>C1</w:t>
      </w:r>
    </w:p>
    <w:p w14:paraId="0138F4CA"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bCs/>
          <w:sz w:val="18"/>
          <w:lang w:eastAsia="ja-JP"/>
        </w:rPr>
        <w:t>ブレスレット＆バックル</w:t>
      </w:r>
      <w:r w:rsidRPr="000330CA">
        <w:rPr>
          <w:rFonts w:ascii="Avenir Next" w:eastAsia="MS Mincho" w:hAnsi="Avenir Next" w:hint="eastAsia"/>
          <w:sz w:val="18"/>
          <w:lang w:eastAsia="ja-JP"/>
        </w:rPr>
        <w:t>：交換可能なストラップシステムを搭載したステンレススチール製。異なるカラーの</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本のストラップが付属。</w:t>
      </w:r>
    </w:p>
    <w:p w14:paraId="0D8EBEBC" w14:textId="77777777" w:rsidR="000830B6" w:rsidRPr="000330CA" w:rsidRDefault="000830B6" w:rsidP="000830B6">
      <w:pPr>
        <w:rPr>
          <w:rFonts w:ascii="Avenir Next" w:hAnsi="Avenir Next" w:cs="Arial"/>
          <w:sz w:val="18"/>
          <w:szCs w:val="20"/>
          <w:lang w:val="en-GB" w:eastAsia="ja-JP"/>
        </w:rPr>
      </w:pPr>
      <w:r w:rsidRPr="000330CA">
        <w:rPr>
          <w:rFonts w:ascii="Avenir Next" w:hAnsi="Avenir Next" w:cs="Arial"/>
          <w:sz w:val="18"/>
          <w:szCs w:val="20"/>
          <w:lang w:val="en-GB" w:eastAsia="ja-JP"/>
        </w:rPr>
        <w:br w:type="page"/>
      </w:r>
    </w:p>
    <w:p w14:paraId="3837FC7A" w14:textId="77777777" w:rsidR="000830B6" w:rsidRPr="000330CA" w:rsidRDefault="000830B6" w:rsidP="000830B6">
      <w:pPr>
        <w:spacing w:after="160" w:line="259" w:lineRule="auto"/>
        <w:rPr>
          <w:rFonts w:ascii="Avenir Next" w:hAnsi="Avenir Next" w:cs="Arial"/>
          <w:b/>
          <w:szCs w:val="20"/>
          <w:lang w:val="en-GB" w:eastAsia="ja-JP"/>
        </w:rPr>
      </w:pPr>
    </w:p>
    <w:p w14:paraId="3B5BFF38" w14:textId="0E2FB7AC" w:rsidR="000830B6" w:rsidRPr="000330CA" w:rsidRDefault="000830B6" w:rsidP="000330CA">
      <w:pPr>
        <w:spacing w:after="40" w:line="276" w:lineRule="auto"/>
        <w:rPr>
          <w:rFonts w:ascii="Avenir Next" w:eastAsia="Times New Roman" w:hAnsi="Avenir Next" w:cs="Arial"/>
          <w:sz w:val="20"/>
          <w:szCs w:val="20"/>
          <w:lang w:val="en-GB"/>
        </w:rPr>
      </w:pPr>
      <w:r w:rsidRPr="000330CA">
        <w:rPr>
          <w:rFonts w:ascii="Avenir Next" w:hAnsi="Avenir Next" w:cs="Arial"/>
          <w:b/>
          <w:noProof/>
          <w:szCs w:val="20"/>
          <w:lang w:val="en-GB"/>
        </w:rPr>
        <w:drawing>
          <wp:anchor distT="0" distB="0" distL="114300" distR="114300" simplePos="0" relativeHeight="251669504" behindDoc="1" locked="0" layoutInCell="1" allowOverlap="1" wp14:anchorId="78CD0476" wp14:editId="6C311BF3">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74495" w14:textId="77777777" w:rsidR="00137DD4" w:rsidRPr="000330CA" w:rsidRDefault="00137DD4" w:rsidP="00137DD4">
      <w:pPr>
        <w:spacing w:after="160" w:line="259" w:lineRule="auto"/>
        <w:rPr>
          <w:rFonts w:ascii="Avenir Next" w:eastAsia="MS Mincho" w:hAnsi="Avenir Next" w:cs="Arial"/>
          <w:b/>
          <w:szCs w:val="20"/>
          <w:lang w:val="en-US" w:eastAsia="ja-JP"/>
        </w:rPr>
      </w:pPr>
      <w:r w:rsidRPr="000330CA">
        <w:rPr>
          <w:rFonts w:ascii="Avenir Next" w:eastAsia="MS Mincho" w:hAnsi="Avenir Next" w:hint="eastAsia"/>
          <w:b/>
          <w:lang w:eastAsia="ja-JP"/>
        </w:rPr>
        <w:t>デファイ</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ミッドナイト</w:t>
      </w:r>
      <w:r w:rsidRPr="000330CA">
        <w:rPr>
          <w:rFonts w:ascii="Avenir Next" w:eastAsia="MS Mincho" w:hAnsi="Avenir Next" w:hint="eastAsia"/>
          <w:b/>
          <w:lang w:val="en-US" w:eastAsia="ja-JP"/>
        </w:rPr>
        <w:t xml:space="preserve"> </w:t>
      </w:r>
      <w:r w:rsidRPr="000330CA">
        <w:rPr>
          <w:rFonts w:ascii="Avenir Next" w:eastAsia="MS Mincho" w:hAnsi="Avenir Next" w:hint="eastAsia"/>
          <w:b/>
          <w:lang w:eastAsia="ja-JP"/>
        </w:rPr>
        <w:t>ボレアリス</w:t>
      </w:r>
    </w:p>
    <w:p w14:paraId="2D5EE185" w14:textId="77777777" w:rsidR="00137DD4" w:rsidRPr="000330CA" w:rsidRDefault="00137DD4" w:rsidP="00137DD4">
      <w:pPr>
        <w:spacing w:after="160" w:line="259" w:lineRule="auto"/>
        <w:rPr>
          <w:rFonts w:ascii="Avenir Next" w:eastAsia="MS Mincho" w:hAnsi="Avenir Next" w:cs="Arial"/>
          <w:sz w:val="16"/>
          <w:szCs w:val="16"/>
          <w:lang w:val="en-US"/>
        </w:rPr>
      </w:pPr>
      <w:r w:rsidRPr="000330CA">
        <w:rPr>
          <w:rFonts w:ascii="Avenir Next" w:eastAsia="MS Mincho" w:hAnsi="Avenir Next" w:hint="eastAsia"/>
          <w:sz w:val="18"/>
        </w:rPr>
        <w:t>リファレンス</w:t>
      </w:r>
      <w:r w:rsidRPr="000330CA">
        <w:rPr>
          <w:rFonts w:ascii="Avenir Next" w:eastAsia="MS Mincho" w:hAnsi="Avenir Next" w:hint="eastAsia"/>
          <w:sz w:val="18"/>
          <w:lang w:val="en-US"/>
        </w:rPr>
        <w:t>：</w:t>
      </w:r>
      <w:r w:rsidRPr="000330CA">
        <w:rPr>
          <w:rFonts w:ascii="Avenir Next" w:eastAsia="MS Mincho" w:hAnsi="Avenir Next" w:hint="eastAsia"/>
          <w:sz w:val="18"/>
          <w:lang w:val="en-US"/>
        </w:rPr>
        <w:t>16.9200.670/34.MI001</w:t>
      </w:r>
      <w:r w:rsidRPr="000330CA">
        <w:rPr>
          <w:rFonts w:ascii="Avenir Next" w:eastAsia="MS Mincho" w:hAnsi="Avenir Next" w:hint="eastAsia"/>
          <w:sz w:val="18"/>
          <w:lang w:val="en-US"/>
        </w:rPr>
        <w:cr/>
      </w:r>
    </w:p>
    <w:p w14:paraId="2BFE798B" w14:textId="014D9C0E" w:rsidR="00137DD4" w:rsidRPr="000330CA" w:rsidRDefault="00137DD4" w:rsidP="00137DD4">
      <w:pPr>
        <w:spacing w:after="40" w:line="276" w:lineRule="auto"/>
        <w:rPr>
          <w:rFonts w:ascii="Avenir Next" w:eastAsia="MS Mincho" w:hAnsi="Avenir Next" w:cs="Arial"/>
          <w:b/>
          <w:sz w:val="18"/>
          <w:szCs w:val="20"/>
          <w:lang w:eastAsia="ja-JP"/>
        </w:rPr>
      </w:pPr>
      <w:r w:rsidRPr="000330CA">
        <w:rPr>
          <w:rFonts w:ascii="Avenir Next" w:eastAsia="MS Mincho" w:hAnsi="Avenir Next" w:hint="eastAsia"/>
          <w:b/>
          <w:sz w:val="18"/>
          <w:lang w:eastAsia="ja-JP"/>
        </w:rPr>
        <w:t>特長</w:t>
      </w:r>
      <w:r w:rsidRPr="000330CA">
        <w:rPr>
          <w:rFonts w:ascii="Avenir Next" w:eastAsia="MS Mincho" w:hAnsi="Avenir Next" w:hint="eastAsia"/>
          <w:b/>
          <w:sz w:val="18"/>
          <w:lang w:val="en-US" w:eastAsia="ja-JP"/>
        </w:rPr>
        <w:t>：</w:t>
      </w:r>
      <w:r w:rsidRPr="000330CA">
        <w:rPr>
          <w:rFonts w:ascii="Avenir Next" w:eastAsia="MS Mincho" w:hAnsi="Avenir Next" w:hint="eastAsia"/>
          <w:sz w:val="18"/>
          <w:lang w:eastAsia="ja-JP"/>
        </w:rPr>
        <w:t>女性専用の直径</w:t>
      </w:r>
      <w:r w:rsidRPr="000330CA">
        <w:rPr>
          <w:rFonts w:ascii="Avenir Next" w:eastAsia="MS Mincho" w:hAnsi="Avenir Next" w:hint="eastAsia"/>
          <w:sz w:val="18"/>
          <w:lang w:val="en-US" w:eastAsia="ja-JP"/>
        </w:rPr>
        <w:t>36mm</w:t>
      </w:r>
      <w:r w:rsidRPr="000330CA">
        <w:rPr>
          <w:rFonts w:ascii="Avenir Next" w:eastAsia="MS Mincho" w:hAnsi="Avenir Next" w:hint="eastAsia"/>
          <w:sz w:val="18"/>
          <w:lang w:eastAsia="ja-JP"/>
        </w:rPr>
        <w:t>のケース。グラデーション文字盤。交換可能なストラップシステム</w:t>
      </w:r>
      <w:r w:rsidRPr="000330CA">
        <w:rPr>
          <w:rFonts w:ascii="Avenir Next" w:eastAsia="MS Mincho" w:hAnsi="Avenir Next" w:hint="eastAsia"/>
          <w:b/>
          <w:sz w:val="18"/>
          <w:lang w:eastAsia="ja-JP"/>
        </w:rPr>
        <w:t>。</w:t>
      </w:r>
      <w:r w:rsidRPr="000330CA">
        <w:rPr>
          <w:rFonts w:ascii="Avenir Next" w:eastAsia="MS Mincho" w:hAnsi="Avenir Next" w:hint="eastAsia"/>
          <w:sz w:val="18"/>
          <w:lang w:eastAsia="ja-JP"/>
        </w:rPr>
        <w:t>ストラップボックス同梱品：異なるカラーの</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本のストラップ</w:t>
      </w:r>
      <w:r w:rsidRPr="000330CA">
        <w:rPr>
          <w:rFonts w:ascii="Avenir Next" w:eastAsia="MS Mincho" w:hAnsi="Avenir Next" w:hint="eastAsia"/>
          <w:sz w:val="18"/>
          <w:lang w:eastAsia="ja-JP"/>
        </w:rPr>
        <w:t xml:space="preserve"> + </w:t>
      </w:r>
      <w:r w:rsidRPr="000330CA">
        <w:rPr>
          <w:rFonts w:ascii="Avenir Next" w:eastAsia="MS Mincho" w:hAnsi="Avenir Next" w:hint="eastAsia"/>
          <w:sz w:val="18"/>
          <w:lang w:eastAsia="ja-JP"/>
        </w:rPr>
        <w:t>交換可能なフォールディングバックル</w:t>
      </w:r>
    </w:p>
    <w:p w14:paraId="5C89953F" w14:textId="77777777" w:rsidR="00137DD4" w:rsidRPr="000330CA" w:rsidRDefault="00137DD4" w:rsidP="00137DD4">
      <w:pPr>
        <w:spacing w:after="40" w:line="276" w:lineRule="auto"/>
        <w:rPr>
          <w:rFonts w:ascii="Avenir Next" w:eastAsia="MS Mincho" w:hAnsi="Avenir Next" w:cs="Arial"/>
          <w:b/>
          <w:sz w:val="18"/>
          <w:szCs w:val="20"/>
          <w:lang w:eastAsia="ja-JP"/>
        </w:rPr>
      </w:pPr>
      <w:r w:rsidRPr="000330CA">
        <w:rPr>
          <w:rFonts w:ascii="Avenir Next" w:eastAsia="MS Mincho" w:hAnsi="Avenir Next" w:hint="eastAsia"/>
          <w:b/>
          <w:sz w:val="18"/>
          <w:lang w:eastAsia="ja-JP"/>
        </w:rPr>
        <w:t>ムーブメント</w:t>
      </w:r>
      <w:r w:rsidRPr="000330CA">
        <w:rPr>
          <w:rFonts w:ascii="Avenir Next" w:eastAsia="MS Mincho" w:hAnsi="Avenir Next" w:hint="eastAsia"/>
          <w:b/>
          <w:sz w:val="18"/>
          <w:lang w:eastAsia="ja-JP"/>
        </w:rPr>
        <w:t xml:space="preserve"> : </w:t>
      </w:r>
      <w:r w:rsidRPr="000330CA">
        <w:rPr>
          <w:rFonts w:ascii="Avenir Next" w:eastAsia="MS Mincho" w:hAnsi="Avenir Next" w:hint="eastAsia"/>
          <w:sz w:val="18"/>
          <w:lang w:eastAsia="ja-JP"/>
        </w:rPr>
        <w:t>エリート</w:t>
      </w:r>
      <w:r w:rsidRPr="000330CA">
        <w:rPr>
          <w:rFonts w:ascii="Avenir Next" w:eastAsia="MS Mincho" w:hAnsi="Avenir Next" w:hint="eastAsia"/>
          <w:sz w:val="18"/>
          <w:lang w:eastAsia="ja-JP"/>
        </w:rPr>
        <w:t xml:space="preserve"> 670 SK </w:t>
      </w:r>
      <w:r w:rsidRPr="000330CA">
        <w:rPr>
          <w:rFonts w:ascii="Avenir Next" w:eastAsia="MS Mincho" w:hAnsi="Avenir Next" w:hint="eastAsia"/>
          <w:sz w:val="18"/>
          <w:lang w:eastAsia="ja-JP"/>
        </w:rPr>
        <w:t>自動巻ムーブメント</w:t>
      </w:r>
    </w:p>
    <w:p w14:paraId="252F843B" w14:textId="77777777" w:rsidR="00137DD4" w:rsidRPr="000330CA" w:rsidRDefault="00137DD4" w:rsidP="00137DD4">
      <w:pPr>
        <w:spacing w:after="40" w:line="276" w:lineRule="auto"/>
        <w:rPr>
          <w:rFonts w:ascii="Avenir Next" w:eastAsia="MS Mincho" w:hAnsi="Avenir Next" w:cs="Arial"/>
          <w:sz w:val="18"/>
          <w:szCs w:val="20"/>
        </w:rPr>
      </w:pPr>
      <w:proofErr w:type="spellStart"/>
      <w:r w:rsidRPr="000330CA">
        <w:rPr>
          <w:rFonts w:ascii="Avenir Next" w:eastAsia="MS Mincho" w:hAnsi="Avenir Next" w:hint="eastAsia"/>
          <w:b/>
          <w:sz w:val="18"/>
        </w:rPr>
        <w:t>振動数</w:t>
      </w:r>
      <w:r w:rsidRPr="000330CA">
        <w:rPr>
          <w:rFonts w:ascii="Avenir Next" w:eastAsia="MS Mincho" w:hAnsi="Avenir Next" w:hint="eastAsia"/>
          <w:sz w:val="18"/>
        </w:rPr>
        <w:t>：毎時</w:t>
      </w:r>
      <w:proofErr w:type="spellEnd"/>
      <w:r w:rsidRPr="000330CA">
        <w:rPr>
          <w:rFonts w:ascii="Avenir Next" w:eastAsia="MS Mincho" w:hAnsi="Avenir Next" w:hint="eastAsia"/>
          <w:sz w:val="18"/>
        </w:rPr>
        <w:t>28800</w:t>
      </w:r>
      <w:proofErr w:type="spellStart"/>
      <w:r w:rsidRPr="000330CA">
        <w:rPr>
          <w:rFonts w:ascii="Avenir Next" w:eastAsia="MS Mincho" w:hAnsi="Avenir Next" w:hint="eastAsia"/>
          <w:sz w:val="18"/>
        </w:rPr>
        <w:t>振動</w:t>
      </w:r>
      <w:proofErr w:type="spellEnd"/>
      <w:r w:rsidRPr="000330CA">
        <w:rPr>
          <w:rFonts w:ascii="Avenir Next" w:eastAsia="MS Mincho" w:hAnsi="Avenir Next" w:hint="eastAsia"/>
          <w:sz w:val="18"/>
        </w:rPr>
        <w:t>（</w:t>
      </w:r>
      <w:r w:rsidRPr="000330CA">
        <w:rPr>
          <w:rFonts w:ascii="Avenir Next" w:eastAsia="MS Mincho" w:hAnsi="Avenir Next" w:hint="eastAsia"/>
          <w:sz w:val="18"/>
        </w:rPr>
        <w:t>4Hz</w:t>
      </w:r>
      <w:r w:rsidRPr="000330CA">
        <w:rPr>
          <w:rFonts w:ascii="Avenir Next" w:eastAsia="MS Mincho" w:hAnsi="Avenir Next" w:hint="eastAsia"/>
          <w:sz w:val="18"/>
        </w:rPr>
        <w:t>）</w:t>
      </w:r>
    </w:p>
    <w:p w14:paraId="2AF085F4"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bCs/>
          <w:sz w:val="18"/>
          <w:lang w:eastAsia="ja-JP"/>
        </w:rPr>
        <w:t>パワーリザーブ</w:t>
      </w:r>
      <w:r w:rsidRPr="000330CA">
        <w:rPr>
          <w:rFonts w:ascii="Avenir Next" w:eastAsia="MS Mincho" w:hAnsi="Avenir Next" w:hint="eastAsia"/>
          <w:sz w:val="18"/>
          <w:lang w:eastAsia="ja-JP"/>
        </w:rPr>
        <w:t>：</w:t>
      </w:r>
      <w:r w:rsidRPr="000330CA">
        <w:rPr>
          <w:rFonts w:ascii="Avenir Next" w:eastAsia="MS Mincho" w:hAnsi="Avenir Next" w:hint="eastAsia"/>
          <w:sz w:val="18"/>
          <w:lang w:eastAsia="ja-JP"/>
        </w:rPr>
        <w:t xml:space="preserve"> 50 </w:t>
      </w:r>
      <w:r w:rsidRPr="000330CA">
        <w:rPr>
          <w:rFonts w:ascii="Avenir Next" w:eastAsia="MS Mincho" w:hAnsi="Avenir Next" w:hint="eastAsia"/>
          <w:sz w:val="18"/>
          <w:lang w:eastAsia="ja-JP"/>
        </w:rPr>
        <w:t>時間以上</w:t>
      </w:r>
    </w:p>
    <w:p w14:paraId="684FB628"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sz w:val="18"/>
          <w:lang w:eastAsia="ja-JP"/>
        </w:rPr>
        <w:t>機能：</w:t>
      </w:r>
      <w:r w:rsidRPr="000330CA">
        <w:rPr>
          <w:rFonts w:ascii="Avenir Next" w:eastAsia="MS Mincho" w:hAnsi="Avenir Next" w:hint="eastAsia"/>
          <w:sz w:val="18"/>
          <w:lang w:eastAsia="ja-JP"/>
        </w:rPr>
        <w:t>中央に時針と分針。センターセコンド</w:t>
      </w:r>
      <w:r w:rsidRPr="000330CA">
        <w:rPr>
          <w:rFonts w:ascii="Avenir Next" w:eastAsia="MS Mincho" w:hAnsi="Avenir Next" w:hint="eastAsia"/>
          <w:sz w:val="18"/>
          <w:lang w:eastAsia="ja-JP"/>
        </w:rPr>
        <w:t xml:space="preserve">3 </w:t>
      </w:r>
      <w:r w:rsidRPr="000330CA">
        <w:rPr>
          <w:rFonts w:ascii="Avenir Next" w:eastAsia="MS Mincho" w:hAnsi="Avenir Next" w:hint="eastAsia"/>
          <w:sz w:val="18"/>
          <w:lang w:eastAsia="ja-JP"/>
        </w:rPr>
        <w:t>時位置に日付表示</w:t>
      </w:r>
    </w:p>
    <w:p w14:paraId="550C1889"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bCs/>
          <w:sz w:val="18"/>
          <w:lang w:eastAsia="ja-JP"/>
        </w:rPr>
        <w:t>税込価格：</w:t>
      </w:r>
    </w:p>
    <w:p w14:paraId="4C163136"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ジェムセッティング：</w:t>
      </w:r>
      <w:r w:rsidRPr="000330CA">
        <w:rPr>
          <w:rFonts w:ascii="MS Mincho" w:eastAsia="MS Mincho" w:hAnsi="MS Mincho" w:hint="eastAsia"/>
          <w:sz w:val="18"/>
          <w:szCs w:val="18"/>
          <w:lang w:eastAsia="ja-JP"/>
        </w:rPr>
        <w:t>ベゼルにブリリアントカットダイヤモンド（VS） 44 個、文字盤にブリリアントカットダイヤモンド（VS） 11 個（1.48カラット）</w:t>
      </w:r>
    </w:p>
    <w:p w14:paraId="0A6ABE9C"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sz w:val="18"/>
          <w:szCs w:val="18"/>
          <w:lang w:eastAsia="ja-JP"/>
        </w:rPr>
        <w:t>素材：ステンレススチール製ケース、ベゼルにダイヤモンド セッティング</w:t>
      </w:r>
    </w:p>
    <w:p w14:paraId="3C1F1FEB"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防水機能</w:t>
      </w:r>
      <w:r w:rsidRPr="000330CA">
        <w:rPr>
          <w:rFonts w:ascii="MS Mincho" w:eastAsia="MS Mincho" w:hAnsi="MS Mincho" w:hint="eastAsia"/>
          <w:sz w:val="18"/>
          <w:szCs w:val="18"/>
          <w:lang w:eastAsia="ja-JP"/>
        </w:rPr>
        <w:t xml:space="preserve">：10気圧 </w:t>
      </w:r>
    </w:p>
    <w:p w14:paraId="11184B86"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bCs/>
          <w:sz w:val="18"/>
          <w:szCs w:val="18"/>
          <w:lang w:eastAsia="ja-JP"/>
        </w:rPr>
        <w:t>文字盤：</w:t>
      </w:r>
      <w:r w:rsidRPr="000330CA">
        <w:rPr>
          <w:rFonts w:ascii="MS Mincho" w:eastAsia="MS Mincho" w:hAnsi="MS Mincho" w:hint="eastAsia"/>
          <w:sz w:val="18"/>
          <w:szCs w:val="18"/>
          <w:lang w:eastAsia="ja-JP"/>
        </w:rPr>
        <w:t>ブルーからグリーンへのグラデーション＆ギョーシェ装飾</w:t>
      </w:r>
    </w:p>
    <w:p w14:paraId="6C15FC4A"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ケース：</w:t>
      </w:r>
      <w:r w:rsidRPr="000330CA">
        <w:rPr>
          <w:rFonts w:ascii="MS Mincho" w:eastAsia="MS Mincho" w:hAnsi="MS Mincho" w:hint="eastAsia"/>
          <w:sz w:val="18"/>
          <w:szCs w:val="18"/>
          <w:lang w:eastAsia="ja-JP"/>
        </w:rPr>
        <w:t>36 mm</w:t>
      </w:r>
    </w:p>
    <w:p w14:paraId="227C8DF5" w14:textId="77777777" w:rsidR="00137DD4" w:rsidRPr="000330CA" w:rsidRDefault="00137DD4" w:rsidP="00137DD4">
      <w:pPr>
        <w:spacing w:after="40" w:line="276" w:lineRule="auto"/>
        <w:rPr>
          <w:rFonts w:ascii="MS Mincho" w:eastAsia="MS Mincho" w:hAnsi="MS Mincho" w:cs="Arial"/>
          <w:sz w:val="18"/>
          <w:szCs w:val="18"/>
          <w:lang w:eastAsia="ja-JP"/>
        </w:rPr>
      </w:pPr>
      <w:r w:rsidRPr="000330CA">
        <w:rPr>
          <w:rFonts w:ascii="MS Mincho" w:eastAsia="MS Mincho" w:hAnsi="MS Mincho" w:hint="eastAsia"/>
          <w:b/>
          <w:sz w:val="18"/>
          <w:szCs w:val="18"/>
          <w:lang w:eastAsia="ja-JP"/>
        </w:rPr>
        <w:t>アワーマーカー：</w:t>
      </w:r>
      <w:r w:rsidRPr="000330CA">
        <w:rPr>
          <w:rFonts w:ascii="MS Mincho" w:eastAsia="MS Mincho" w:hAnsi="MS Mincho" w:hint="eastAsia"/>
          <w:sz w:val="18"/>
          <w:szCs w:val="18"/>
          <w:lang w:eastAsia="ja-JP"/>
        </w:rPr>
        <w:t>ダイヤモンド アワーマーカー</w:t>
      </w:r>
    </w:p>
    <w:p w14:paraId="1F5EB936" w14:textId="77777777" w:rsidR="00137DD4" w:rsidRPr="000330CA" w:rsidRDefault="00137DD4" w:rsidP="00137DD4">
      <w:pPr>
        <w:spacing w:after="40" w:line="276" w:lineRule="auto"/>
        <w:rPr>
          <w:rFonts w:ascii="Avenir Next" w:eastAsia="MS Mincho" w:hAnsi="Avenir Next" w:cs="Arial"/>
          <w:sz w:val="18"/>
          <w:szCs w:val="20"/>
          <w:lang w:eastAsia="ja-JP"/>
        </w:rPr>
      </w:pPr>
      <w:r w:rsidRPr="000330CA">
        <w:rPr>
          <w:rFonts w:ascii="MS Mincho" w:eastAsia="MS Mincho" w:hAnsi="MS Mincho" w:hint="eastAsia"/>
          <w:sz w:val="18"/>
          <w:szCs w:val="18"/>
          <w:lang w:eastAsia="ja-JP"/>
        </w:rPr>
        <w:t>針：ロジウムプレート</w:t>
      </w:r>
      <w:r w:rsidRPr="000330CA">
        <w:rPr>
          <w:rFonts w:ascii="Avenir Next" w:eastAsia="MS Mincho" w:hAnsi="Avenir Next" w:hint="eastAsia"/>
          <w:sz w:val="18"/>
          <w:lang w:eastAsia="ja-JP"/>
        </w:rPr>
        <w:t>加工、ファセットカット、スーパールミノーバ</w:t>
      </w:r>
      <w:r w:rsidRPr="000330CA">
        <w:rPr>
          <w:rFonts w:ascii="Avenir Next" w:eastAsia="MS Mincho" w:hAnsi="Avenir Next" w:hint="eastAsia"/>
          <w:sz w:val="18"/>
          <w:lang w:eastAsia="ja-JP"/>
        </w:rPr>
        <w:t xml:space="preserve"> SLN </w:t>
      </w:r>
      <w:r w:rsidRPr="000330CA">
        <w:rPr>
          <w:rFonts w:ascii="Avenir Next" w:eastAsia="MS Mincho" w:hAnsi="Avenir Next" w:hint="eastAsia"/>
          <w:sz w:val="18"/>
          <w:lang w:eastAsia="ja-JP"/>
        </w:rPr>
        <w:t>塗布</w:t>
      </w:r>
      <w:r w:rsidRPr="000330CA">
        <w:rPr>
          <w:rFonts w:ascii="Avenir Next" w:eastAsia="MS Mincho" w:hAnsi="Avenir Next" w:hint="eastAsia"/>
          <w:sz w:val="18"/>
          <w:lang w:eastAsia="ja-JP"/>
        </w:rPr>
        <w:t>C1</w:t>
      </w:r>
    </w:p>
    <w:p w14:paraId="0FF411DB" w14:textId="77777777" w:rsidR="00137DD4" w:rsidRDefault="00137DD4" w:rsidP="00137DD4">
      <w:pPr>
        <w:spacing w:after="40" w:line="276" w:lineRule="auto"/>
        <w:rPr>
          <w:rFonts w:ascii="Avenir Next" w:eastAsia="MS Mincho" w:hAnsi="Avenir Next" w:cs="Arial"/>
          <w:sz w:val="18"/>
          <w:szCs w:val="20"/>
          <w:lang w:eastAsia="ja-JP"/>
        </w:rPr>
      </w:pPr>
      <w:r w:rsidRPr="000330CA">
        <w:rPr>
          <w:rFonts w:ascii="Avenir Next" w:eastAsia="MS Mincho" w:hAnsi="Avenir Next" w:hint="eastAsia"/>
          <w:b/>
          <w:bCs/>
          <w:sz w:val="18"/>
          <w:lang w:eastAsia="ja-JP"/>
        </w:rPr>
        <w:t>ブレスレット＆バックル</w:t>
      </w:r>
      <w:r w:rsidRPr="000330CA">
        <w:rPr>
          <w:rFonts w:ascii="Avenir Next" w:eastAsia="MS Mincho" w:hAnsi="Avenir Next" w:hint="eastAsia"/>
          <w:sz w:val="18"/>
          <w:lang w:eastAsia="ja-JP"/>
        </w:rPr>
        <w:t>：交換可能なストラップシステムを搭載したステンレススチール製。異なるカラーの</w:t>
      </w:r>
      <w:r w:rsidRPr="000330CA">
        <w:rPr>
          <w:rFonts w:ascii="Avenir Next" w:eastAsia="MS Mincho" w:hAnsi="Avenir Next" w:hint="eastAsia"/>
          <w:sz w:val="18"/>
          <w:lang w:eastAsia="ja-JP"/>
        </w:rPr>
        <w:t>3</w:t>
      </w:r>
      <w:r w:rsidRPr="000330CA">
        <w:rPr>
          <w:rFonts w:ascii="Avenir Next" w:eastAsia="MS Mincho" w:hAnsi="Avenir Next" w:hint="eastAsia"/>
          <w:sz w:val="18"/>
          <w:lang w:eastAsia="ja-JP"/>
        </w:rPr>
        <w:t>本のストラップが付属。</w:t>
      </w:r>
    </w:p>
    <w:p w14:paraId="20382CAF" w14:textId="77777777" w:rsidR="00EC0B8F" w:rsidRPr="00137DD4" w:rsidRDefault="00EC0B8F" w:rsidP="00EC0B8F">
      <w:pPr>
        <w:jc w:val="both"/>
        <w:rPr>
          <w:rFonts w:ascii="Avenir Next" w:eastAsia="Times New Roman" w:hAnsi="Avenir Next" w:cs="Arial"/>
          <w:sz w:val="18"/>
          <w:szCs w:val="18"/>
          <w:lang w:eastAsia="ja-JP"/>
        </w:rPr>
      </w:pPr>
    </w:p>
    <w:sectPr w:rsidR="00EC0B8F" w:rsidRPr="00137DD4">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EDA20" w14:textId="77777777" w:rsidR="00EC578B" w:rsidRDefault="00EC578B" w:rsidP="00903B71">
      <w:r>
        <w:separator/>
      </w:r>
    </w:p>
  </w:endnote>
  <w:endnote w:type="continuationSeparator" w:id="0">
    <w:p w14:paraId="2FDAE121" w14:textId="77777777" w:rsidR="00EC578B" w:rsidRDefault="00EC578B"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8170D" w14:textId="77777777" w:rsidR="0031191E" w:rsidRPr="00F17918" w:rsidRDefault="0031191E" w:rsidP="0031191E">
    <w:pPr>
      <w:pStyle w:val="Footer"/>
      <w:jc w:val="center"/>
      <w:rPr>
        <w:rFonts w:ascii="Avenir Next" w:hAnsi="Avenir Next"/>
        <w:sz w:val="18"/>
        <w:szCs w:val="18"/>
      </w:rPr>
    </w:pPr>
    <w:r w:rsidRPr="00F17918">
      <w:rPr>
        <w:rFonts w:ascii="Avenir Next" w:hAnsi="Avenir Next"/>
        <w:b/>
        <w:sz w:val="18"/>
        <w:szCs w:val="18"/>
      </w:rPr>
      <w:t>ZENITH</w:t>
    </w:r>
    <w:r w:rsidRPr="00F17918">
      <w:rPr>
        <w:rFonts w:ascii="Avenir Next" w:hAnsi="Avenir Next"/>
        <w:sz w:val="18"/>
        <w:szCs w:val="18"/>
      </w:rPr>
      <w:t xml:space="preserve"> | www.zenith-watches.com | Rue des Billodes 34-36 | CH-2400 Le Locle</w:t>
    </w:r>
  </w:p>
  <w:p w14:paraId="1A5D819A" w14:textId="0ECD8EEB" w:rsidR="0031191E" w:rsidRPr="0031191E" w:rsidRDefault="0031191E" w:rsidP="0031191E">
    <w:pPr>
      <w:pStyle w:val="Footer"/>
      <w:jc w:val="center"/>
    </w:pPr>
    <w:r w:rsidRPr="00F17918">
      <w:rPr>
        <w:rFonts w:ascii="Avenir Next" w:hAnsi="Avenir Next"/>
        <w:sz w:val="18"/>
        <w:szCs w:val="18"/>
      </w:rPr>
      <w:t xml:space="preserve">International Media Relations - Email : </w:t>
    </w:r>
    <w:hyperlink r:id="rId1" w:history="1">
      <w:r w:rsidRPr="00F17918">
        <w:rPr>
          <w:rStyle w:val="Hyperlink"/>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784FA" w14:textId="77777777" w:rsidR="00EC578B" w:rsidRDefault="00EC578B" w:rsidP="00903B71">
      <w:r>
        <w:separator/>
      </w:r>
    </w:p>
  </w:footnote>
  <w:footnote w:type="continuationSeparator" w:id="0">
    <w:p w14:paraId="1BB28527" w14:textId="77777777" w:rsidR="00EC578B" w:rsidRDefault="00EC578B"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839B4" w14:textId="440F18E6" w:rsidR="0031191E" w:rsidRDefault="0031191E" w:rsidP="0031191E">
    <w:pPr>
      <w:pStyle w:val="Header"/>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14F0"/>
    <w:rsid w:val="00022010"/>
    <w:rsid w:val="000330CA"/>
    <w:rsid w:val="00060681"/>
    <w:rsid w:val="00075CB5"/>
    <w:rsid w:val="000830B6"/>
    <w:rsid w:val="00096C48"/>
    <w:rsid w:val="000D53B5"/>
    <w:rsid w:val="000E0BCF"/>
    <w:rsid w:val="000E4656"/>
    <w:rsid w:val="000E4EB1"/>
    <w:rsid w:val="001004EE"/>
    <w:rsid w:val="001106A8"/>
    <w:rsid w:val="00137605"/>
    <w:rsid w:val="00137DD4"/>
    <w:rsid w:val="00144AE9"/>
    <w:rsid w:val="0015254A"/>
    <w:rsid w:val="001700E0"/>
    <w:rsid w:val="001B4E61"/>
    <w:rsid w:val="001C46FA"/>
    <w:rsid w:val="00204035"/>
    <w:rsid w:val="0020796C"/>
    <w:rsid w:val="002129B5"/>
    <w:rsid w:val="00266796"/>
    <w:rsid w:val="00272872"/>
    <w:rsid w:val="002D35C2"/>
    <w:rsid w:val="002E65B8"/>
    <w:rsid w:val="002F3E65"/>
    <w:rsid w:val="003006EF"/>
    <w:rsid w:val="003075A9"/>
    <w:rsid w:val="0031191E"/>
    <w:rsid w:val="00325695"/>
    <w:rsid w:val="0033294D"/>
    <w:rsid w:val="00370708"/>
    <w:rsid w:val="00390352"/>
    <w:rsid w:val="003C16B5"/>
    <w:rsid w:val="003C6663"/>
    <w:rsid w:val="003E112A"/>
    <w:rsid w:val="003E2AE1"/>
    <w:rsid w:val="004164FF"/>
    <w:rsid w:val="00430CF3"/>
    <w:rsid w:val="00441C8B"/>
    <w:rsid w:val="00470C89"/>
    <w:rsid w:val="0048202A"/>
    <w:rsid w:val="004840DC"/>
    <w:rsid w:val="00497463"/>
    <w:rsid w:val="00497C59"/>
    <w:rsid w:val="004B5726"/>
    <w:rsid w:val="004C0CF2"/>
    <w:rsid w:val="004F2972"/>
    <w:rsid w:val="004F50C5"/>
    <w:rsid w:val="0050347A"/>
    <w:rsid w:val="0052003D"/>
    <w:rsid w:val="00571025"/>
    <w:rsid w:val="00581D32"/>
    <w:rsid w:val="0058383A"/>
    <w:rsid w:val="005844D9"/>
    <w:rsid w:val="00593D7C"/>
    <w:rsid w:val="00596E81"/>
    <w:rsid w:val="005F35E8"/>
    <w:rsid w:val="006155B0"/>
    <w:rsid w:val="00660E20"/>
    <w:rsid w:val="00661F54"/>
    <w:rsid w:val="00665442"/>
    <w:rsid w:val="006B0205"/>
    <w:rsid w:val="006E10A6"/>
    <w:rsid w:val="006E6DB4"/>
    <w:rsid w:val="006F2220"/>
    <w:rsid w:val="00726C80"/>
    <w:rsid w:val="00744AAF"/>
    <w:rsid w:val="00762D37"/>
    <w:rsid w:val="00773255"/>
    <w:rsid w:val="007953B5"/>
    <w:rsid w:val="007968DB"/>
    <w:rsid w:val="007B04D4"/>
    <w:rsid w:val="007C7C29"/>
    <w:rsid w:val="007E428D"/>
    <w:rsid w:val="007E56D1"/>
    <w:rsid w:val="00812E21"/>
    <w:rsid w:val="00891DCD"/>
    <w:rsid w:val="00892007"/>
    <w:rsid w:val="008A5FE1"/>
    <w:rsid w:val="008A7001"/>
    <w:rsid w:val="008B7A6F"/>
    <w:rsid w:val="008C2703"/>
    <w:rsid w:val="008F1F94"/>
    <w:rsid w:val="00903B71"/>
    <w:rsid w:val="00906D5A"/>
    <w:rsid w:val="009216FC"/>
    <w:rsid w:val="00921988"/>
    <w:rsid w:val="009223EE"/>
    <w:rsid w:val="00956BA5"/>
    <w:rsid w:val="009734E9"/>
    <w:rsid w:val="00980C24"/>
    <w:rsid w:val="00985E71"/>
    <w:rsid w:val="00993778"/>
    <w:rsid w:val="009B3E14"/>
    <w:rsid w:val="009D10F7"/>
    <w:rsid w:val="009E7EE1"/>
    <w:rsid w:val="009F6D9D"/>
    <w:rsid w:val="00A43139"/>
    <w:rsid w:val="00A53015"/>
    <w:rsid w:val="00A702E2"/>
    <w:rsid w:val="00A91968"/>
    <w:rsid w:val="00A92F15"/>
    <w:rsid w:val="00AA155D"/>
    <w:rsid w:val="00AA3B7A"/>
    <w:rsid w:val="00AF0284"/>
    <w:rsid w:val="00AF678B"/>
    <w:rsid w:val="00B15662"/>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73CBD"/>
    <w:rsid w:val="00C77965"/>
    <w:rsid w:val="00C85400"/>
    <w:rsid w:val="00CD02DE"/>
    <w:rsid w:val="00CD2DFF"/>
    <w:rsid w:val="00D11443"/>
    <w:rsid w:val="00D263E1"/>
    <w:rsid w:val="00D31EE1"/>
    <w:rsid w:val="00D527E3"/>
    <w:rsid w:val="00D74544"/>
    <w:rsid w:val="00D82B24"/>
    <w:rsid w:val="00DB2FF7"/>
    <w:rsid w:val="00DB42B7"/>
    <w:rsid w:val="00DC109F"/>
    <w:rsid w:val="00DD6292"/>
    <w:rsid w:val="00DE46FE"/>
    <w:rsid w:val="00DF2F1B"/>
    <w:rsid w:val="00E1172D"/>
    <w:rsid w:val="00E56B66"/>
    <w:rsid w:val="00E60FDD"/>
    <w:rsid w:val="00E831D9"/>
    <w:rsid w:val="00E97C60"/>
    <w:rsid w:val="00EB25B4"/>
    <w:rsid w:val="00EC0B8F"/>
    <w:rsid w:val="00EC0F2A"/>
    <w:rsid w:val="00EC578B"/>
    <w:rsid w:val="00ED7A8C"/>
    <w:rsid w:val="00EE4873"/>
    <w:rsid w:val="00F006C6"/>
    <w:rsid w:val="00F131CC"/>
    <w:rsid w:val="00F24EE0"/>
    <w:rsid w:val="00F266ED"/>
    <w:rsid w:val="00F324CC"/>
    <w:rsid w:val="00F41BFA"/>
    <w:rsid w:val="00F516F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B71"/>
    <w:pPr>
      <w:tabs>
        <w:tab w:val="center" w:pos="4513"/>
        <w:tab w:val="right" w:pos="9026"/>
      </w:tabs>
    </w:pPr>
  </w:style>
  <w:style w:type="character" w:customStyle="1" w:styleId="HeaderChar">
    <w:name w:val="Header Char"/>
    <w:basedOn w:val="DefaultParagraphFont"/>
    <w:link w:val="Header"/>
    <w:uiPriority w:val="99"/>
    <w:rsid w:val="00903B71"/>
  </w:style>
  <w:style w:type="paragraph" w:styleId="Footer">
    <w:name w:val="footer"/>
    <w:basedOn w:val="Normal"/>
    <w:link w:val="FooterChar"/>
    <w:uiPriority w:val="99"/>
    <w:unhideWhenUsed/>
    <w:rsid w:val="00903B71"/>
    <w:pPr>
      <w:tabs>
        <w:tab w:val="center" w:pos="4513"/>
        <w:tab w:val="right" w:pos="9026"/>
      </w:tabs>
    </w:pPr>
  </w:style>
  <w:style w:type="character" w:customStyle="1" w:styleId="FooterChar">
    <w:name w:val="Footer Char"/>
    <w:basedOn w:val="DefaultParagraphFont"/>
    <w:link w:val="Footer"/>
    <w:uiPriority w:val="99"/>
    <w:rsid w:val="00903B71"/>
  </w:style>
  <w:style w:type="character" w:customStyle="1" w:styleId="Heading2Char">
    <w:name w:val="Heading 2 Char"/>
    <w:basedOn w:val="DefaultParagraphFont"/>
    <w:link w:val="Heading2"/>
    <w:uiPriority w:val="9"/>
    <w:rsid w:val="00903B7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357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7B9"/>
    <w:rPr>
      <w:rFonts w:ascii="Times New Roman" w:hAnsi="Times New Roman" w:cs="Times New Roman"/>
      <w:sz w:val="18"/>
      <w:szCs w:val="18"/>
    </w:rPr>
  </w:style>
  <w:style w:type="paragraph" w:styleId="ListParagraph">
    <w:name w:val="List Paragraph"/>
    <w:basedOn w:val="Normal"/>
    <w:uiPriority w:val="34"/>
    <w:qFormat/>
    <w:rsid w:val="00430CF3"/>
    <w:pPr>
      <w:ind w:left="720"/>
      <w:contextualSpacing/>
    </w:pPr>
  </w:style>
  <w:style w:type="character" w:styleId="CommentReference">
    <w:name w:val="annotation reference"/>
    <w:basedOn w:val="DefaultParagraphFont"/>
    <w:uiPriority w:val="99"/>
    <w:semiHidden/>
    <w:unhideWhenUsed/>
    <w:rsid w:val="006B0205"/>
    <w:rPr>
      <w:sz w:val="16"/>
      <w:szCs w:val="16"/>
    </w:rPr>
  </w:style>
  <w:style w:type="paragraph" w:styleId="CommentText">
    <w:name w:val="annotation text"/>
    <w:basedOn w:val="Normal"/>
    <w:link w:val="CommentTextChar"/>
    <w:uiPriority w:val="99"/>
    <w:semiHidden/>
    <w:unhideWhenUsed/>
    <w:rsid w:val="006B0205"/>
    <w:rPr>
      <w:sz w:val="20"/>
      <w:szCs w:val="20"/>
    </w:rPr>
  </w:style>
  <w:style w:type="character" w:customStyle="1" w:styleId="CommentTextChar">
    <w:name w:val="Comment Text Char"/>
    <w:basedOn w:val="DefaultParagraphFont"/>
    <w:link w:val="CommentText"/>
    <w:uiPriority w:val="99"/>
    <w:semiHidden/>
    <w:rsid w:val="006B0205"/>
    <w:rPr>
      <w:sz w:val="20"/>
      <w:szCs w:val="20"/>
    </w:rPr>
  </w:style>
  <w:style w:type="paragraph" w:styleId="CommentSubject">
    <w:name w:val="annotation subject"/>
    <w:basedOn w:val="CommentText"/>
    <w:next w:val="CommentText"/>
    <w:link w:val="CommentSubjectChar"/>
    <w:uiPriority w:val="99"/>
    <w:semiHidden/>
    <w:unhideWhenUsed/>
    <w:rsid w:val="006B0205"/>
    <w:rPr>
      <w:b/>
      <w:bCs/>
    </w:rPr>
  </w:style>
  <w:style w:type="character" w:customStyle="1" w:styleId="CommentSubjectChar">
    <w:name w:val="Comment Subject Char"/>
    <w:basedOn w:val="CommentTextChar"/>
    <w:link w:val="CommentSubject"/>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Hyperlink">
    <w:name w:val="Hyperlink"/>
    <w:basedOn w:val="DefaultParagraphFont"/>
    <w:uiPriority w:val="99"/>
    <w:unhideWhenUsed/>
    <w:rsid w:val="0031191E"/>
    <w:rPr>
      <w:color w:val="0563C1" w:themeColor="hyperlink"/>
      <w:u w:val="single"/>
    </w:rPr>
  </w:style>
  <w:style w:type="paragraph" w:styleId="Re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65A6B-DB67-4F95-B392-4DDFAE8F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1778</Words>
  <Characters>9780</Characters>
  <Application>Microsoft Office Word</Application>
  <DocSecurity>0</DocSecurity>
  <Lines>81</Lines>
  <Paragraphs>23</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Sarah MARTY</cp:lastModifiedBy>
  <cp:revision>5</cp:revision>
  <dcterms:created xsi:type="dcterms:W3CDTF">2022-01-17T10:51:00Z</dcterms:created>
  <dcterms:modified xsi:type="dcterms:W3CDTF">2022-01-20T16:39:00Z</dcterms:modified>
</cp:coreProperties>
</file>