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4993" w14:textId="48B4A3B0" w:rsidR="00575BE6" w:rsidRPr="0050611C" w:rsidRDefault="005F4D35" w:rsidP="00035AEA">
      <w:pPr>
        <w:tabs>
          <w:tab w:val="left" w:pos="3453"/>
        </w:tabs>
        <w:jc w:val="center"/>
        <w:rPr>
          <w:rFonts w:ascii="Arial" w:eastAsia="Malgun Gothic" w:hAnsi="Arial" w:cs="Arial"/>
          <w:b/>
          <w:bCs/>
        </w:rPr>
      </w:pPr>
      <w:r w:rsidRPr="0050611C">
        <w:rPr>
          <w:rFonts w:ascii="Arial" w:eastAsia="Malgun Gothic" w:hAnsi="Arial" w:cs="Arial"/>
          <w:b/>
        </w:rPr>
        <w:t>예상치</w:t>
      </w:r>
      <w:r w:rsidRPr="0050611C">
        <w:rPr>
          <w:rFonts w:ascii="Arial" w:eastAsia="Malgun Gothic" w:hAnsi="Arial" w:cs="Arial"/>
          <w:b/>
        </w:rPr>
        <w:t xml:space="preserve"> </w:t>
      </w:r>
      <w:r w:rsidRPr="0050611C">
        <w:rPr>
          <w:rFonts w:ascii="Arial" w:eastAsia="Malgun Gothic" w:hAnsi="Arial" w:cs="Arial"/>
          <w:b/>
        </w:rPr>
        <w:t>못한</w:t>
      </w:r>
      <w:r w:rsidRPr="0050611C">
        <w:rPr>
          <w:rFonts w:ascii="Arial" w:eastAsia="Malgun Gothic" w:hAnsi="Arial" w:cs="Arial"/>
          <w:b/>
        </w:rPr>
        <w:t xml:space="preserve"> </w:t>
      </w:r>
      <w:r w:rsidRPr="0050611C">
        <w:rPr>
          <w:rFonts w:ascii="Arial" w:eastAsia="Malgun Gothic" w:hAnsi="Arial" w:cs="Arial"/>
          <w:b/>
        </w:rPr>
        <w:t>매력을</w:t>
      </w:r>
      <w:r w:rsidRPr="0050611C">
        <w:rPr>
          <w:rFonts w:ascii="Arial" w:eastAsia="Malgun Gothic" w:hAnsi="Arial" w:cs="Arial"/>
          <w:b/>
        </w:rPr>
        <w:t xml:space="preserve"> </w:t>
      </w:r>
      <w:r w:rsidRPr="0050611C">
        <w:rPr>
          <w:rFonts w:ascii="Arial" w:eastAsia="Malgun Gothic" w:hAnsi="Arial" w:cs="Arial"/>
          <w:b/>
        </w:rPr>
        <w:t>선사하는</w:t>
      </w:r>
    </w:p>
    <w:p w14:paraId="73CDBF0F" w14:textId="10F34615" w:rsidR="005F4D35" w:rsidRPr="0050611C" w:rsidRDefault="005F4D35" w:rsidP="0015497F">
      <w:pPr>
        <w:tabs>
          <w:tab w:val="left" w:pos="3453"/>
        </w:tabs>
        <w:jc w:val="center"/>
        <w:rPr>
          <w:rFonts w:ascii="Arial" w:eastAsia="Malgun Gothic" w:hAnsi="Arial" w:cs="Arial"/>
          <w:b/>
          <w:bCs/>
        </w:rPr>
      </w:pPr>
      <w:r w:rsidRPr="0050611C">
        <w:rPr>
          <w:rFonts w:ascii="Arial" w:eastAsia="Malgun Gothic" w:hAnsi="Arial" w:cs="Arial"/>
          <w:b/>
        </w:rPr>
        <w:t>제니스</w:t>
      </w:r>
      <w:r w:rsidRPr="0050611C">
        <w:rPr>
          <w:rFonts w:ascii="Arial" w:eastAsia="Malgun Gothic" w:hAnsi="Arial" w:cs="Arial"/>
          <w:b/>
        </w:rPr>
        <w:t xml:space="preserve"> X </w:t>
      </w:r>
      <w:r w:rsidRPr="0050611C">
        <w:rPr>
          <w:rFonts w:ascii="Arial" w:eastAsia="Malgun Gothic" w:hAnsi="Arial" w:cs="Arial"/>
          <w:b/>
        </w:rPr>
        <w:t>루팡</w:t>
      </w:r>
      <w:r w:rsidRPr="0050611C">
        <w:rPr>
          <w:rFonts w:ascii="Arial" w:eastAsia="Malgun Gothic" w:hAnsi="Arial" w:cs="Arial"/>
          <w:b/>
        </w:rPr>
        <w:t xml:space="preserve"> 3</w:t>
      </w:r>
      <w:r w:rsidRPr="0050611C">
        <w:rPr>
          <w:rFonts w:ascii="Arial" w:eastAsia="Malgun Gothic" w:hAnsi="Arial" w:cs="Arial"/>
          <w:b/>
        </w:rPr>
        <w:t>세</w:t>
      </w:r>
      <w:r w:rsidRPr="0050611C">
        <w:rPr>
          <w:rFonts w:ascii="Arial" w:eastAsia="Malgun Gothic" w:hAnsi="Arial" w:cs="Arial"/>
          <w:b/>
        </w:rPr>
        <w:t xml:space="preserve"> </w:t>
      </w:r>
      <w:r w:rsidRPr="0050611C">
        <w:rPr>
          <w:rFonts w:ascii="Arial" w:eastAsia="Malgun Gothic" w:hAnsi="Arial" w:cs="Arial"/>
          <w:b/>
        </w:rPr>
        <w:t>파이널</w:t>
      </w:r>
      <w:r w:rsidRPr="0050611C">
        <w:rPr>
          <w:rFonts w:ascii="Arial" w:eastAsia="Malgun Gothic" w:hAnsi="Arial" w:cs="Arial"/>
          <w:b/>
        </w:rPr>
        <w:t xml:space="preserve"> </w:t>
      </w:r>
      <w:r w:rsidRPr="0050611C">
        <w:rPr>
          <w:rFonts w:ascii="Arial" w:eastAsia="Malgun Gothic" w:hAnsi="Arial" w:cs="Arial"/>
          <w:b/>
        </w:rPr>
        <w:t>에디션</w:t>
      </w:r>
    </w:p>
    <w:p w14:paraId="5949B4BA" w14:textId="2A1E537F" w:rsidR="00E572A7" w:rsidRPr="0050611C" w:rsidRDefault="00E572A7" w:rsidP="00E572A7">
      <w:pPr>
        <w:tabs>
          <w:tab w:val="left" w:pos="3453"/>
        </w:tabs>
        <w:rPr>
          <w:rFonts w:ascii="Arial" w:eastAsia="Malgun Gothic" w:hAnsi="Arial" w:cs="Arial"/>
          <w:sz w:val="20"/>
          <w:szCs w:val="20"/>
          <w:lang w:val="en-GB"/>
        </w:rPr>
      </w:pPr>
    </w:p>
    <w:p w14:paraId="7CC99EBB" w14:textId="30E3B2B4" w:rsidR="001078C6" w:rsidRPr="0094776C" w:rsidRDefault="00F444D7" w:rsidP="00035AEA">
      <w:pPr>
        <w:tabs>
          <w:tab w:val="left" w:pos="3453"/>
        </w:tabs>
        <w:jc w:val="both"/>
        <w:rPr>
          <w:rFonts w:ascii="Arial" w:eastAsia="Malgun Gothic" w:hAnsi="Arial" w:cs="Arial"/>
          <w:b/>
          <w:bCs/>
          <w:sz w:val="18"/>
          <w:szCs w:val="18"/>
          <w:lang w:val="en-GB"/>
        </w:rPr>
      </w:pPr>
      <w:r w:rsidRPr="0050611C">
        <w:rPr>
          <w:rFonts w:ascii="Arial" w:eastAsia="Malgun Gothic" w:hAnsi="Arial" w:cs="Arial"/>
          <w:b/>
          <w:sz w:val="18"/>
        </w:rPr>
        <w:t>제니스와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애니메이션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루팡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3</w:t>
      </w:r>
      <w:r w:rsidRPr="0050611C">
        <w:rPr>
          <w:rFonts w:ascii="Arial" w:eastAsia="Malgun Gothic" w:hAnsi="Arial" w:cs="Arial"/>
          <w:b/>
          <w:sz w:val="18"/>
        </w:rPr>
        <w:t>세가</w:t>
      </w:r>
      <w:r w:rsidR="0050611C"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만나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스위스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워치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매뉴팩처와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일본의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만화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및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애니메이션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시리즈의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콜라보레이션이라는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특별한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파트너십을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선보입니다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1969</w:t>
      </w:r>
      <w:r w:rsidRPr="0050611C">
        <w:rPr>
          <w:rFonts w:ascii="Arial" w:eastAsia="Malgun Gothic" w:hAnsi="Arial" w:cs="Arial"/>
          <w:b/>
          <w:sz w:val="18"/>
        </w:rPr>
        <w:t>년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출시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직후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탁월한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영감을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선사했던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엘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프리메로는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두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차례에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걸쳐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이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획기적인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애니메이션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시리즈에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등장했습니다</w:t>
      </w:r>
      <w:r w:rsidRPr="0094776C">
        <w:rPr>
          <w:rFonts w:ascii="Arial" w:eastAsia="Malgun Gothic" w:hAnsi="Arial" w:cs="Arial"/>
          <w:b/>
          <w:sz w:val="18"/>
          <w:lang w:val="en-GB"/>
        </w:rPr>
        <w:t>.</w:t>
      </w:r>
      <w:r w:rsidR="0050611C"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94776C">
        <w:rPr>
          <w:rFonts w:ascii="Arial" w:eastAsia="Malgun Gothic" w:hAnsi="Arial" w:cs="Arial"/>
          <w:b/>
          <w:sz w:val="18"/>
          <w:lang w:val="en-GB"/>
        </w:rPr>
        <w:t>50</w:t>
      </w:r>
      <w:r w:rsidRPr="0050611C">
        <w:rPr>
          <w:rFonts w:ascii="Arial" w:eastAsia="Malgun Gothic" w:hAnsi="Arial" w:cs="Arial"/>
          <w:b/>
          <w:sz w:val="18"/>
        </w:rPr>
        <w:t>주년과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두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번의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스페셜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에디션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출시에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이어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, </w:t>
      </w:r>
      <w:r w:rsidRPr="0050611C">
        <w:rPr>
          <w:rFonts w:ascii="Arial" w:eastAsia="Malgun Gothic" w:hAnsi="Arial" w:cs="Arial"/>
          <w:b/>
          <w:sz w:val="18"/>
        </w:rPr>
        <w:t>제니스가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세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번째이자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마지막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리미티드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에디션인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크로노마스터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리바이벌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루팡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3</w:t>
      </w:r>
      <w:r w:rsidRPr="0050611C">
        <w:rPr>
          <w:rFonts w:ascii="Arial" w:eastAsia="Malgun Gothic" w:hAnsi="Arial" w:cs="Arial"/>
          <w:b/>
          <w:sz w:val="18"/>
        </w:rPr>
        <w:t>세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– </w:t>
      </w:r>
      <w:r w:rsidRPr="0050611C">
        <w:rPr>
          <w:rFonts w:ascii="Arial" w:eastAsia="Malgun Gothic" w:hAnsi="Arial" w:cs="Arial"/>
          <w:b/>
          <w:sz w:val="18"/>
        </w:rPr>
        <w:t>파이널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에디션을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선보이며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완벽한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트릴로지를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완성합니다</w:t>
      </w:r>
      <w:r w:rsidRPr="0094776C">
        <w:rPr>
          <w:rFonts w:ascii="Arial" w:eastAsia="Malgun Gothic" w:hAnsi="Arial" w:cs="Arial"/>
          <w:b/>
          <w:sz w:val="18"/>
          <w:lang w:val="en-GB"/>
        </w:rPr>
        <w:t>.</w:t>
      </w:r>
    </w:p>
    <w:p w14:paraId="44F5D64A" w14:textId="77777777" w:rsidR="001078C6" w:rsidRPr="0050611C" w:rsidRDefault="001078C6" w:rsidP="001078C6">
      <w:pPr>
        <w:tabs>
          <w:tab w:val="left" w:pos="3453"/>
        </w:tabs>
        <w:rPr>
          <w:rFonts w:ascii="Arial" w:eastAsia="Malgun Gothic" w:hAnsi="Arial" w:cs="Arial"/>
          <w:sz w:val="18"/>
          <w:szCs w:val="18"/>
          <w:lang w:val="en-GB"/>
        </w:rPr>
      </w:pPr>
    </w:p>
    <w:p w14:paraId="5476F5F9" w14:textId="19DFA119" w:rsidR="00721827" w:rsidRDefault="00164CCB" w:rsidP="0015497F">
      <w:pPr>
        <w:tabs>
          <w:tab w:val="left" w:pos="3453"/>
        </w:tabs>
        <w:jc w:val="both"/>
        <w:rPr>
          <w:rFonts w:ascii="Arial" w:eastAsia="Malgun Gothic" w:hAnsi="Arial" w:cs="Arial"/>
          <w:sz w:val="18"/>
          <w:lang w:val="en-GB"/>
        </w:rPr>
      </w:pPr>
      <w:r w:rsidRPr="00164CCB">
        <w:rPr>
          <w:rFonts w:ascii="Arial" w:eastAsia="Malgun Gothic" w:hAnsi="Arial" w:cs="Arial"/>
          <w:sz w:val="18"/>
          <w:lang w:val="en-GB"/>
        </w:rPr>
        <w:t>2019</w:t>
      </w:r>
      <w:r w:rsidRPr="00164CCB">
        <w:rPr>
          <w:rFonts w:ascii="Arial" w:eastAsia="Malgun Gothic" w:hAnsi="Arial" w:cs="Arial" w:hint="eastAsia"/>
          <w:sz w:val="18"/>
          <w:lang w:val="en-GB"/>
        </w:rPr>
        <w:t>년</w:t>
      </w:r>
      <w:r w:rsidRPr="00164CCB">
        <w:rPr>
          <w:rFonts w:ascii="Arial" w:eastAsia="Malgun Gothic" w:hAnsi="Arial" w:cs="Arial"/>
          <w:sz w:val="18"/>
          <w:lang w:val="en-GB"/>
        </w:rPr>
        <w:t>, Zenith</w:t>
      </w:r>
      <w:r w:rsidRPr="00164CCB">
        <w:rPr>
          <w:rFonts w:ascii="Arial" w:eastAsia="Malgun Gothic" w:hAnsi="Arial" w:cs="Arial" w:hint="eastAsia"/>
          <w:sz w:val="18"/>
          <w:lang w:val="en-GB"/>
        </w:rPr>
        <w:t>는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일본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애니메이션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시리즈에서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영감을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받은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최초의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시계를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출시했습니다</w:t>
      </w:r>
      <w:r w:rsidRPr="00164CCB">
        <w:rPr>
          <w:rFonts w:ascii="Arial" w:eastAsia="Malgun Gothic" w:hAnsi="Arial" w:cs="Arial"/>
          <w:sz w:val="18"/>
          <w:lang w:val="en-GB"/>
        </w:rPr>
        <w:t xml:space="preserve">. </w:t>
      </w:r>
      <w:r w:rsidRPr="00164CCB">
        <w:rPr>
          <w:rFonts w:ascii="Arial" w:eastAsia="Malgun Gothic" w:hAnsi="Arial" w:cs="Arial" w:hint="eastAsia"/>
          <w:sz w:val="18"/>
          <w:lang w:val="en-GB"/>
        </w:rPr>
        <w:t>애니메이션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루팡</w:t>
      </w:r>
      <w:r w:rsidRPr="00164CCB">
        <w:rPr>
          <w:rFonts w:ascii="Arial" w:eastAsia="Malgun Gothic" w:hAnsi="Arial" w:cs="Arial"/>
          <w:sz w:val="18"/>
          <w:lang w:val="en-GB"/>
        </w:rPr>
        <w:t xml:space="preserve"> III </w:t>
      </w:r>
      <w:r w:rsidRPr="00164CCB">
        <w:rPr>
          <w:rFonts w:ascii="Arial" w:eastAsia="Malgun Gothic" w:hAnsi="Arial" w:cs="Arial" w:hint="eastAsia"/>
          <w:sz w:val="18"/>
          <w:lang w:val="en-GB"/>
        </w:rPr>
        <w:t>시리즈의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첫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번째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에피소드에서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주인공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루팡</w:t>
      </w:r>
      <w:r w:rsidRPr="00164CCB">
        <w:rPr>
          <w:rFonts w:ascii="Arial" w:eastAsia="Malgun Gothic" w:hAnsi="Arial" w:cs="Arial"/>
          <w:sz w:val="18"/>
          <w:lang w:val="en-GB"/>
        </w:rPr>
        <w:t xml:space="preserve"> III</w:t>
      </w:r>
      <w:r w:rsidRPr="00164CCB">
        <w:rPr>
          <w:rFonts w:ascii="Arial" w:eastAsia="Malgun Gothic" w:hAnsi="Arial" w:cs="Arial" w:hint="eastAsia"/>
          <w:sz w:val="18"/>
          <w:lang w:val="en-GB"/>
        </w:rPr>
        <w:t>의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장난기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가득한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파트너로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등장하는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다이스케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지겐은</w:t>
      </w:r>
      <w:r w:rsidRPr="00164CCB">
        <w:rPr>
          <w:rFonts w:ascii="Arial" w:eastAsia="Malgun Gothic" w:hAnsi="Arial" w:cs="Arial"/>
          <w:sz w:val="18"/>
          <w:lang w:val="en-GB"/>
        </w:rPr>
        <w:t xml:space="preserve"> Zenith</w:t>
      </w:r>
      <w:r w:rsidRPr="00164CCB">
        <w:rPr>
          <w:rFonts w:ascii="Arial" w:eastAsia="Malgun Gothic" w:hAnsi="Arial" w:cs="Arial" w:hint="eastAsia"/>
          <w:sz w:val="18"/>
          <w:lang w:val="en-GB"/>
        </w:rPr>
        <w:t>의</w:t>
      </w:r>
      <w:r w:rsidRPr="00164CCB">
        <w:rPr>
          <w:rFonts w:ascii="Arial" w:eastAsia="Malgun Gothic" w:hAnsi="Arial" w:cs="Arial"/>
          <w:sz w:val="18"/>
          <w:lang w:val="en-GB"/>
        </w:rPr>
        <w:t xml:space="preserve"> A384 </w:t>
      </w:r>
      <w:r w:rsidRPr="00164CCB">
        <w:rPr>
          <w:rFonts w:ascii="Arial" w:eastAsia="Malgun Gothic" w:hAnsi="Arial" w:cs="Arial" w:hint="eastAsia"/>
          <w:sz w:val="18"/>
          <w:lang w:val="en-GB"/>
        </w:rPr>
        <w:t>모델을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기반으로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한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블랙</w:t>
      </w:r>
      <w:r w:rsidRPr="00164CCB">
        <w:rPr>
          <w:rFonts w:ascii="Arial" w:eastAsia="Malgun Gothic" w:hAnsi="Arial" w:cs="Arial"/>
          <w:sz w:val="18"/>
          <w:lang w:val="en-GB"/>
        </w:rPr>
        <w:t xml:space="preserve">, </w:t>
      </w:r>
      <w:r w:rsidRPr="00164CCB">
        <w:rPr>
          <w:rFonts w:ascii="Arial" w:eastAsia="Malgun Gothic" w:hAnsi="Arial" w:cs="Arial" w:hint="eastAsia"/>
          <w:sz w:val="18"/>
          <w:lang w:val="en-GB"/>
        </w:rPr>
        <w:t>그레이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및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도금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다이얼이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특징입니다</w:t>
      </w:r>
      <w:r w:rsidRPr="00164CCB">
        <w:rPr>
          <w:rFonts w:ascii="Arial" w:eastAsia="Malgun Gothic" w:hAnsi="Arial" w:cs="Arial"/>
          <w:sz w:val="18"/>
          <w:lang w:val="en-GB"/>
        </w:rPr>
        <w:t xml:space="preserve">. </w:t>
      </w:r>
      <w:r w:rsidRPr="00164CCB">
        <w:rPr>
          <w:rFonts w:ascii="Arial" w:eastAsia="Malgun Gothic" w:hAnsi="Arial" w:cs="Arial" w:hint="eastAsia"/>
          <w:sz w:val="18"/>
          <w:lang w:val="en-GB"/>
        </w:rPr>
        <w:t>오래된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시계를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착용하십시오</w:t>
      </w:r>
      <w:r w:rsidRPr="00164CCB">
        <w:rPr>
          <w:rFonts w:ascii="Arial" w:eastAsia="Malgun Gothic" w:hAnsi="Arial" w:cs="Arial"/>
          <w:sz w:val="18"/>
          <w:lang w:val="en-GB"/>
        </w:rPr>
        <w:t xml:space="preserve">. </w:t>
      </w:r>
      <w:r w:rsidRPr="00164CCB">
        <w:rPr>
          <w:rFonts w:ascii="Arial" w:eastAsia="Malgun Gothic" w:hAnsi="Arial" w:cs="Arial" w:hint="eastAsia"/>
          <w:sz w:val="18"/>
          <w:lang w:val="en-GB"/>
        </w:rPr>
        <w:t>이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시계는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실제로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존재한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적이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없는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모델입니다</w:t>
      </w:r>
      <w:r w:rsidRPr="00164CCB">
        <w:rPr>
          <w:rFonts w:ascii="Arial" w:eastAsia="Malgun Gothic" w:hAnsi="Arial" w:cs="Arial"/>
          <w:sz w:val="18"/>
          <w:lang w:val="en-GB"/>
        </w:rPr>
        <w:t xml:space="preserve">. </w:t>
      </w:r>
      <w:r w:rsidRPr="00164CCB">
        <w:rPr>
          <w:rFonts w:ascii="Arial" w:eastAsia="Malgun Gothic" w:hAnsi="Arial" w:cs="Arial" w:hint="eastAsia"/>
          <w:sz w:val="18"/>
          <w:lang w:val="en-GB"/>
        </w:rPr>
        <w:t>첫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번째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시리즈의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마지막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에피소드에서</w:t>
      </w:r>
      <w:r w:rsidRPr="00164CCB">
        <w:rPr>
          <w:rFonts w:ascii="Arial" w:eastAsia="Malgun Gothic" w:hAnsi="Arial" w:cs="Arial"/>
          <w:sz w:val="18"/>
          <w:lang w:val="en-GB"/>
        </w:rPr>
        <w:t xml:space="preserve"> Siegen</w:t>
      </w:r>
      <w:r w:rsidRPr="00164CCB">
        <w:rPr>
          <w:rFonts w:ascii="Arial" w:eastAsia="Malgun Gothic" w:hAnsi="Arial" w:cs="Arial" w:hint="eastAsia"/>
          <w:sz w:val="18"/>
          <w:lang w:val="en-GB"/>
        </w:rPr>
        <w:t>은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이전에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볼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수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없었던</w:t>
      </w:r>
      <w:r w:rsidRPr="00164CCB">
        <w:rPr>
          <w:rFonts w:ascii="Arial" w:eastAsia="Malgun Gothic" w:hAnsi="Arial" w:cs="Arial"/>
          <w:sz w:val="18"/>
          <w:lang w:val="en-GB"/>
        </w:rPr>
        <w:t xml:space="preserve"> "</w:t>
      </w:r>
      <w:r w:rsidRPr="00164CCB">
        <w:rPr>
          <w:rFonts w:ascii="Arial" w:eastAsia="Malgun Gothic" w:hAnsi="Arial" w:cs="Arial" w:hint="eastAsia"/>
          <w:sz w:val="18"/>
          <w:lang w:val="en-GB"/>
        </w:rPr>
        <w:t>판다</w:t>
      </w:r>
      <w:r w:rsidRPr="00164CCB">
        <w:rPr>
          <w:rFonts w:ascii="Arial" w:eastAsia="Malgun Gothic" w:hAnsi="Arial" w:cs="Arial"/>
          <w:sz w:val="18"/>
          <w:lang w:val="en-GB"/>
        </w:rPr>
        <w:t xml:space="preserve">" </w:t>
      </w:r>
      <w:r w:rsidRPr="00164CCB">
        <w:rPr>
          <w:rFonts w:ascii="Arial" w:eastAsia="Malgun Gothic" w:hAnsi="Arial" w:cs="Arial" w:hint="eastAsia"/>
          <w:sz w:val="18"/>
          <w:lang w:val="en-GB"/>
        </w:rPr>
        <w:t>다이얼이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달린</w:t>
      </w:r>
      <w:r w:rsidRPr="00164CCB">
        <w:rPr>
          <w:rFonts w:ascii="Arial" w:eastAsia="Malgun Gothic" w:hAnsi="Arial" w:cs="Arial"/>
          <w:sz w:val="18"/>
          <w:lang w:val="en-GB"/>
        </w:rPr>
        <w:t xml:space="preserve"> Zenith </w:t>
      </w:r>
      <w:r w:rsidRPr="00164CCB">
        <w:rPr>
          <w:rFonts w:ascii="Arial" w:eastAsia="Malgun Gothic" w:hAnsi="Arial" w:cs="Arial" w:hint="eastAsia"/>
          <w:sz w:val="18"/>
          <w:lang w:val="en-GB"/>
        </w:rPr>
        <w:t>크로노그래프를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착용하고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다시</w:t>
      </w:r>
      <w:r w:rsidRPr="00164CCB">
        <w:rPr>
          <w:rFonts w:ascii="Arial" w:eastAsia="Malgun Gothic" w:hAnsi="Arial" w:cs="Arial"/>
          <w:sz w:val="18"/>
          <w:lang w:val="en-GB"/>
        </w:rPr>
        <w:t xml:space="preserve"> </w:t>
      </w:r>
      <w:r w:rsidRPr="00164CCB">
        <w:rPr>
          <w:rFonts w:ascii="Arial" w:eastAsia="Malgun Gothic" w:hAnsi="Arial" w:cs="Arial" w:hint="eastAsia"/>
          <w:sz w:val="18"/>
          <w:lang w:val="en-GB"/>
        </w:rPr>
        <w:t>나타납니다</w:t>
      </w:r>
      <w:r w:rsidRPr="00164CCB">
        <w:rPr>
          <w:rFonts w:ascii="Arial" w:eastAsia="Malgun Gothic" w:hAnsi="Arial" w:cs="Arial"/>
          <w:sz w:val="18"/>
          <w:lang w:val="en-GB"/>
        </w:rPr>
        <w:t>.</w:t>
      </w:r>
    </w:p>
    <w:p w14:paraId="3333E8BE" w14:textId="77777777" w:rsidR="00164CCB" w:rsidRPr="0050611C" w:rsidRDefault="00164CCB" w:rsidP="0015497F">
      <w:pPr>
        <w:tabs>
          <w:tab w:val="left" w:pos="3453"/>
        </w:tabs>
        <w:jc w:val="both"/>
        <w:rPr>
          <w:rFonts w:ascii="Arial" w:eastAsia="Malgun Gothic" w:hAnsi="Arial" w:cs="Arial"/>
          <w:color w:val="000000"/>
          <w:sz w:val="18"/>
          <w:szCs w:val="18"/>
          <w:lang w:val="en-GB" w:eastAsia="ja-JP"/>
        </w:rPr>
      </w:pPr>
    </w:p>
    <w:p w14:paraId="0376B8BA" w14:textId="22664C9C" w:rsidR="00174AA8" w:rsidRPr="0094776C" w:rsidRDefault="006634BB" w:rsidP="0015497F">
      <w:pPr>
        <w:tabs>
          <w:tab w:val="left" w:pos="3453"/>
        </w:tabs>
        <w:jc w:val="both"/>
        <w:rPr>
          <w:rFonts w:ascii="Arial" w:eastAsia="Malgun Gothic" w:hAnsi="Arial" w:cs="Arial"/>
          <w:color w:val="000000"/>
          <w:sz w:val="18"/>
          <w:szCs w:val="18"/>
          <w:lang w:val="en-GB"/>
        </w:rPr>
      </w:pPr>
      <w:r w:rsidRPr="0050611C">
        <w:rPr>
          <w:rFonts w:ascii="Arial" w:eastAsia="Malgun Gothic" w:hAnsi="Arial" w:cs="Arial"/>
          <w:color w:val="000000"/>
          <w:sz w:val="18"/>
        </w:rPr>
        <w:t>애니메이션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시리즈의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최초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방영일로부터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50</w:t>
      </w:r>
      <w:r w:rsidRPr="0050611C">
        <w:rPr>
          <w:rFonts w:ascii="Arial" w:eastAsia="Malgun Gothic" w:hAnsi="Arial" w:cs="Arial"/>
          <w:color w:val="000000"/>
          <w:sz w:val="18"/>
        </w:rPr>
        <w:t>년이라는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시간이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흐른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뒤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, </w:t>
      </w:r>
      <w:r w:rsidRPr="0050611C">
        <w:rPr>
          <w:rFonts w:ascii="Arial" w:eastAsia="Malgun Gothic" w:hAnsi="Arial" w:cs="Arial"/>
          <w:color w:val="000000"/>
          <w:sz w:val="18"/>
        </w:rPr>
        <w:t>제니스는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2019</w:t>
      </w:r>
      <w:r w:rsidRPr="0050611C">
        <w:rPr>
          <w:rFonts w:ascii="Arial" w:eastAsia="Malgun Gothic" w:hAnsi="Arial" w:cs="Arial"/>
          <w:color w:val="000000"/>
          <w:sz w:val="18"/>
        </w:rPr>
        <w:t>년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크로노마스터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리바이벌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루팡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3</w:t>
      </w:r>
      <w:r w:rsidRPr="0050611C">
        <w:rPr>
          <w:rFonts w:ascii="Arial" w:eastAsia="Malgun Gothic" w:hAnsi="Arial" w:cs="Arial"/>
          <w:color w:val="000000"/>
          <w:sz w:val="18"/>
        </w:rPr>
        <w:t>세를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출시하며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상상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속에서만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존재했던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타임피스를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현실로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재현해냈습니다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color w:val="000000"/>
          <w:sz w:val="18"/>
        </w:rPr>
        <w:t>단숨에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시선을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사로잡는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A384 </w:t>
      </w:r>
      <w:r w:rsidRPr="0050611C">
        <w:rPr>
          <w:rFonts w:ascii="Arial" w:eastAsia="Malgun Gothic" w:hAnsi="Arial" w:cs="Arial"/>
          <w:color w:val="000000"/>
          <w:sz w:val="18"/>
        </w:rPr>
        <w:t>토노형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케이스에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첫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번째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에피소드에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등장한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독특한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블랙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다이얼을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구현해낸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제니스는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이듬해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, </w:t>
      </w:r>
      <w:r w:rsidRPr="0050611C">
        <w:rPr>
          <w:rFonts w:ascii="Arial" w:eastAsia="Malgun Gothic" w:hAnsi="Arial" w:cs="Arial"/>
          <w:color w:val="000000"/>
          <w:sz w:val="18"/>
        </w:rPr>
        <w:t>화이트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컬러의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“</w:t>
      </w:r>
      <w:r w:rsidRPr="0050611C">
        <w:rPr>
          <w:rFonts w:ascii="Arial" w:eastAsia="Malgun Gothic" w:hAnsi="Arial" w:cs="Arial"/>
          <w:color w:val="000000"/>
          <w:sz w:val="18"/>
        </w:rPr>
        <w:t>판다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” </w:t>
      </w:r>
      <w:r w:rsidRPr="0050611C">
        <w:rPr>
          <w:rFonts w:ascii="Arial" w:eastAsia="Malgun Gothic" w:hAnsi="Arial" w:cs="Arial"/>
          <w:color w:val="000000"/>
          <w:sz w:val="18"/>
        </w:rPr>
        <w:t>다이얼이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탑재된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두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번째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버전을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출시했습니다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color w:val="000000"/>
          <w:sz w:val="18"/>
        </w:rPr>
        <w:t>특별한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콜라보레이션을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통해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탄생한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세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번째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모델이자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마지막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리미티드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에디션으로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공개될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이번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타임피스는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두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개의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다이얼을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하나로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결합한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특별한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디자인으로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모두의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시선을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color w:val="000000"/>
          <w:sz w:val="18"/>
        </w:rPr>
        <w:t>사로잡습니다</w:t>
      </w:r>
      <w:r w:rsidRPr="0094776C">
        <w:rPr>
          <w:rFonts w:ascii="Arial" w:eastAsia="Malgun Gothic" w:hAnsi="Arial" w:cs="Arial"/>
          <w:color w:val="000000"/>
          <w:sz w:val="18"/>
          <w:lang w:val="en-GB"/>
        </w:rPr>
        <w:t xml:space="preserve">. </w:t>
      </w:r>
    </w:p>
    <w:p w14:paraId="004410E9" w14:textId="6BF3BBBB" w:rsidR="00844703" w:rsidRPr="0050611C" w:rsidRDefault="00844703" w:rsidP="0015497F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0075EA93" w14:textId="24764CD4" w:rsidR="00E66ACC" w:rsidRPr="0094776C" w:rsidRDefault="00E66ACC" w:rsidP="0015497F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94776C">
        <w:rPr>
          <w:rFonts w:ascii="Arial" w:eastAsia="Malgun Gothic" w:hAnsi="Arial" w:cs="Arial"/>
          <w:sz w:val="18"/>
          <w:lang w:val="en-GB"/>
        </w:rPr>
        <w:t>250</w:t>
      </w:r>
      <w:r w:rsidRPr="0050611C">
        <w:rPr>
          <w:rFonts w:ascii="Arial" w:eastAsia="Malgun Gothic" w:hAnsi="Arial" w:cs="Arial"/>
          <w:sz w:val="18"/>
        </w:rPr>
        <w:t>피스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한정으로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출시되는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크로노마스터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리바이벌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루팡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3</w:t>
      </w:r>
      <w:r w:rsidRPr="0050611C">
        <w:rPr>
          <w:rFonts w:ascii="Arial" w:eastAsia="Malgun Gothic" w:hAnsi="Arial" w:cs="Arial"/>
          <w:b/>
          <w:sz w:val="18"/>
        </w:rPr>
        <w:t>세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– </w:t>
      </w:r>
      <w:r w:rsidRPr="0050611C">
        <w:rPr>
          <w:rFonts w:ascii="Arial" w:eastAsia="Malgun Gothic" w:hAnsi="Arial" w:cs="Arial"/>
          <w:b/>
          <w:sz w:val="18"/>
        </w:rPr>
        <w:t>파이널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에디션</w:t>
      </w:r>
      <w:r w:rsidRPr="0050611C">
        <w:rPr>
          <w:rFonts w:ascii="Arial" w:eastAsia="Malgun Gothic" w:hAnsi="Arial" w:cs="Arial"/>
          <w:sz w:val="18"/>
        </w:rPr>
        <w:t>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개의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다이얼을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결합한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타임피스입니다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sz w:val="18"/>
        </w:rPr>
        <w:t>비대칭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디자인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안에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서로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개성이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돋보이는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개의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반원을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조합하여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애니메이션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시리즈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첫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번째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시즌의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첫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에피소드와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마지막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에피소드에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등장한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개의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제니스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크로노그래프를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하나의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케이스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안에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담아냈습니다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sz w:val="18"/>
        </w:rPr>
        <w:t>한쪽은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첫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번째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크로노마스터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리바이벌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루팡</w:t>
      </w:r>
      <w:r w:rsidRPr="0094776C">
        <w:rPr>
          <w:rFonts w:ascii="Arial" w:eastAsia="Malgun Gothic" w:hAnsi="Arial" w:cs="Arial"/>
          <w:sz w:val="18"/>
          <w:lang w:val="en-GB"/>
        </w:rPr>
        <w:t xml:space="preserve"> 3</w:t>
      </w:r>
      <w:r w:rsidRPr="0050611C">
        <w:rPr>
          <w:rFonts w:ascii="Arial" w:eastAsia="Malgun Gothic" w:hAnsi="Arial" w:cs="Arial"/>
          <w:sz w:val="18"/>
        </w:rPr>
        <w:t>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에디션의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세미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글로시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블랙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다이얼과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딥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그레이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카운터</w:t>
      </w:r>
      <w:r w:rsidRPr="0094776C">
        <w:rPr>
          <w:rFonts w:ascii="Arial" w:eastAsia="Malgun Gothic" w:hAnsi="Arial" w:cs="Arial"/>
          <w:sz w:val="18"/>
          <w:lang w:val="en-GB"/>
        </w:rPr>
        <w:t xml:space="preserve">, </w:t>
      </w:r>
      <w:r w:rsidRPr="0050611C">
        <w:rPr>
          <w:rFonts w:ascii="Arial" w:eastAsia="Malgun Gothic" w:hAnsi="Arial" w:cs="Arial"/>
          <w:sz w:val="18"/>
        </w:rPr>
        <w:t>골드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컬러의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마커와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핸즈를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선보이고</w:t>
      </w:r>
      <w:r w:rsidRPr="0094776C">
        <w:rPr>
          <w:rFonts w:ascii="Arial" w:eastAsia="Malgun Gothic" w:hAnsi="Arial" w:cs="Arial"/>
          <w:sz w:val="18"/>
          <w:lang w:val="en-GB"/>
        </w:rPr>
        <w:t xml:space="preserve">, </w:t>
      </w:r>
      <w:r w:rsidRPr="0050611C">
        <w:rPr>
          <w:rFonts w:ascii="Arial" w:eastAsia="Malgun Gothic" w:hAnsi="Arial" w:cs="Arial"/>
          <w:sz w:val="18"/>
        </w:rPr>
        <w:t>다른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면은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번째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에디션의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크리미한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화이트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다이얼과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대조를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이루는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“</w:t>
      </w:r>
      <w:r w:rsidRPr="0050611C">
        <w:rPr>
          <w:rFonts w:ascii="Arial" w:eastAsia="Malgun Gothic" w:hAnsi="Arial" w:cs="Arial"/>
          <w:sz w:val="18"/>
        </w:rPr>
        <w:t>판다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” </w:t>
      </w:r>
      <w:r w:rsidRPr="0050611C">
        <w:rPr>
          <w:rFonts w:ascii="Arial" w:eastAsia="Malgun Gothic" w:hAnsi="Arial" w:cs="Arial"/>
          <w:sz w:val="18"/>
        </w:rPr>
        <w:t>구성이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돋보이는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블랙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카운터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및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베이지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슈퍼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루미노바가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독특한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감성을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전합니다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sz w:val="18"/>
        </w:rPr>
        <w:t>제니스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매뉴팩처에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전례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없는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새로운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도전을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선사한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독특한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다이얼은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특별한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의미로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시선을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사로잡으며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재치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있고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유쾌한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매력을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발산합니다</w:t>
      </w:r>
      <w:r w:rsidRPr="0094776C">
        <w:rPr>
          <w:rFonts w:ascii="Arial" w:eastAsia="Malgun Gothic" w:hAnsi="Arial" w:cs="Arial"/>
          <w:sz w:val="18"/>
          <w:lang w:val="en-GB"/>
        </w:rPr>
        <w:t>.</w:t>
      </w:r>
    </w:p>
    <w:p w14:paraId="10B60DD0" w14:textId="333CA347" w:rsidR="00353054" w:rsidRPr="0050611C" w:rsidRDefault="00353054" w:rsidP="0015497F">
      <w:pPr>
        <w:jc w:val="both"/>
        <w:rPr>
          <w:rFonts w:ascii="Arial" w:eastAsia="Malgun Gothic" w:hAnsi="Arial" w:cs="Arial"/>
          <w:sz w:val="18"/>
          <w:szCs w:val="18"/>
          <w:highlight w:val="yellow"/>
          <w:lang w:val="en-GB"/>
        </w:rPr>
      </w:pPr>
    </w:p>
    <w:p w14:paraId="421CE064" w14:textId="78121556" w:rsidR="003C693F" w:rsidRPr="0094776C" w:rsidRDefault="003C693F" w:rsidP="0015497F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50611C">
        <w:rPr>
          <w:rFonts w:ascii="Arial" w:eastAsia="Malgun Gothic" w:hAnsi="Arial" w:cs="Arial"/>
          <w:sz w:val="18"/>
        </w:rPr>
        <w:t>다이얼의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특별한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디자인은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시간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동안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섬세한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과정을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거쳐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완성됩니다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sz w:val="18"/>
        </w:rPr>
        <w:t>비어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있는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다이얼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전체를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실버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화이트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컬러로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마감한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뒤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오른쪽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절반에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해당하는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부분은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블랙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크로노그래프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카운터를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밀링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처리하고</w:t>
      </w:r>
      <w:r w:rsidRPr="0094776C">
        <w:rPr>
          <w:rFonts w:ascii="Arial" w:eastAsia="Malgun Gothic" w:hAnsi="Arial" w:cs="Arial"/>
          <w:sz w:val="18"/>
          <w:lang w:val="en-GB"/>
        </w:rPr>
        <w:t xml:space="preserve">, </w:t>
      </w:r>
      <w:r w:rsidRPr="0050611C">
        <w:rPr>
          <w:rFonts w:ascii="Arial" w:eastAsia="Malgun Gothic" w:hAnsi="Arial" w:cs="Arial"/>
          <w:sz w:val="18"/>
        </w:rPr>
        <w:t>다이얼의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나머지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부분에는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컬러가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없는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투명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래커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처리로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보호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효과를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더했습니다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sz w:val="18"/>
        </w:rPr>
        <w:t>다이얼의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왼쪽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절반에는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블랙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컬러로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페인팅을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더하고</w:t>
      </w:r>
      <w:r w:rsidRPr="0094776C">
        <w:rPr>
          <w:rFonts w:ascii="Arial" w:eastAsia="Malgun Gothic" w:hAnsi="Arial" w:cs="Arial"/>
          <w:sz w:val="18"/>
          <w:lang w:val="en-GB"/>
        </w:rPr>
        <w:t xml:space="preserve">, </w:t>
      </w:r>
      <w:r w:rsidRPr="0050611C">
        <w:rPr>
          <w:rFonts w:ascii="Arial" w:eastAsia="Malgun Gothic" w:hAnsi="Arial" w:cs="Arial"/>
          <w:sz w:val="18"/>
        </w:rPr>
        <w:t>화이트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컬러가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남아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있는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반대쪽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절반에는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보호용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레이어를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적용했습니다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sz w:val="18"/>
        </w:rPr>
        <w:t>컬러가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영역으로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번지면서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다이얼의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디자인이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훼손되는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것을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방지하기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위해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다이얼을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보호함과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동시에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번째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그레이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컬러를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적용한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카운터를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완성하는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작업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또한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쉽지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않았습니다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sz w:val="18"/>
        </w:rPr>
        <w:t>제작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과정의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각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단계에서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문제가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발생할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확률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또한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높아졌습니다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sz w:val="18"/>
        </w:rPr>
        <w:t>다이얼은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단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하나만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완성하는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것조차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충분히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어렵고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까다로운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과정이기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때문입니다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sz w:val="18"/>
        </w:rPr>
        <w:t>완벽하게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분리된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요소를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사용해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개의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다이얼이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있는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듯한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디자인을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구현하는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작업은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불가능에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가까웠지만</w:t>
      </w:r>
      <w:r w:rsidRPr="0094776C">
        <w:rPr>
          <w:rFonts w:ascii="Arial" w:eastAsia="Malgun Gothic" w:hAnsi="Arial" w:cs="Arial"/>
          <w:sz w:val="18"/>
          <w:lang w:val="en-GB"/>
        </w:rPr>
        <w:t xml:space="preserve">, </w:t>
      </w:r>
      <w:r w:rsidRPr="0050611C">
        <w:rPr>
          <w:rFonts w:ascii="Arial" w:eastAsia="Malgun Gothic" w:hAnsi="Arial" w:cs="Arial"/>
          <w:sz w:val="18"/>
        </w:rPr>
        <w:t>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과정을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거쳐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완성된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작품은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탁월한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매력으로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힘든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도전을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극복할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만한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가치가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있었음을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증명했습니다</w:t>
      </w:r>
      <w:r w:rsidRPr="0094776C">
        <w:rPr>
          <w:rFonts w:ascii="Arial" w:eastAsia="Malgun Gothic" w:hAnsi="Arial" w:cs="Arial"/>
          <w:sz w:val="18"/>
          <w:lang w:val="en-GB"/>
        </w:rPr>
        <w:t>.</w:t>
      </w:r>
    </w:p>
    <w:p w14:paraId="6EB83B7F" w14:textId="3F6FDB0A" w:rsidR="003C693F" w:rsidRPr="0050611C" w:rsidRDefault="003C693F" w:rsidP="0015497F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6229BB34" w14:textId="32EF1E33" w:rsidR="00F12F8A" w:rsidRDefault="0094776C" w:rsidP="0015497F">
      <w:pPr>
        <w:jc w:val="both"/>
        <w:rPr>
          <w:rFonts w:ascii="Arial" w:eastAsia="Malgun Gothic" w:hAnsi="Arial" w:cs="Arial"/>
          <w:sz w:val="18"/>
          <w:lang w:val="en-GB"/>
        </w:rPr>
      </w:pPr>
      <w:r w:rsidRPr="0094776C">
        <w:rPr>
          <w:rFonts w:ascii="Arial" w:eastAsia="Malgun Gothic" w:hAnsi="Arial" w:cs="Arial" w:hint="eastAsia"/>
          <w:sz w:val="18"/>
        </w:rPr>
        <w:t>독특한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디자인으로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마감된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다이얼은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1969</w:t>
      </w:r>
      <w:r w:rsidRPr="0094776C">
        <w:rPr>
          <w:rFonts w:ascii="Arial" w:eastAsia="Malgun Gothic" w:hAnsi="Arial" w:cs="Arial" w:hint="eastAsia"/>
          <w:sz w:val="18"/>
        </w:rPr>
        <w:t>년에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출시된</w:t>
      </w:r>
      <w:r w:rsidRPr="0094776C">
        <w:rPr>
          <w:rFonts w:ascii="Arial" w:eastAsia="Malgun Gothic" w:hAnsi="Arial" w:cs="Arial"/>
          <w:sz w:val="18"/>
          <w:lang w:val="en-GB"/>
        </w:rPr>
        <w:t xml:space="preserve"> A384 </w:t>
      </w:r>
      <w:r w:rsidRPr="0094776C">
        <w:rPr>
          <w:rFonts w:ascii="Arial" w:eastAsia="Malgun Gothic" w:hAnsi="Arial" w:cs="Arial" w:hint="eastAsia"/>
          <w:sz w:val="18"/>
        </w:rPr>
        <w:t>케이스를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비율과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마감면에서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재현한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직경</w:t>
      </w:r>
      <w:r w:rsidRPr="0094776C">
        <w:rPr>
          <w:rFonts w:ascii="Arial" w:eastAsia="Malgun Gothic" w:hAnsi="Arial" w:cs="Arial"/>
          <w:sz w:val="18"/>
          <w:lang w:val="en-GB"/>
        </w:rPr>
        <w:t xml:space="preserve"> 37mm</w:t>
      </w:r>
      <w:r w:rsidRPr="0094776C">
        <w:rPr>
          <w:rFonts w:ascii="Arial" w:eastAsia="Malgun Gothic" w:hAnsi="Arial" w:cs="Arial" w:hint="eastAsia"/>
          <w:sz w:val="18"/>
        </w:rPr>
        <w:t>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배럴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모양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티타늄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케이스에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장착되어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있습니다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94776C">
        <w:rPr>
          <w:rFonts w:ascii="Arial" w:eastAsia="Malgun Gothic" w:hAnsi="Arial" w:cs="Arial" w:hint="eastAsia"/>
          <w:sz w:val="18"/>
        </w:rPr>
        <w:t>명성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높은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회사에서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디자인한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티타늄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사다리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브레이슬릿이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장착되어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lastRenderedPageBreak/>
        <w:t>있습니다</w:t>
      </w:r>
      <w:r w:rsidRPr="0094776C">
        <w:rPr>
          <w:rFonts w:ascii="Arial" w:eastAsia="Malgun Gothic" w:hAnsi="Arial" w:cs="Arial"/>
          <w:sz w:val="18"/>
          <w:lang w:val="en-GB"/>
        </w:rPr>
        <w:t>. Gay Frères</w:t>
      </w:r>
      <w:r w:rsidRPr="0094776C">
        <w:rPr>
          <w:rFonts w:ascii="Arial" w:eastAsia="Malgun Gothic" w:hAnsi="Arial" w:cs="Arial" w:hint="eastAsia"/>
          <w:sz w:val="18"/>
        </w:rPr>
        <w:t>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독특한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복고풍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느낌을줍니다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94776C">
        <w:rPr>
          <w:rFonts w:ascii="Arial" w:eastAsia="Malgun Gothic" w:hAnsi="Arial" w:cs="Arial" w:hint="eastAsia"/>
          <w:sz w:val="18"/>
        </w:rPr>
        <w:t>다이스케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지겐의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그림이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새겨진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사파이어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디스플레이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케이스백은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시계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내부에서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뛰는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프리메로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자동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고주파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통합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크로노그래프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칼리버를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94776C">
        <w:rPr>
          <w:rFonts w:ascii="Arial" w:eastAsia="Malgun Gothic" w:hAnsi="Arial" w:cs="Arial" w:hint="eastAsia"/>
          <w:sz w:val="18"/>
        </w:rPr>
        <w:t>보여줍니다</w:t>
      </w:r>
      <w:r w:rsidRPr="0094776C">
        <w:rPr>
          <w:rFonts w:ascii="Arial" w:eastAsia="Malgun Gothic" w:hAnsi="Arial" w:cs="Arial"/>
          <w:sz w:val="18"/>
          <w:lang w:val="en-GB"/>
        </w:rPr>
        <w:t>.</w:t>
      </w:r>
    </w:p>
    <w:p w14:paraId="1A6667AA" w14:textId="77777777" w:rsidR="0094776C" w:rsidRPr="0094776C" w:rsidRDefault="0094776C" w:rsidP="0015497F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04AE38C9" w14:textId="1C1ED197" w:rsidR="00F12F8A" w:rsidRPr="0094776C" w:rsidRDefault="001078C6" w:rsidP="001078C6">
      <w:pPr>
        <w:tabs>
          <w:tab w:val="left" w:pos="3453"/>
        </w:tabs>
        <w:rPr>
          <w:rFonts w:ascii="Arial" w:eastAsia="Malgun Gothic" w:hAnsi="Arial" w:cs="Arial"/>
          <w:sz w:val="18"/>
          <w:szCs w:val="18"/>
          <w:lang w:val="en-GB"/>
        </w:rPr>
      </w:pPr>
      <w:r w:rsidRPr="0050611C">
        <w:rPr>
          <w:rFonts w:ascii="Arial" w:eastAsia="Malgun Gothic" w:hAnsi="Arial" w:cs="Arial"/>
          <w:sz w:val="18"/>
        </w:rPr>
        <w:t>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세계에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위치한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제니스의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오프라인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부티크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및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온라인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부티크에서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출시될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이번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크로노마스터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리바이벌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루팡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3</w:t>
      </w:r>
      <w:r w:rsidRPr="0050611C">
        <w:rPr>
          <w:rFonts w:ascii="Arial" w:eastAsia="Malgun Gothic" w:hAnsi="Arial" w:cs="Arial"/>
          <w:b/>
          <w:sz w:val="18"/>
        </w:rPr>
        <w:t>세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– </w:t>
      </w:r>
      <w:r w:rsidRPr="0050611C">
        <w:rPr>
          <w:rFonts w:ascii="Arial" w:eastAsia="Malgun Gothic" w:hAnsi="Arial" w:cs="Arial"/>
          <w:b/>
          <w:sz w:val="18"/>
        </w:rPr>
        <w:t>파이널</w:t>
      </w:r>
      <w:r w:rsidRPr="0094776C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에디션</w:t>
      </w:r>
      <w:r w:rsidRPr="0050611C">
        <w:rPr>
          <w:rFonts w:ascii="Arial" w:eastAsia="Malgun Gothic" w:hAnsi="Arial" w:cs="Arial"/>
          <w:sz w:val="18"/>
        </w:rPr>
        <w:t>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앞서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선보인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번의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스페셜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에디션을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아깝게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놓쳤거나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전체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세트를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완성하여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다이얼의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이중적인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매력을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즐기고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싶은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고객에게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특별한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매력을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선사할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것입니다</w:t>
      </w:r>
      <w:r w:rsidRPr="0094776C">
        <w:rPr>
          <w:rFonts w:ascii="Arial" w:eastAsia="Malgun Gothic" w:hAnsi="Arial" w:cs="Arial"/>
          <w:sz w:val="18"/>
          <w:lang w:val="en-GB"/>
        </w:rPr>
        <w:t>.</w:t>
      </w:r>
    </w:p>
    <w:p w14:paraId="0261C2D7" w14:textId="5E8CDD56" w:rsidR="00035AEA" w:rsidRPr="0094776C" w:rsidRDefault="00035AEA">
      <w:pPr>
        <w:rPr>
          <w:rFonts w:ascii="Arial" w:eastAsia="Malgun Gothic" w:hAnsi="Arial" w:cs="Arial"/>
          <w:lang w:val="en-GB"/>
        </w:rPr>
      </w:pPr>
      <w:r w:rsidRPr="0094776C">
        <w:rPr>
          <w:rFonts w:ascii="Arial" w:eastAsia="Malgun Gothic" w:hAnsi="Arial" w:cs="Arial"/>
          <w:lang w:val="en-GB"/>
        </w:rPr>
        <w:br w:type="page"/>
      </w:r>
    </w:p>
    <w:p w14:paraId="64AA4041" w14:textId="77777777" w:rsidR="00035AEA" w:rsidRPr="0094776C" w:rsidRDefault="00035AEA" w:rsidP="00035AEA">
      <w:pPr>
        <w:spacing w:line="276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n-GB"/>
        </w:rPr>
      </w:pPr>
      <w:bookmarkStart w:id="0" w:name="_Hlk90905048"/>
      <w:r w:rsidRPr="0050611C">
        <w:rPr>
          <w:rFonts w:ascii="Arial" w:eastAsia="Malgun Gothic" w:hAnsi="Arial" w:cs="Arial"/>
          <w:b/>
          <w:sz w:val="20"/>
        </w:rPr>
        <w:lastRenderedPageBreak/>
        <w:t>제니스</w:t>
      </w:r>
      <w:r w:rsidRPr="0094776C">
        <w:rPr>
          <w:rFonts w:ascii="Arial" w:eastAsia="Malgun Gothic" w:hAnsi="Arial" w:cs="Arial"/>
          <w:b/>
          <w:sz w:val="20"/>
          <w:lang w:val="en-GB"/>
        </w:rPr>
        <w:t xml:space="preserve">: </w:t>
      </w:r>
      <w:r w:rsidRPr="0050611C">
        <w:rPr>
          <w:rFonts w:ascii="Arial" w:eastAsia="Malgun Gothic" w:hAnsi="Arial" w:cs="Arial"/>
          <w:b/>
          <w:sz w:val="20"/>
        </w:rPr>
        <w:t>꿈을</w:t>
      </w:r>
      <w:r w:rsidRPr="0094776C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20"/>
        </w:rPr>
        <w:t>향한</w:t>
      </w:r>
      <w:r w:rsidRPr="0094776C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50611C">
        <w:rPr>
          <w:rFonts w:ascii="Arial" w:eastAsia="Malgun Gothic" w:hAnsi="Arial" w:cs="Arial"/>
          <w:b/>
          <w:sz w:val="20"/>
        </w:rPr>
        <w:t>도전</w:t>
      </w:r>
      <w:r w:rsidRPr="0094776C">
        <w:rPr>
          <w:rFonts w:ascii="Arial" w:eastAsia="Malgun Gothic" w:hAnsi="Arial" w:cs="Arial"/>
          <w:b/>
          <w:sz w:val="20"/>
          <w:lang w:val="en-GB"/>
        </w:rPr>
        <w:t>.</w:t>
      </w:r>
    </w:p>
    <w:p w14:paraId="726FF618" w14:textId="77777777" w:rsidR="00035AEA" w:rsidRPr="0050611C" w:rsidRDefault="00035AEA" w:rsidP="00035AEA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</w:p>
    <w:p w14:paraId="4C40F9EB" w14:textId="4339F4E9" w:rsidR="00035AEA" w:rsidRPr="0094776C" w:rsidRDefault="00035AEA" w:rsidP="00035AEA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50611C">
        <w:rPr>
          <w:rFonts w:ascii="Arial" w:eastAsia="Malgun Gothic" w:hAnsi="Arial" w:cs="Arial"/>
          <w:sz w:val="18"/>
        </w:rPr>
        <w:t>제니스는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어려움을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극복하고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꿈을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추구하며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이를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이뤄내는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모든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이들에게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영감을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선사하고자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합니다</w:t>
      </w:r>
      <w:r w:rsidRPr="0094776C">
        <w:rPr>
          <w:rFonts w:ascii="Arial" w:eastAsia="Malgun Gothic" w:hAnsi="Arial" w:cs="Arial"/>
          <w:sz w:val="18"/>
          <w:lang w:val="en-GB"/>
        </w:rPr>
        <w:t>. 1865</w:t>
      </w:r>
      <w:r w:rsidRPr="0050611C">
        <w:rPr>
          <w:rFonts w:ascii="Arial" w:eastAsia="Malgun Gothic" w:hAnsi="Arial" w:cs="Arial"/>
          <w:sz w:val="18"/>
        </w:rPr>
        <w:t>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설립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이후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제니스는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최초로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현대적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의미의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시계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매뉴팩처로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자리잡았으며</w:t>
      </w:r>
      <w:r w:rsidRPr="0094776C">
        <w:rPr>
          <w:rFonts w:ascii="Arial" w:eastAsia="Malgun Gothic" w:hAnsi="Arial" w:cs="Arial"/>
          <w:sz w:val="18"/>
          <w:lang w:val="en-GB"/>
        </w:rPr>
        <w:t xml:space="preserve">, </w:t>
      </w:r>
      <w:r w:rsidRPr="0050611C">
        <w:rPr>
          <w:rFonts w:ascii="Arial" w:eastAsia="Malgun Gothic" w:hAnsi="Arial" w:cs="Arial"/>
          <w:sz w:val="18"/>
        </w:rPr>
        <w:t>제니스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시계는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영국해협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횡단으로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역사의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페이지를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장식한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루이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proofErr w:type="gramStart"/>
      <w:r w:rsidRPr="0050611C">
        <w:rPr>
          <w:rFonts w:ascii="Arial" w:eastAsia="Malgun Gothic" w:hAnsi="Arial" w:cs="Arial"/>
          <w:sz w:val="18"/>
        </w:rPr>
        <w:t>블레리오</w:t>
      </w:r>
      <w:r w:rsidRPr="0094776C">
        <w:rPr>
          <w:rFonts w:ascii="Arial" w:eastAsia="Malgun Gothic" w:hAnsi="Arial" w:cs="Arial"/>
          <w:sz w:val="18"/>
          <w:lang w:val="en-GB"/>
        </w:rPr>
        <w:t>(</w:t>
      </w:r>
      <w:proofErr w:type="gramEnd"/>
      <w:r w:rsidRPr="0094776C">
        <w:rPr>
          <w:rFonts w:ascii="Arial" w:eastAsia="Malgun Gothic" w:hAnsi="Arial" w:cs="Arial"/>
          <w:sz w:val="18"/>
          <w:lang w:val="en-GB"/>
        </w:rPr>
        <w:t xml:space="preserve">Louis </w:t>
      </w:r>
      <w:proofErr w:type="spellStart"/>
      <w:r w:rsidRPr="0094776C">
        <w:rPr>
          <w:rFonts w:ascii="Arial" w:eastAsia="Malgun Gothic" w:hAnsi="Arial" w:cs="Arial"/>
          <w:sz w:val="18"/>
          <w:lang w:val="en-GB"/>
        </w:rPr>
        <w:t>Blériot</w:t>
      </w:r>
      <w:proofErr w:type="spellEnd"/>
      <w:r w:rsidRPr="0094776C">
        <w:rPr>
          <w:rFonts w:ascii="Arial" w:eastAsia="Malgun Gothic" w:hAnsi="Arial" w:cs="Arial"/>
          <w:sz w:val="18"/>
          <w:lang w:val="en-GB"/>
        </w:rPr>
        <w:t>)</w:t>
      </w:r>
      <w:r w:rsidRPr="0050611C">
        <w:rPr>
          <w:rFonts w:ascii="Arial" w:eastAsia="Malgun Gothic" w:hAnsi="Arial" w:cs="Arial"/>
          <w:sz w:val="18"/>
        </w:rPr>
        <w:t>부터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성층권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자유낙하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기록을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세운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펠릭스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바움가트너</w:t>
      </w:r>
      <w:r w:rsidRPr="0094776C">
        <w:rPr>
          <w:rFonts w:ascii="Arial" w:eastAsia="Malgun Gothic" w:hAnsi="Arial" w:cs="Arial"/>
          <w:sz w:val="18"/>
          <w:lang w:val="en-GB"/>
        </w:rPr>
        <w:t>(Felix Baumgartner)</w:t>
      </w:r>
      <w:r w:rsidRPr="0050611C">
        <w:rPr>
          <w:rFonts w:ascii="Arial" w:eastAsia="Malgun Gothic" w:hAnsi="Arial" w:cs="Arial"/>
          <w:sz w:val="18"/>
        </w:rPr>
        <w:t>에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이르기까지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큰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꿈을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꾸며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불가능을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이루기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위해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노력해온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특별한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인물들과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함께해왔습니다</w:t>
      </w:r>
      <w:r w:rsidRPr="0094776C">
        <w:rPr>
          <w:rFonts w:ascii="Arial" w:eastAsia="Malgun Gothic" w:hAnsi="Arial" w:cs="Arial"/>
          <w:sz w:val="18"/>
          <w:lang w:val="en-GB"/>
        </w:rPr>
        <w:t xml:space="preserve">. </w:t>
      </w:r>
      <w:r w:rsidRPr="0050611C">
        <w:rPr>
          <w:rFonts w:ascii="Arial" w:eastAsia="Malgun Gothic" w:hAnsi="Arial" w:cs="Arial"/>
          <w:sz w:val="18"/>
        </w:rPr>
        <w:t>제니스는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또한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여성들이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자신의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경험을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공유하고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사람들이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꿈을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이룰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있도록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영감을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불어넣는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드림허스</w:t>
      </w:r>
      <w:r w:rsidRPr="0094776C">
        <w:rPr>
          <w:rFonts w:ascii="Arial" w:eastAsia="Malgun Gothic" w:hAnsi="Arial" w:cs="Arial"/>
          <w:sz w:val="18"/>
          <w:lang w:val="en-GB"/>
        </w:rPr>
        <w:t xml:space="preserve">(DREAMHERS) </w:t>
      </w:r>
      <w:r w:rsidRPr="0050611C">
        <w:rPr>
          <w:rFonts w:ascii="Arial" w:eastAsia="Malgun Gothic" w:hAnsi="Arial" w:cs="Arial"/>
          <w:sz w:val="18"/>
        </w:rPr>
        <w:t>플랫폼을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마련해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과거와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현재의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선구적인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여성들의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업적을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기념하고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그들에게</w:t>
      </w:r>
      <w:r w:rsidRPr="0094776C">
        <w:rPr>
          <w:rFonts w:ascii="Arial" w:eastAsia="Malgun Gothic" w:hAnsi="Arial" w:cs="Arial"/>
          <w:sz w:val="18"/>
          <w:lang w:val="en-GB"/>
        </w:rPr>
        <w:t xml:space="preserve"> </w:t>
      </w:r>
      <w:r w:rsidRPr="0050611C">
        <w:rPr>
          <w:rFonts w:ascii="Arial" w:eastAsia="Malgun Gothic" w:hAnsi="Arial" w:cs="Arial"/>
          <w:sz w:val="18"/>
        </w:rPr>
        <w:t>주목합니다</w:t>
      </w:r>
      <w:r w:rsidRPr="0094776C">
        <w:rPr>
          <w:rFonts w:ascii="Arial" w:eastAsia="Malgun Gothic" w:hAnsi="Arial" w:cs="Arial"/>
          <w:sz w:val="18"/>
          <w:lang w:val="en-GB"/>
        </w:rPr>
        <w:t>.</w:t>
      </w:r>
    </w:p>
    <w:p w14:paraId="73C0884E" w14:textId="77777777" w:rsidR="00035AEA" w:rsidRPr="0050611C" w:rsidRDefault="00035AEA" w:rsidP="00035AEA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</w:p>
    <w:p w14:paraId="3C3A13AB" w14:textId="77777777" w:rsidR="00035AEA" w:rsidRPr="0094776C" w:rsidRDefault="00035AEA" w:rsidP="00035AEA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  <w:r w:rsidRPr="0050611C">
        <w:rPr>
          <w:rFonts w:ascii="Arial" w:eastAsia="Malgun Gothic" w:hAnsi="Arial" w:cs="Arial"/>
          <w:sz w:val="18"/>
        </w:rPr>
        <w:t>제니스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시계에는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모두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인하우스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방식으로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자체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개발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및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제작한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무브먼트가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장착되어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있습니다</w:t>
      </w:r>
      <w:r w:rsidRPr="0094776C">
        <w:rPr>
          <w:rFonts w:ascii="Arial" w:eastAsia="Malgun Gothic" w:hAnsi="Arial" w:cs="Arial"/>
          <w:sz w:val="18"/>
          <w:lang w:val="en-US"/>
        </w:rPr>
        <w:t xml:space="preserve">. </w:t>
      </w:r>
      <w:r w:rsidRPr="0050611C">
        <w:rPr>
          <w:rFonts w:ascii="Arial" w:eastAsia="Malgun Gothic" w:hAnsi="Arial" w:cs="Arial"/>
          <w:sz w:val="18"/>
        </w:rPr>
        <w:t>제니스는</w:t>
      </w:r>
      <w:r w:rsidRPr="0094776C">
        <w:rPr>
          <w:rFonts w:ascii="Arial" w:eastAsia="Malgun Gothic" w:hAnsi="Arial" w:cs="Arial"/>
          <w:sz w:val="18"/>
          <w:lang w:val="en-US"/>
        </w:rPr>
        <w:t xml:space="preserve"> 1969</w:t>
      </w:r>
      <w:r w:rsidRPr="0050611C">
        <w:rPr>
          <w:rFonts w:ascii="Arial" w:eastAsia="Malgun Gothic" w:hAnsi="Arial" w:cs="Arial"/>
          <w:sz w:val="18"/>
        </w:rPr>
        <w:t>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세계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최초의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오토매틱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크로노그래프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칼리버인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엘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프리메로를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출시했으며</w:t>
      </w:r>
      <w:r w:rsidRPr="0094776C">
        <w:rPr>
          <w:rFonts w:ascii="Arial" w:eastAsia="Malgun Gothic" w:hAnsi="Arial" w:cs="Arial"/>
          <w:sz w:val="18"/>
          <w:lang w:val="en-US"/>
        </w:rPr>
        <w:t xml:space="preserve">, </w:t>
      </w:r>
      <w:r w:rsidRPr="0050611C">
        <w:rPr>
          <w:rFonts w:ascii="Arial" w:eastAsia="Malgun Gothic" w:hAnsi="Arial" w:cs="Arial"/>
          <w:sz w:val="18"/>
        </w:rPr>
        <w:t>최근에는</w:t>
      </w:r>
      <w:r w:rsidRPr="0094776C">
        <w:rPr>
          <w:rFonts w:ascii="Arial" w:eastAsia="Malgun Gothic" w:hAnsi="Arial" w:cs="Arial"/>
          <w:sz w:val="18"/>
          <w:lang w:val="en-US"/>
        </w:rPr>
        <w:t xml:space="preserve"> 0.1</w:t>
      </w:r>
      <w:r w:rsidRPr="0050611C">
        <w:rPr>
          <w:rFonts w:ascii="Arial" w:eastAsia="Malgun Gothic" w:hAnsi="Arial" w:cs="Arial"/>
          <w:sz w:val="18"/>
        </w:rPr>
        <w:t>초까지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측정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가능한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크로노마스터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라인과</w:t>
      </w:r>
      <w:r w:rsidRPr="0094776C">
        <w:rPr>
          <w:rFonts w:ascii="Arial" w:eastAsia="Malgun Gothic" w:hAnsi="Arial" w:cs="Arial"/>
          <w:sz w:val="18"/>
          <w:lang w:val="en-US"/>
        </w:rPr>
        <w:t xml:space="preserve"> 0.01</w:t>
      </w:r>
      <w:r w:rsidRPr="0050611C">
        <w:rPr>
          <w:rFonts w:ascii="Arial" w:eastAsia="Malgun Gothic" w:hAnsi="Arial" w:cs="Arial"/>
          <w:sz w:val="18"/>
        </w:rPr>
        <w:t>초의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정밀성을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갖춘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데피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컬렉션을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통해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더욱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정밀한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컴플리케이션을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선보이고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있습니다</w:t>
      </w:r>
      <w:r w:rsidRPr="0094776C">
        <w:rPr>
          <w:rFonts w:ascii="Arial" w:eastAsia="Malgun Gothic" w:hAnsi="Arial" w:cs="Arial"/>
          <w:sz w:val="18"/>
          <w:lang w:val="en-US"/>
        </w:rPr>
        <w:t xml:space="preserve">. </w:t>
      </w:r>
      <w:r w:rsidRPr="0050611C">
        <w:rPr>
          <w:rFonts w:ascii="Arial" w:eastAsia="Malgun Gothic" w:hAnsi="Arial" w:cs="Arial"/>
          <w:sz w:val="18"/>
        </w:rPr>
        <w:t>제니스는</w:t>
      </w:r>
      <w:r w:rsidRPr="0094776C">
        <w:rPr>
          <w:rFonts w:ascii="Arial" w:eastAsia="Malgun Gothic" w:hAnsi="Arial" w:cs="Arial"/>
          <w:sz w:val="18"/>
          <w:lang w:val="en-US"/>
        </w:rPr>
        <w:t xml:space="preserve"> 1865</w:t>
      </w:r>
      <w:r w:rsidRPr="0050611C">
        <w:rPr>
          <w:rFonts w:ascii="Arial" w:eastAsia="Malgun Gothic" w:hAnsi="Arial" w:cs="Arial"/>
          <w:sz w:val="18"/>
        </w:rPr>
        <w:t>년부터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지금까지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대담한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도전으로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한계를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뛰어넘는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이들과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함께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스위스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워치메이킹의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미래를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만들어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가고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있습니다</w:t>
      </w:r>
      <w:r w:rsidRPr="0094776C">
        <w:rPr>
          <w:rFonts w:ascii="Arial" w:eastAsia="Malgun Gothic" w:hAnsi="Arial" w:cs="Arial"/>
          <w:sz w:val="18"/>
          <w:lang w:val="en-US"/>
        </w:rPr>
        <w:t xml:space="preserve">. </w:t>
      </w:r>
      <w:r w:rsidRPr="0050611C">
        <w:rPr>
          <w:rFonts w:ascii="Arial" w:eastAsia="Malgun Gothic" w:hAnsi="Arial" w:cs="Arial"/>
          <w:sz w:val="18"/>
        </w:rPr>
        <w:t>지금이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바로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나만의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꿈을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향해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손을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뻗을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시간입니다</w:t>
      </w:r>
      <w:r w:rsidRPr="0094776C">
        <w:rPr>
          <w:rFonts w:ascii="Arial" w:eastAsia="Malgun Gothic" w:hAnsi="Arial" w:cs="Arial"/>
          <w:sz w:val="18"/>
          <w:lang w:val="en-US"/>
        </w:rPr>
        <w:t>.</w:t>
      </w:r>
    </w:p>
    <w:bookmarkEnd w:id="0"/>
    <w:p w14:paraId="5D140901" w14:textId="2F07D7E0" w:rsidR="00A41CA8" w:rsidRPr="0094776C" w:rsidRDefault="00A41CA8">
      <w:pPr>
        <w:rPr>
          <w:rFonts w:ascii="Arial" w:eastAsia="Malgun Gothic" w:hAnsi="Arial" w:cs="Arial"/>
          <w:sz w:val="22"/>
          <w:szCs w:val="22"/>
          <w:lang w:val="en-US"/>
        </w:rPr>
      </w:pPr>
      <w:r w:rsidRPr="0094776C">
        <w:rPr>
          <w:rFonts w:ascii="Arial" w:eastAsia="Malgun Gothic" w:hAnsi="Arial" w:cs="Arial"/>
          <w:lang w:val="en-US"/>
        </w:rPr>
        <w:br w:type="page"/>
      </w:r>
    </w:p>
    <w:p w14:paraId="4895FA98" w14:textId="77777777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lang w:val="en-US"/>
        </w:rPr>
      </w:pPr>
      <w:r w:rsidRPr="0050611C">
        <w:rPr>
          <w:rFonts w:ascii="Arial" w:eastAsia="Malgun Gothic" w:hAnsi="Arial" w:cs="Arial"/>
          <w:b/>
        </w:rPr>
        <w:lastRenderedPageBreak/>
        <w:t>크로노마스터</w:t>
      </w:r>
      <w:r w:rsidRPr="0094776C">
        <w:rPr>
          <w:rFonts w:ascii="Arial" w:eastAsia="Malgun Gothic" w:hAnsi="Arial" w:cs="Arial"/>
          <w:b/>
          <w:lang w:val="en-US"/>
        </w:rPr>
        <w:t xml:space="preserve"> </w:t>
      </w:r>
      <w:r w:rsidRPr="0050611C">
        <w:rPr>
          <w:rFonts w:ascii="Arial" w:eastAsia="Malgun Gothic" w:hAnsi="Arial" w:cs="Arial"/>
          <w:b/>
        </w:rPr>
        <w:t>리바이벌</w:t>
      </w:r>
      <w:r w:rsidRPr="0094776C">
        <w:rPr>
          <w:rFonts w:ascii="Arial" w:eastAsia="Malgun Gothic" w:hAnsi="Arial" w:cs="Arial"/>
          <w:b/>
          <w:lang w:val="en-US"/>
        </w:rPr>
        <w:t xml:space="preserve"> </w:t>
      </w:r>
      <w:r w:rsidRPr="0050611C">
        <w:rPr>
          <w:rFonts w:ascii="Arial" w:eastAsia="Malgun Gothic" w:hAnsi="Arial" w:cs="Arial"/>
          <w:b/>
        </w:rPr>
        <w:t>루팡</w:t>
      </w:r>
      <w:r w:rsidRPr="0094776C">
        <w:rPr>
          <w:rFonts w:ascii="Arial" w:eastAsia="Malgun Gothic" w:hAnsi="Arial" w:cs="Arial"/>
          <w:b/>
          <w:lang w:val="en-US"/>
        </w:rPr>
        <w:t xml:space="preserve"> 3</w:t>
      </w:r>
      <w:r w:rsidRPr="0050611C">
        <w:rPr>
          <w:rFonts w:ascii="Arial" w:eastAsia="Malgun Gothic" w:hAnsi="Arial" w:cs="Arial"/>
          <w:b/>
        </w:rPr>
        <w:t>세</w:t>
      </w:r>
      <w:r w:rsidRPr="0094776C">
        <w:rPr>
          <w:rFonts w:ascii="Arial" w:eastAsia="Malgun Gothic" w:hAnsi="Arial" w:cs="Arial"/>
          <w:b/>
          <w:lang w:val="en-US"/>
        </w:rPr>
        <w:t xml:space="preserve"> – </w:t>
      </w:r>
      <w:r w:rsidRPr="0050611C">
        <w:rPr>
          <w:rFonts w:ascii="Arial" w:eastAsia="Malgun Gothic" w:hAnsi="Arial" w:cs="Arial"/>
          <w:b/>
        </w:rPr>
        <w:t>파이널</w:t>
      </w:r>
      <w:r w:rsidRPr="0094776C">
        <w:rPr>
          <w:rFonts w:ascii="Arial" w:eastAsia="Malgun Gothic" w:hAnsi="Arial" w:cs="Arial"/>
          <w:b/>
          <w:lang w:val="en-US"/>
        </w:rPr>
        <w:t xml:space="preserve"> </w:t>
      </w:r>
      <w:r w:rsidRPr="0050611C">
        <w:rPr>
          <w:rFonts w:ascii="Arial" w:eastAsia="Malgun Gothic" w:hAnsi="Arial" w:cs="Arial"/>
          <w:b/>
        </w:rPr>
        <w:t>에디션</w:t>
      </w:r>
      <w:r w:rsidRPr="0094776C">
        <w:rPr>
          <w:rFonts w:ascii="Arial" w:eastAsia="Malgun Gothic" w:hAnsi="Arial" w:cs="Arial"/>
          <w:b/>
          <w:lang w:val="en-US"/>
        </w:rPr>
        <w:t xml:space="preserve"> </w:t>
      </w:r>
    </w:p>
    <w:p w14:paraId="479B72E1" w14:textId="11536D54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  <w:lang w:val="en-US"/>
        </w:rPr>
      </w:pPr>
      <w:r w:rsidRPr="0050611C">
        <w:rPr>
          <w:rFonts w:ascii="Arial" w:eastAsia="Malgun Gothic" w:hAnsi="Arial" w:cs="Arial"/>
          <w:sz w:val="18"/>
        </w:rPr>
        <w:t>레퍼런스</w:t>
      </w:r>
      <w:r w:rsidRPr="0094776C">
        <w:rPr>
          <w:rFonts w:ascii="Arial" w:eastAsia="Malgun Gothic" w:hAnsi="Arial" w:cs="Arial"/>
          <w:sz w:val="18"/>
          <w:lang w:val="en-US"/>
        </w:rPr>
        <w:t xml:space="preserve">: </w:t>
      </w:r>
      <w:r w:rsidRPr="0094776C">
        <w:rPr>
          <w:rFonts w:ascii="Arial" w:eastAsia="Malgun Gothic" w:hAnsi="Arial" w:cs="Arial"/>
          <w:sz w:val="18"/>
          <w:lang w:val="en-US"/>
        </w:rPr>
        <w:tab/>
        <w:t>95.L384.400/50.M384</w:t>
      </w:r>
      <w:r w:rsidRPr="0094776C">
        <w:rPr>
          <w:rFonts w:ascii="Arial" w:eastAsia="Malgun Gothic" w:hAnsi="Arial" w:cs="Arial"/>
          <w:sz w:val="18"/>
          <w:lang w:val="en-US"/>
        </w:rPr>
        <w:cr/>
      </w:r>
      <w:r w:rsidRPr="0050611C">
        <w:rPr>
          <w:rFonts w:ascii="Arial" w:eastAsia="Malgun Gothic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CAC1DCC" wp14:editId="10EB7CFE">
            <wp:simplePos x="0" y="0"/>
            <wp:positionH relativeFrom="column">
              <wp:posOffset>4231493</wp:posOffset>
            </wp:positionH>
            <wp:positionV relativeFrom="paragraph">
              <wp:posOffset>13139</wp:posOffset>
            </wp:positionV>
            <wp:extent cx="2273935" cy="3248660"/>
            <wp:effectExtent l="0" t="0" r="0" b="0"/>
            <wp:wrapTight wrapText="bothSides">
              <wp:wrapPolygon edited="0">
                <wp:start x="7962" y="3167"/>
                <wp:lineTo x="7600" y="5446"/>
                <wp:lineTo x="6695" y="5826"/>
                <wp:lineTo x="5791" y="6840"/>
                <wp:lineTo x="5791" y="7473"/>
                <wp:lineTo x="4886" y="9500"/>
                <wp:lineTo x="4705" y="11526"/>
                <wp:lineTo x="5429" y="13553"/>
                <wp:lineTo x="6333" y="15579"/>
                <wp:lineTo x="7600" y="17606"/>
                <wp:lineTo x="7781" y="19633"/>
                <wp:lineTo x="8505" y="20772"/>
                <wp:lineTo x="13934" y="20772"/>
                <wp:lineTo x="14657" y="17606"/>
                <wp:lineTo x="16105" y="15579"/>
                <wp:lineTo x="18096" y="13553"/>
                <wp:lineTo x="18276" y="9373"/>
                <wp:lineTo x="17553" y="8486"/>
                <wp:lineTo x="15381" y="5953"/>
                <wp:lineTo x="14476" y="5446"/>
                <wp:lineTo x="14114" y="3167"/>
                <wp:lineTo x="7962" y="3167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9F1060" w14:textId="29DD616E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  <w:lang w:val="en-US"/>
        </w:rPr>
      </w:pPr>
      <w:r w:rsidRPr="0050611C">
        <w:rPr>
          <w:rFonts w:ascii="Arial" w:eastAsia="Malgun Gothic" w:hAnsi="Arial" w:cs="Arial"/>
          <w:b/>
          <w:sz w:val="18"/>
        </w:rPr>
        <w:t>핵심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사항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: </w:t>
      </w:r>
      <w:r w:rsidRPr="0050611C">
        <w:rPr>
          <w:rFonts w:ascii="Arial" w:eastAsia="Malgun Gothic" w:hAnsi="Arial" w:cs="Arial"/>
          <w:sz w:val="18"/>
        </w:rPr>
        <w:t>직경</w:t>
      </w:r>
      <w:r w:rsidRPr="0094776C">
        <w:rPr>
          <w:rFonts w:ascii="Arial" w:eastAsia="Malgun Gothic" w:hAnsi="Arial" w:cs="Arial"/>
          <w:sz w:val="18"/>
          <w:lang w:val="en-US"/>
        </w:rPr>
        <w:t xml:space="preserve"> 37mm</w:t>
      </w:r>
      <w:r w:rsidRPr="0050611C">
        <w:rPr>
          <w:rFonts w:ascii="Arial" w:eastAsia="Malgun Gothic" w:hAnsi="Arial" w:cs="Arial"/>
          <w:sz w:val="18"/>
        </w:rPr>
        <w:t>의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오리지널</w:t>
      </w:r>
      <w:r w:rsidRPr="0094776C">
        <w:rPr>
          <w:rFonts w:ascii="Arial" w:eastAsia="Malgun Gothic" w:hAnsi="Arial" w:cs="Arial"/>
          <w:sz w:val="18"/>
          <w:lang w:val="en-US"/>
        </w:rPr>
        <w:t xml:space="preserve"> 1969 </w:t>
      </w:r>
      <w:r w:rsidRPr="0050611C">
        <w:rPr>
          <w:rFonts w:ascii="Arial" w:eastAsia="Malgun Gothic" w:hAnsi="Arial" w:cs="Arial"/>
          <w:sz w:val="18"/>
        </w:rPr>
        <w:t>케이스</w:t>
      </w:r>
      <w:r w:rsidRPr="0094776C">
        <w:rPr>
          <w:rFonts w:ascii="Arial" w:eastAsia="Malgun Gothic" w:hAnsi="Arial" w:cs="Arial"/>
          <w:sz w:val="18"/>
          <w:lang w:val="en-US"/>
        </w:rPr>
        <w:t xml:space="preserve">. </w:t>
      </w:r>
      <w:r w:rsidRPr="0050611C">
        <w:rPr>
          <w:rFonts w:ascii="Arial" w:eastAsia="Malgun Gothic" w:hAnsi="Arial" w:cs="Arial"/>
          <w:sz w:val="18"/>
        </w:rPr>
        <w:t>오토매틱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엘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프리메로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컬럼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휠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크로노그래프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무브먼트</w:t>
      </w:r>
      <w:r w:rsidRPr="0094776C">
        <w:rPr>
          <w:rFonts w:ascii="Arial" w:eastAsia="Malgun Gothic" w:hAnsi="Arial" w:cs="Arial"/>
          <w:sz w:val="18"/>
          <w:lang w:val="en-US"/>
        </w:rPr>
        <w:t xml:space="preserve">. </w:t>
      </w:r>
      <w:r w:rsidRPr="0050611C">
        <w:rPr>
          <w:rFonts w:ascii="Arial" w:eastAsia="Malgun Gothic" w:hAnsi="Arial" w:cs="Arial"/>
          <w:sz w:val="18"/>
        </w:rPr>
        <w:t>앞서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출시된</w:t>
      </w:r>
      <w:r w:rsidRPr="0094776C">
        <w:rPr>
          <w:rFonts w:ascii="Arial" w:eastAsia="Malgun Gothic" w:hAnsi="Arial" w:cs="Arial"/>
          <w:sz w:val="18"/>
          <w:lang w:val="en-US"/>
        </w:rPr>
        <w:t xml:space="preserve"> 2</w:t>
      </w:r>
      <w:r w:rsidRPr="0050611C">
        <w:rPr>
          <w:rFonts w:ascii="Arial" w:eastAsia="Malgun Gothic" w:hAnsi="Arial" w:cs="Arial"/>
          <w:sz w:val="18"/>
        </w:rPr>
        <w:t>개의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에디션에서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영감을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받은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스플릿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다이얼</w:t>
      </w:r>
      <w:r w:rsidRPr="0094776C">
        <w:rPr>
          <w:rFonts w:ascii="Arial" w:eastAsia="Malgun Gothic" w:hAnsi="Arial" w:cs="Arial"/>
          <w:sz w:val="18"/>
          <w:lang w:val="en-US"/>
        </w:rPr>
        <w:t>. 250</w:t>
      </w:r>
      <w:r w:rsidRPr="0050611C">
        <w:rPr>
          <w:rFonts w:ascii="Arial" w:eastAsia="Malgun Gothic" w:hAnsi="Arial" w:cs="Arial"/>
          <w:sz w:val="18"/>
        </w:rPr>
        <w:t>피스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리미티드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에디션</w:t>
      </w:r>
      <w:r w:rsidRPr="0094776C">
        <w:rPr>
          <w:rFonts w:ascii="Arial" w:eastAsia="Malgun Gothic" w:hAnsi="Arial" w:cs="Arial"/>
          <w:sz w:val="18"/>
          <w:lang w:val="en-US"/>
        </w:rPr>
        <w:t xml:space="preserve">. </w:t>
      </w:r>
      <w:r w:rsidRPr="0094776C">
        <w:rPr>
          <w:rFonts w:ascii="Arial" w:eastAsia="Malgun Gothic" w:hAnsi="Arial" w:cs="Arial"/>
          <w:sz w:val="18"/>
          <w:lang w:val="en-US"/>
        </w:rPr>
        <w:cr/>
      </w:r>
      <w:r w:rsidRPr="0050611C">
        <w:rPr>
          <w:rFonts w:ascii="Arial" w:eastAsia="Malgun Gothic" w:hAnsi="Arial" w:cs="Arial"/>
          <w:b/>
          <w:sz w:val="18"/>
        </w:rPr>
        <w:t>무브먼트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: </w:t>
      </w:r>
      <w:r w:rsidRPr="0050611C">
        <w:rPr>
          <w:rFonts w:ascii="Arial" w:eastAsia="Malgun Gothic" w:hAnsi="Arial" w:cs="Arial"/>
          <w:sz w:val="18"/>
        </w:rPr>
        <w:t>엘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프리메로</w:t>
      </w:r>
      <w:r w:rsidRPr="0094776C">
        <w:rPr>
          <w:rFonts w:ascii="Arial" w:eastAsia="Malgun Gothic" w:hAnsi="Arial" w:cs="Arial"/>
          <w:sz w:val="18"/>
          <w:lang w:val="en-US"/>
        </w:rPr>
        <w:t xml:space="preserve"> 400, </w:t>
      </w:r>
      <w:r w:rsidRPr="0050611C">
        <w:rPr>
          <w:rFonts w:ascii="Arial" w:eastAsia="Malgun Gothic" w:hAnsi="Arial" w:cs="Arial"/>
          <w:sz w:val="18"/>
        </w:rPr>
        <w:t>오토매틱</w:t>
      </w:r>
      <w:r w:rsidRPr="0094776C">
        <w:rPr>
          <w:rFonts w:ascii="Arial" w:eastAsia="Malgun Gothic" w:hAnsi="Arial" w:cs="Arial"/>
          <w:sz w:val="18"/>
          <w:lang w:val="en-US"/>
        </w:rPr>
        <w:t>. ‘</w:t>
      </w:r>
      <w:r w:rsidRPr="0050611C">
        <w:rPr>
          <w:rFonts w:ascii="Arial" w:eastAsia="Malgun Gothic" w:hAnsi="Arial" w:cs="Arial"/>
          <w:sz w:val="18"/>
        </w:rPr>
        <w:t>꼬뜨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제네브</w:t>
      </w:r>
      <w:r w:rsidRPr="0094776C">
        <w:rPr>
          <w:rFonts w:ascii="Arial" w:eastAsia="Malgun Gothic" w:hAnsi="Arial" w:cs="Arial"/>
          <w:sz w:val="18"/>
          <w:lang w:val="en-US"/>
        </w:rPr>
        <w:t>’ (</w:t>
      </w:r>
      <w:proofErr w:type="spellStart"/>
      <w:r w:rsidRPr="0094776C">
        <w:rPr>
          <w:rFonts w:ascii="Arial" w:eastAsia="Malgun Gothic" w:hAnsi="Arial" w:cs="Arial"/>
          <w:sz w:val="18"/>
          <w:lang w:val="en-US"/>
        </w:rPr>
        <w:t>Côtes</w:t>
      </w:r>
      <w:proofErr w:type="spellEnd"/>
      <w:r w:rsidRPr="0094776C">
        <w:rPr>
          <w:rFonts w:ascii="Arial" w:eastAsia="Malgun Gothic" w:hAnsi="Arial" w:cs="Arial"/>
          <w:sz w:val="18"/>
          <w:lang w:val="en-US"/>
        </w:rPr>
        <w:t xml:space="preserve"> de Genève) </w:t>
      </w:r>
      <w:r w:rsidRPr="0050611C">
        <w:rPr>
          <w:rFonts w:ascii="Arial" w:eastAsia="Malgun Gothic" w:hAnsi="Arial" w:cs="Arial"/>
          <w:sz w:val="18"/>
        </w:rPr>
        <w:t>문양이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장식된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로터</w:t>
      </w:r>
      <w:r w:rsidRPr="0094776C">
        <w:rPr>
          <w:rFonts w:ascii="Arial" w:eastAsia="Malgun Gothic" w:hAnsi="Arial" w:cs="Arial"/>
          <w:sz w:val="18"/>
          <w:lang w:val="en-US"/>
        </w:rPr>
        <w:t>.</w:t>
      </w:r>
    </w:p>
    <w:p w14:paraId="674423B7" w14:textId="77777777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50611C">
        <w:rPr>
          <w:rFonts w:ascii="Arial" w:eastAsia="Malgun Gothic" w:hAnsi="Arial" w:cs="Arial"/>
          <w:b/>
          <w:sz w:val="18"/>
        </w:rPr>
        <w:t>진동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수</w:t>
      </w:r>
      <w:r w:rsidRPr="0094776C">
        <w:rPr>
          <w:rFonts w:ascii="Arial" w:eastAsia="Malgun Gothic" w:hAnsi="Arial" w:cs="Arial"/>
          <w:b/>
          <w:sz w:val="18"/>
          <w:lang w:val="en-US"/>
        </w:rPr>
        <w:t>: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시간당</w:t>
      </w:r>
      <w:r w:rsidRPr="0094776C">
        <w:rPr>
          <w:rFonts w:ascii="Arial" w:eastAsia="Malgun Gothic" w:hAnsi="Arial" w:cs="Arial"/>
          <w:sz w:val="18"/>
          <w:lang w:val="en-US"/>
        </w:rPr>
        <w:t xml:space="preserve"> 36,000</w:t>
      </w:r>
      <w:r w:rsidRPr="0050611C">
        <w:rPr>
          <w:rFonts w:ascii="Arial" w:eastAsia="Malgun Gothic" w:hAnsi="Arial" w:cs="Arial"/>
          <w:sz w:val="18"/>
        </w:rPr>
        <w:t>회</w:t>
      </w:r>
      <w:r w:rsidRPr="0094776C">
        <w:rPr>
          <w:rFonts w:ascii="Arial" w:eastAsia="Malgun Gothic" w:hAnsi="Arial" w:cs="Arial"/>
          <w:sz w:val="18"/>
          <w:lang w:val="en-US"/>
        </w:rPr>
        <w:t>(5Hz)</w:t>
      </w:r>
    </w:p>
    <w:p w14:paraId="3C1B129A" w14:textId="77777777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50611C">
        <w:rPr>
          <w:rFonts w:ascii="Arial" w:eastAsia="Malgun Gothic" w:hAnsi="Arial" w:cs="Arial"/>
          <w:b/>
          <w:sz w:val="18"/>
        </w:rPr>
        <w:t>파워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리저브</w:t>
      </w:r>
      <w:r w:rsidRPr="0094776C">
        <w:rPr>
          <w:rFonts w:ascii="Arial" w:eastAsia="Malgun Gothic" w:hAnsi="Arial" w:cs="Arial"/>
          <w:b/>
          <w:sz w:val="18"/>
          <w:lang w:val="en-US"/>
        </w:rPr>
        <w:t>: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최소</w:t>
      </w:r>
      <w:r w:rsidRPr="0094776C">
        <w:rPr>
          <w:rFonts w:ascii="Arial" w:eastAsia="Malgun Gothic" w:hAnsi="Arial" w:cs="Arial"/>
          <w:sz w:val="18"/>
          <w:lang w:val="en-US"/>
        </w:rPr>
        <w:t xml:space="preserve"> 50</w:t>
      </w:r>
      <w:r w:rsidRPr="0050611C">
        <w:rPr>
          <w:rFonts w:ascii="Arial" w:eastAsia="Malgun Gothic" w:hAnsi="Arial" w:cs="Arial"/>
          <w:sz w:val="18"/>
        </w:rPr>
        <w:t>시간</w:t>
      </w:r>
    </w:p>
    <w:p w14:paraId="75A55FBB" w14:textId="5681A705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50611C">
        <w:rPr>
          <w:rFonts w:ascii="Arial" w:eastAsia="Malgun Gothic" w:hAnsi="Arial" w:cs="Arial"/>
          <w:b/>
          <w:sz w:val="18"/>
        </w:rPr>
        <w:t>기능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: </w:t>
      </w:r>
      <w:r w:rsidRPr="0050611C">
        <w:rPr>
          <w:rFonts w:ascii="Arial" w:eastAsia="Malgun Gothic" w:hAnsi="Arial" w:cs="Arial"/>
          <w:sz w:val="18"/>
        </w:rPr>
        <w:t>중앙에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위치한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아워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및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미닛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핸즈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. </w:t>
      </w:r>
      <w:r w:rsidRPr="0094776C">
        <w:rPr>
          <w:rFonts w:ascii="Arial" w:eastAsia="Malgun Gothic" w:hAnsi="Arial" w:cs="Arial"/>
          <w:sz w:val="18"/>
          <w:lang w:val="en-US"/>
        </w:rPr>
        <w:t>9</w:t>
      </w:r>
      <w:r w:rsidRPr="0050611C">
        <w:rPr>
          <w:rFonts w:ascii="Arial" w:eastAsia="Malgun Gothic" w:hAnsi="Arial" w:cs="Arial"/>
          <w:sz w:val="18"/>
        </w:rPr>
        <w:t>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방향에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위치한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스몰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세컨즈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. </w:t>
      </w:r>
      <w:r w:rsidRPr="0050611C">
        <w:rPr>
          <w:rFonts w:ascii="Arial" w:eastAsia="Malgun Gothic" w:hAnsi="Arial" w:cs="Arial"/>
          <w:sz w:val="18"/>
        </w:rPr>
        <w:t>센트럴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크로노그래프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핸드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, </w:t>
      </w:r>
      <w:r w:rsidRPr="0094776C">
        <w:rPr>
          <w:rFonts w:ascii="Arial" w:eastAsia="Malgun Gothic" w:hAnsi="Arial" w:cs="Arial"/>
          <w:sz w:val="18"/>
          <w:lang w:val="en-US"/>
        </w:rPr>
        <w:t>6</w:t>
      </w:r>
      <w:r w:rsidRPr="0050611C">
        <w:rPr>
          <w:rFonts w:ascii="Arial" w:eastAsia="Malgun Gothic" w:hAnsi="Arial" w:cs="Arial"/>
          <w:sz w:val="18"/>
        </w:rPr>
        <w:t>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방향의</w:t>
      </w:r>
      <w:r w:rsidRPr="0094776C">
        <w:rPr>
          <w:rFonts w:ascii="Arial" w:eastAsia="Malgun Gothic" w:hAnsi="Arial" w:cs="Arial"/>
          <w:sz w:val="18"/>
          <w:lang w:val="en-US"/>
        </w:rPr>
        <w:t xml:space="preserve"> 12</w:t>
      </w:r>
      <w:r w:rsidRPr="0050611C">
        <w:rPr>
          <w:rFonts w:ascii="Arial" w:eastAsia="Malgun Gothic" w:hAnsi="Arial" w:cs="Arial"/>
          <w:sz w:val="18"/>
        </w:rPr>
        <w:t>시간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카운터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, </w:t>
      </w:r>
      <w:r w:rsidRPr="0094776C">
        <w:rPr>
          <w:rFonts w:ascii="Arial" w:eastAsia="Malgun Gothic" w:hAnsi="Arial" w:cs="Arial"/>
          <w:sz w:val="18"/>
          <w:lang w:val="en-US"/>
        </w:rPr>
        <w:t>3</w:t>
      </w:r>
      <w:r w:rsidRPr="0050611C">
        <w:rPr>
          <w:rFonts w:ascii="Arial" w:eastAsia="Malgun Gothic" w:hAnsi="Arial" w:cs="Arial"/>
          <w:sz w:val="18"/>
        </w:rPr>
        <w:t>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방향의</w:t>
      </w:r>
      <w:r w:rsidRPr="0094776C">
        <w:rPr>
          <w:rFonts w:ascii="Arial" w:eastAsia="Malgun Gothic" w:hAnsi="Arial" w:cs="Arial"/>
          <w:sz w:val="18"/>
          <w:lang w:val="en-US"/>
        </w:rPr>
        <w:t xml:space="preserve"> 30</w:t>
      </w:r>
      <w:r w:rsidRPr="0050611C">
        <w:rPr>
          <w:rFonts w:ascii="Arial" w:eastAsia="Malgun Gothic" w:hAnsi="Arial" w:cs="Arial"/>
          <w:sz w:val="18"/>
        </w:rPr>
        <w:t>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카운터</w:t>
      </w:r>
      <w:r w:rsidRPr="0094776C">
        <w:rPr>
          <w:rFonts w:ascii="Arial" w:eastAsia="Malgun Gothic" w:hAnsi="Arial" w:cs="Arial"/>
          <w:sz w:val="18"/>
          <w:lang w:val="en-US"/>
        </w:rPr>
        <w:t>.</w:t>
      </w:r>
      <w:r w:rsidR="0050611C"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타키미터</w:t>
      </w:r>
      <w:r w:rsidRPr="0094776C">
        <w:rPr>
          <w:rFonts w:ascii="Arial" w:eastAsia="Malgun Gothic" w:hAnsi="Arial" w:cs="Arial"/>
          <w:sz w:val="18"/>
          <w:lang w:val="en-US"/>
        </w:rPr>
        <w:t xml:space="preserve"> &amp; </w:t>
      </w:r>
      <w:r w:rsidRPr="0050611C">
        <w:rPr>
          <w:rFonts w:ascii="Arial" w:eastAsia="Malgun Gothic" w:hAnsi="Arial" w:cs="Arial"/>
          <w:sz w:val="18"/>
        </w:rPr>
        <w:t>펄소미터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스케일</w:t>
      </w:r>
    </w:p>
    <w:p w14:paraId="64567534" w14:textId="77777777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94776C">
        <w:rPr>
          <w:rFonts w:ascii="Arial" w:eastAsia="Malgun Gothic" w:hAnsi="Arial" w:cs="Arial"/>
          <w:sz w:val="18"/>
          <w:lang w:val="en-US"/>
        </w:rPr>
        <w:t>4</w:t>
      </w:r>
      <w:r w:rsidRPr="0050611C">
        <w:rPr>
          <w:rFonts w:ascii="Arial" w:eastAsia="Malgun Gothic" w:hAnsi="Arial" w:cs="Arial"/>
          <w:sz w:val="18"/>
        </w:rPr>
        <w:t>시</w:t>
      </w:r>
      <w:r w:rsidRPr="0094776C">
        <w:rPr>
          <w:rFonts w:ascii="Arial" w:eastAsia="Malgun Gothic" w:hAnsi="Arial" w:cs="Arial"/>
          <w:sz w:val="18"/>
          <w:lang w:val="en-US"/>
        </w:rPr>
        <w:t xml:space="preserve"> 30</w:t>
      </w:r>
      <w:r w:rsidRPr="0050611C">
        <w:rPr>
          <w:rFonts w:ascii="Arial" w:eastAsia="Malgun Gothic" w:hAnsi="Arial" w:cs="Arial"/>
          <w:sz w:val="18"/>
        </w:rPr>
        <w:t>분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방향에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위치한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날짜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표시창</w:t>
      </w:r>
      <w:r w:rsidRPr="0094776C">
        <w:rPr>
          <w:rFonts w:ascii="Arial" w:eastAsia="Malgun Gothic" w:hAnsi="Arial" w:cs="Arial"/>
          <w:sz w:val="18"/>
          <w:lang w:val="en-US"/>
        </w:rPr>
        <w:t>.</w:t>
      </w:r>
    </w:p>
    <w:p w14:paraId="63DB37DC" w14:textId="77777777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50611C">
        <w:rPr>
          <w:rFonts w:ascii="Arial" w:eastAsia="Malgun Gothic" w:hAnsi="Arial" w:cs="Arial"/>
          <w:b/>
          <w:sz w:val="18"/>
        </w:rPr>
        <w:t>케이스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: </w:t>
      </w:r>
      <w:r w:rsidRPr="0094776C">
        <w:rPr>
          <w:rFonts w:ascii="Arial" w:eastAsia="Malgun Gothic" w:hAnsi="Arial" w:cs="Arial"/>
          <w:sz w:val="18"/>
          <w:lang w:val="en-US"/>
        </w:rPr>
        <w:t>37mm</w:t>
      </w:r>
    </w:p>
    <w:p w14:paraId="6BFAE94E" w14:textId="77777777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  <w:lang w:val="en-US"/>
        </w:rPr>
      </w:pPr>
      <w:r w:rsidRPr="0050611C">
        <w:rPr>
          <w:rFonts w:ascii="Arial" w:eastAsia="Malgun Gothic" w:hAnsi="Arial" w:cs="Arial"/>
          <w:b/>
          <w:sz w:val="18"/>
        </w:rPr>
        <w:t>소재</w:t>
      </w:r>
      <w:r w:rsidRPr="0094776C">
        <w:rPr>
          <w:rFonts w:ascii="Arial" w:eastAsia="Malgun Gothic" w:hAnsi="Arial" w:cs="Arial"/>
          <w:b/>
          <w:sz w:val="18"/>
          <w:lang w:val="en-US"/>
        </w:rPr>
        <w:t>: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브러싱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처리된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티타늄</w:t>
      </w:r>
    </w:p>
    <w:p w14:paraId="13D5553E" w14:textId="1D8816F7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50611C">
        <w:rPr>
          <w:rFonts w:ascii="Arial" w:eastAsia="Malgun Gothic" w:hAnsi="Arial" w:cs="Arial"/>
          <w:b/>
          <w:sz w:val="18"/>
        </w:rPr>
        <w:t>다이얼</w:t>
      </w:r>
      <w:r w:rsidRPr="0094776C">
        <w:rPr>
          <w:rFonts w:ascii="Arial" w:eastAsia="Malgun Gothic" w:hAnsi="Arial" w:cs="Arial"/>
          <w:b/>
          <w:sz w:val="18"/>
          <w:lang w:val="en-US"/>
        </w:rPr>
        <w:t>: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블랙</w:t>
      </w:r>
      <w:r w:rsidRPr="0094776C">
        <w:rPr>
          <w:rFonts w:ascii="Arial" w:eastAsia="Malgun Gothic" w:hAnsi="Arial" w:cs="Arial"/>
          <w:sz w:val="18"/>
          <w:lang w:val="en-US"/>
        </w:rPr>
        <w:t xml:space="preserve"> &amp; </w:t>
      </w:r>
      <w:r w:rsidRPr="0050611C">
        <w:rPr>
          <w:rFonts w:ascii="Arial" w:eastAsia="Malgun Gothic" w:hAnsi="Arial" w:cs="Arial"/>
          <w:sz w:val="18"/>
        </w:rPr>
        <w:t>화이트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94776C">
        <w:rPr>
          <w:rFonts w:ascii="Arial" w:eastAsia="Malgun Gothic" w:hAnsi="Arial" w:cs="Arial"/>
          <w:sz w:val="18"/>
          <w:lang w:val="en-US"/>
        </w:rPr>
        <w:br/>
      </w:r>
      <w:r w:rsidRPr="0050611C">
        <w:rPr>
          <w:rFonts w:ascii="Arial" w:eastAsia="Malgun Gothic" w:hAnsi="Arial" w:cs="Arial"/>
          <w:b/>
          <w:sz w:val="18"/>
        </w:rPr>
        <w:t>방수</w:t>
      </w:r>
      <w:r w:rsidRPr="0094776C">
        <w:rPr>
          <w:rFonts w:ascii="Arial" w:eastAsia="Malgun Gothic" w:hAnsi="Arial" w:cs="Arial"/>
          <w:b/>
          <w:sz w:val="18"/>
          <w:lang w:val="en-US"/>
        </w:rPr>
        <w:t>:</w:t>
      </w:r>
      <w:r w:rsidRPr="0094776C">
        <w:rPr>
          <w:rFonts w:ascii="Arial" w:eastAsia="Malgun Gothic" w:hAnsi="Arial" w:cs="Arial"/>
          <w:sz w:val="18"/>
          <w:lang w:val="en-US"/>
        </w:rPr>
        <w:t xml:space="preserve"> 5ATM</w:t>
      </w:r>
    </w:p>
    <w:p w14:paraId="7A33E165" w14:textId="77777777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50611C">
        <w:rPr>
          <w:rFonts w:ascii="Arial" w:eastAsia="Malgun Gothic" w:hAnsi="Arial" w:cs="Arial"/>
          <w:b/>
          <w:sz w:val="18"/>
        </w:rPr>
        <w:t>케이스백</w:t>
      </w:r>
      <w:r w:rsidRPr="0094776C">
        <w:rPr>
          <w:rFonts w:ascii="Arial" w:eastAsia="Malgun Gothic" w:hAnsi="Arial" w:cs="Arial"/>
          <w:sz w:val="18"/>
          <w:lang w:val="en-US"/>
        </w:rPr>
        <w:t xml:space="preserve">: </w:t>
      </w:r>
      <w:r w:rsidRPr="0050611C">
        <w:rPr>
          <w:rFonts w:ascii="Arial" w:eastAsia="Malgun Gothic" w:hAnsi="Arial" w:cs="Arial"/>
          <w:sz w:val="18"/>
        </w:rPr>
        <w:t>투명한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사파이어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크리스탈</w:t>
      </w:r>
    </w:p>
    <w:p w14:paraId="335AD089" w14:textId="692896A9" w:rsidR="00A41CA8" w:rsidRPr="0094776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50611C">
        <w:rPr>
          <w:rFonts w:ascii="Arial" w:eastAsia="Malgun Gothic" w:hAnsi="Arial" w:cs="Arial"/>
          <w:b/>
          <w:sz w:val="18"/>
        </w:rPr>
        <w:t>가격</w:t>
      </w:r>
      <w:r w:rsidRPr="0094776C">
        <w:rPr>
          <w:rFonts w:ascii="Arial" w:eastAsia="Malgun Gothic" w:hAnsi="Arial" w:cs="Arial"/>
          <w:b/>
          <w:sz w:val="18"/>
          <w:lang w:val="en-US"/>
        </w:rPr>
        <w:t>:</w:t>
      </w:r>
      <w:r w:rsidRPr="0094776C">
        <w:rPr>
          <w:rFonts w:ascii="Arial" w:eastAsia="Malgun Gothic" w:hAnsi="Arial" w:cs="Arial"/>
          <w:sz w:val="18"/>
          <w:lang w:val="en-US"/>
        </w:rPr>
        <w:t xml:space="preserve"> 9,900 </w:t>
      </w:r>
      <w:r w:rsidRPr="0050611C">
        <w:rPr>
          <w:rFonts w:ascii="Arial" w:eastAsia="Malgun Gothic" w:hAnsi="Arial" w:cs="Arial"/>
          <w:sz w:val="18"/>
        </w:rPr>
        <w:t>스위스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프랑</w:t>
      </w:r>
      <w:r w:rsidRPr="0094776C">
        <w:rPr>
          <w:rFonts w:ascii="Arial" w:eastAsia="Malgun Gothic" w:hAnsi="Arial" w:cs="Arial"/>
          <w:sz w:val="18"/>
          <w:lang w:val="en-US"/>
        </w:rPr>
        <w:br/>
      </w:r>
      <w:r w:rsidRPr="0050611C">
        <w:rPr>
          <w:rFonts w:ascii="Arial" w:eastAsia="Malgun Gothic" w:hAnsi="Arial" w:cs="Arial"/>
          <w:b/>
          <w:sz w:val="18"/>
        </w:rPr>
        <w:t>아워</w:t>
      </w:r>
      <w:r w:rsidRPr="0094776C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b/>
          <w:sz w:val="18"/>
        </w:rPr>
        <w:t>마커</w:t>
      </w:r>
      <w:r w:rsidRPr="0094776C">
        <w:rPr>
          <w:rFonts w:ascii="Arial" w:eastAsia="Malgun Gothic" w:hAnsi="Arial" w:cs="Arial"/>
          <w:b/>
          <w:sz w:val="18"/>
          <w:lang w:val="en-US"/>
        </w:rPr>
        <w:t>: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로듐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도금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또는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골드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도금</w:t>
      </w:r>
      <w:r w:rsidRPr="0094776C">
        <w:rPr>
          <w:rFonts w:ascii="Arial" w:eastAsia="Malgun Gothic" w:hAnsi="Arial" w:cs="Arial"/>
          <w:sz w:val="18"/>
          <w:lang w:val="en-US"/>
        </w:rPr>
        <w:t xml:space="preserve">, </w:t>
      </w:r>
      <w:r w:rsidRPr="0050611C">
        <w:rPr>
          <w:rFonts w:ascii="Arial" w:eastAsia="Malgun Gothic" w:hAnsi="Arial" w:cs="Arial"/>
          <w:sz w:val="18"/>
        </w:rPr>
        <w:t>각면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처리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및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슈퍼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루미노바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베이지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코팅</w:t>
      </w:r>
      <w:r w:rsidRPr="0094776C">
        <w:rPr>
          <w:rFonts w:ascii="Arial" w:eastAsia="Malgun Gothic" w:hAnsi="Arial" w:cs="Arial"/>
          <w:sz w:val="18"/>
          <w:lang w:val="en-US"/>
        </w:rPr>
        <w:br/>
      </w:r>
      <w:r w:rsidRPr="0050611C">
        <w:rPr>
          <w:rFonts w:ascii="Arial" w:eastAsia="Malgun Gothic" w:hAnsi="Arial" w:cs="Arial"/>
          <w:b/>
          <w:sz w:val="18"/>
        </w:rPr>
        <w:t>핸즈</w:t>
      </w:r>
      <w:r w:rsidRPr="0094776C">
        <w:rPr>
          <w:rFonts w:ascii="Arial" w:eastAsia="Malgun Gothic" w:hAnsi="Arial" w:cs="Arial"/>
          <w:b/>
          <w:sz w:val="18"/>
          <w:lang w:val="en-US"/>
        </w:rPr>
        <w:t>: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로듐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도금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또는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골드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도금</w:t>
      </w:r>
      <w:r w:rsidRPr="0094776C">
        <w:rPr>
          <w:rFonts w:ascii="Arial" w:eastAsia="Malgun Gothic" w:hAnsi="Arial" w:cs="Arial"/>
          <w:sz w:val="18"/>
          <w:lang w:val="en-US"/>
        </w:rPr>
        <w:t xml:space="preserve">, </w:t>
      </w:r>
      <w:r w:rsidRPr="0050611C">
        <w:rPr>
          <w:rFonts w:ascii="Arial" w:eastAsia="Malgun Gothic" w:hAnsi="Arial" w:cs="Arial"/>
          <w:sz w:val="18"/>
        </w:rPr>
        <w:t>각면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처리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및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슈퍼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루미노바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베이지</w:t>
      </w:r>
      <w:r w:rsidRPr="0094776C">
        <w:rPr>
          <w:rFonts w:ascii="Arial" w:eastAsia="Malgun Gothic" w:hAnsi="Arial" w:cs="Arial"/>
          <w:sz w:val="18"/>
          <w:lang w:val="en-US"/>
        </w:rPr>
        <w:t xml:space="preserve"> </w:t>
      </w:r>
      <w:r w:rsidRPr="0050611C">
        <w:rPr>
          <w:rFonts w:ascii="Arial" w:eastAsia="Malgun Gothic" w:hAnsi="Arial" w:cs="Arial"/>
          <w:sz w:val="18"/>
        </w:rPr>
        <w:t>코팅</w:t>
      </w:r>
    </w:p>
    <w:p w14:paraId="3DFEE086" w14:textId="1654966B" w:rsidR="00A41CA8" w:rsidRPr="0050611C" w:rsidRDefault="00A41CA8" w:rsidP="00A41CA8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50611C">
        <w:rPr>
          <w:rFonts w:ascii="Arial" w:eastAsia="Malgun Gothic" w:hAnsi="Arial" w:cs="Arial"/>
          <w:b/>
          <w:sz w:val="18"/>
        </w:rPr>
        <w:t>브레이슬릿</w:t>
      </w:r>
      <w:r w:rsidRPr="0050611C">
        <w:rPr>
          <w:rFonts w:ascii="Arial" w:eastAsia="Malgun Gothic" w:hAnsi="Arial" w:cs="Arial"/>
          <w:b/>
          <w:sz w:val="18"/>
        </w:rPr>
        <w:t xml:space="preserve"> &amp; </w:t>
      </w:r>
      <w:r w:rsidRPr="0050611C">
        <w:rPr>
          <w:rFonts w:ascii="Arial" w:eastAsia="Malgun Gothic" w:hAnsi="Arial" w:cs="Arial"/>
          <w:b/>
          <w:sz w:val="18"/>
        </w:rPr>
        <w:t>버클</w:t>
      </w:r>
      <w:r w:rsidRPr="0050611C">
        <w:rPr>
          <w:rFonts w:ascii="Arial" w:eastAsia="Malgun Gothic" w:hAnsi="Arial" w:cs="Arial"/>
          <w:b/>
          <w:sz w:val="18"/>
        </w:rPr>
        <w:t>:</w:t>
      </w:r>
      <w:r w:rsidRPr="0050611C">
        <w:rPr>
          <w:rFonts w:ascii="Arial" w:eastAsia="Malgun Gothic" w:hAnsi="Arial" w:cs="Arial"/>
          <w:sz w:val="18"/>
        </w:rPr>
        <w:t xml:space="preserve"> </w:t>
      </w:r>
      <w:r w:rsidRPr="0050611C">
        <w:rPr>
          <w:rFonts w:ascii="Arial" w:eastAsia="Malgun Gothic" w:hAnsi="Arial" w:cs="Arial"/>
          <w:sz w:val="18"/>
        </w:rPr>
        <w:t>티타늄</w:t>
      </w:r>
      <w:r w:rsidRPr="0050611C">
        <w:rPr>
          <w:rFonts w:ascii="Arial" w:eastAsia="Malgun Gothic" w:hAnsi="Arial" w:cs="Arial"/>
          <w:sz w:val="18"/>
        </w:rPr>
        <w:t xml:space="preserve"> </w:t>
      </w:r>
      <w:r w:rsidRPr="0050611C">
        <w:rPr>
          <w:rFonts w:ascii="Arial" w:eastAsia="Malgun Gothic" w:hAnsi="Arial" w:cs="Arial"/>
          <w:sz w:val="18"/>
        </w:rPr>
        <w:t>래더</w:t>
      </w:r>
      <w:r w:rsidRPr="0050611C">
        <w:rPr>
          <w:rFonts w:ascii="Arial" w:eastAsia="Malgun Gothic" w:hAnsi="Arial" w:cs="Arial"/>
          <w:sz w:val="18"/>
        </w:rPr>
        <w:t xml:space="preserve"> </w:t>
      </w:r>
      <w:r w:rsidRPr="0050611C">
        <w:rPr>
          <w:rFonts w:ascii="Arial" w:eastAsia="Malgun Gothic" w:hAnsi="Arial" w:cs="Arial"/>
          <w:sz w:val="18"/>
        </w:rPr>
        <w:t>브레이슬릿</w:t>
      </w:r>
    </w:p>
    <w:p w14:paraId="5182BE7C" w14:textId="77777777" w:rsidR="005F4D35" w:rsidRPr="0050611C" w:rsidRDefault="005F4D35" w:rsidP="005F4D35">
      <w:pPr>
        <w:tabs>
          <w:tab w:val="left" w:pos="3453"/>
        </w:tabs>
        <w:jc w:val="center"/>
        <w:rPr>
          <w:rFonts w:ascii="Arial" w:eastAsia="Malgun Gothic" w:hAnsi="Arial" w:cs="Arial"/>
          <w:lang w:val="en-US"/>
        </w:rPr>
      </w:pPr>
    </w:p>
    <w:sectPr w:rsidR="005F4D35" w:rsidRPr="0050611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29B9" w14:textId="77777777" w:rsidR="00E508F8" w:rsidRDefault="00E508F8" w:rsidP="00035AEA">
      <w:r>
        <w:separator/>
      </w:r>
    </w:p>
  </w:endnote>
  <w:endnote w:type="continuationSeparator" w:id="0">
    <w:p w14:paraId="024E7525" w14:textId="77777777" w:rsidR="00E508F8" w:rsidRDefault="00E508F8" w:rsidP="0003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794C" w14:textId="77777777" w:rsidR="00035AEA" w:rsidRPr="0052260C" w:rsidRDefault="00035AEA" w:rsidP="00035AEA">
    <w:pPr>
      <w:pStyle w:val="Pieddepage"/>
      <w:jc w:val="center"/>
      <w:rPr>
        <w:rFonts w:ascii="Avenir Next" w:hAnsi="Avenir Next"/>
        <w:sz w:val="18"/>
        <w:szCs w:val="18"/>
      </w:rPr>
    </w:pPr>
    <w:bookmarkStart w:id="1" w:name="_Hlk90905077"/>
    <w:bookmarkStart w:id="2" w:name="_Hlk90905078"/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5EBCEC51" w14:textId="21DC1A7B" w:rsidR="00035AEA" w:rsidRPr="00035AEA" w:rsidRDefault="00035AEA" w:rsidP="00035AE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  <w:sz w:val="18"/>
        </w:rPr>
        <w:t>press@zenith-watches.com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F5848" w14:textId="77777777" w:rsidR="00E508F8" w:rsidRDefault="00E508F8" w:rsidP="00035AEA">
      <w:r>
        <w:separator/>
      </w:r>
    </w:p>
  </w:footnote>
  <w:footnote w:type="continuationSeparator" w:id="0">
    <w:p w14:paraId="04DF10D9" w14:textId="77777777" w:rsidR="00E508F8" w:rsidRDefault="00E508F8" w:rsidP="0003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0B35" w14:textId="3FDBF70E" w:rsidR="00035AEA" w:rsidRDefault="00035AEA" w:rsidP="00035AEA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31345837" wp14:editId="4028F6CB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A199C4" w14:textId="77777777" w:rsidR="00035AEA" w:rsidRDefault="00035AEA" w:rsidP="00035AE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791C"/>
    <w:multiLevelType w:val="hybridMultilevel"/>
    <w:tmpl w:val="F978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16249"/>
    <w:multiLevelType w:val="hybridMultilevel"/>
    <w:tmpl w:val="93884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35"/>
    <w:rsid w:val="00005B30"/>
    <w:rsid w:val="000274C0"/>
    <w:rsid w:val="00035AEA"/>
    <w:rsid w:val="00081659"/>
    <w:rsid w:val="000E7753"/>
    <w:rsid w:val="001078C6"/>
    <w:rsid w:val="00143E12"/>
    <w:rsid w:val="0015497F"/>
    <w:rsid w:val="00164CCB"/>
    <w:rsid w:val="00174AA8"/>
    <w:rsid w:val="002F5849"/>
    <w:rsid w:val="0031506F"/>
    <w:rsid w:val="00353054"/>
    <w:rsid w:val="003C693F"/>
    <w:rsid w:val="0050611C"/>
    <w:rsid w:val="00575BE6"/>
    <w:rsid w:val="00593F37"/>
    <w:rsid w:val="005D5B8F"/>
    <w:rsid w:val="005F4D35"/>
    <w:rsid w:val="0061257B"/>
    <w:rsid w:val="006634BB"/>
    <w:rsid w:val="0068034C"/>
    <w:rsid w:val="006E4247"/>
    <w:rsid w:val="00721827"/>
    <w:rsid w:val="00844703"/>
    <w:rsid w:val="0094173E"/>
    <w:rsid w:val="0094776C"/>
    <w:rsid w:val="009D647C"/>
    <w:rsid w:val="00A41CA8"/>
    <w:rsid w:val="00A87E87"/>
    <w:rsid w:val="00B37899"/>
    <w:rsid w:val="00BD0A83"/>
    <w:rsid w:val="00C11458"/>
    <w:rsid w:val="00C227E7"/>
    <w:rsid w:val="00C7729A"/>
    <w:rsid w:val="00C930A2"/>
    <w:rsid w:val="00CF05C9"/>
    <w:rsid w:val="00D67C8A"/>
    <w:rsid w:val="00D81267"/>
    <w:rsid w:val="00DA293C"/>
    <w:rsid w:val="00E14B11"/>
    <w:rsid w:val="00E508F8"/>
    <w:rsid w:val="00E572A7"/>
    <w:rsid w:val="00E66ACC"/>
    <w:rsid w:val="00E86C60"/>
    <w:rsid w:val="00ED4BF6"/>
    <w:rsid w:val="00F12F8A"/>
    <w:rsid w:val="00F444D7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31D55"/>
  <w15:chartTrackingRefBased/>
  <w15:docId w15:val="{921B92DB-6827-AF4E-933A-EE4CEFC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44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47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4703"/>
    <w:rPr>
      <w:sz w:val="20"/>
      <w:szCs w:val="20"/>
      <w:lang w:val="fr-CH"/>
    </w:rPr>
  </w:style>
  <w:style w:type="paragraph" w:styleId="Paragraphedeliste">
    <w:name w:val="List Paragraph"/>
    <w:basedOn w:val="Normal"/>
    <w:uiPriority w:val="34"/>
    <w:qFormat/>
    <w:rsid w:val="00081659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5B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5BE6"/>
    <w:rPr>
      <w:b/>
      <w:bCs/>
      <w:sz w:val="20"/>
      <w:szCs w:val="20"/>
      <w:lang w:val="fr-CH"/>
    </w:rPr>
  </w:style>
  <w:style w:type="paragraph" w:styleId="En-tte">
    <w:name w:val="header"/>
    <w:basedOn w:val="Normal"/>
    <w:link w:val="En-tteCar"/>
    <w:uiPriority w:val="99"/>
    <w:unhideWhenUsed/>
    <w:rsid w:val="00035A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AEA"/>
  </w:style>
  <w:style w:type="paragraph" w:styleId="Pieddepage">
    <w:name w:val="footer"/>
    <w:basedOn w:val="Normal"/>
    <w:link w:val="PieddepageCar"/>
    <w:uiPriority w:val="99"/>
    <w:unhideWhenUsed/>
    <w:rsid w:val="00035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AEA"/>
  </w:style>
  <w:style w:type="character" w:styleId="Lienhypertexte">
    <w:name w:val="Hyperlink"/>
    <w:rsid w:val="00035AE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7</cp:revision>
  <dcterms:created xsi:type="dcterms:W3CDTF">2021-12-20T14:05:00Z</dcterms:created>
  <dcterms:modified xsi:type="dcterms:W3CDTF">2022-01-11T08:11:00Z</dcterms:modified>
</cp:coreProperties>
</file>