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0B401" w14:textId="7D866925" w:rsidR="00F958DA" w:rsidRPr="002E4C7E" w:rsidRDefault="00F958DA" w:rsidP="00F958DA">
      <w:pPr>
        <w:jc w:val="center"/>
        <w:rPr>
          <w:rFonts w:ascii="Avenir Next" w:hAnsi="Avenir Next"/>
          <w:b/>
          <w:bCs/>
          <w:sz w:val="22"/>
          <w:szCs w:val="22"/>
          <w:lang w:val="fr-FR"/>
        </w:rPr>
      </w:pPr>
      <w:r w:rsidRPr="002E4C7E">
        <w:rPr>
          <w:rFonts w:ascii="Avenir Next" w:hAnsi="Avenir Next"/>
          <w:b/>
          <w:bCs/>
          <w:sz w:val="22"/>
          <w:szCs w:val="22"/>
          <w:lang w:val="fr-FR"/>
        </w:rPr>
        <w:t>RETOUR À LA FORME : ZENITH FAIT REVIVRE</w:t>
      </w:r>
    </w:p>
    <w:p w14:paraId="643D0414" w14:textId="52CBBF8F" w:rsidR="00A33DEF" w:rsidRPr="002E4C7E" w:rsidRDefault="00F958DA" w:rsidP="00F958DA">
      <w:pPr>
        <w:jc w:val="center"/>
        <w:rPr>
          <w:rFonts w:ascii="Avenir Next" w:hAnsi="Avenir Next"/>
          <w:b/>
          <w:bCs/>
          <w:sz w:val="20"/>
          <w:szCs w:val="20"/>
          <w:lang w:val="fr-FR"/>
        </w:rPr>
      </w:pPr>
      <w:r w:rsidRPr="002E4C7E">
        <w:rPr>
          <w:rFonts w:ascii="Avenir Next" w:hAnsi="Avenir Next"/>
          <w:b/>
          <w:bCs/>
          <w:sz w:val="22"/>
          <w:szCs w:val="22"/>
          <w:lang w:val="fr-FR"/>
        </w:rPr>
        <w:t>LE TOUT PREMIER MODÈLE DEFY DE 1969</w:t>
      </w:r>
    </w:p>
    <w:p w14:paraId="05719361" w14:textId="77777777" w:rsidR="00B96659" w:rsidRDefault="00B96659" w:rsidP="003014F1">
      <w:pPr>
        <w:jc w:val="both"/>
        <w:rPr>
          <w:rFonts w:ascii="Avenir Next" w:hAnsi="Avenir Next"/>
          <w:b/>
          <w:bCs/>
          <w:sz w:val="20"/>
          <w:szCs w:val="20"/>
          <w:lang w:val="fr-FR"/>
        </w:rPr>
      </w:pPr>
    </w:p>
    <w:p w14:paraId="492BD5DD" w14:textId="11FCBA24" w:rsidR="00F958DA" w:rsidRPr="002E4C7E" w:rsidRDefault="00F958DA" w:rsidP="003014F1">
      <w:pPr>
        <w:jc w:val="both"/>
        <w:rPr>
          <w:rFonts w:ascii="Avenir Next" w:hAnsi="Avenir Next"/>
          <w:b/>
          <w:bCs/>
          <w:sz w:val="20"/>
          <w:szCs w:val="20"/>
          <w:lang w:val="fr-FR"/>
        </w:rPr>
      </w:pPr>
      <w:r w:rsidRPr="002E4C7E">
        <w:rPr>
          <w:rFonts w:ascii="Avenir Next" w:hAnsi="Avenir Next"/>
          <w:b/>
          <w:bCs/>
          <w:sz w:val="20"/>
          <w:szCs w:val="20"/>
          <w:lang w:val="fr-FR"/>
        </w:rPr>
        <w:t>Après les reproductions très appréciées et recherchées de modèles historiques El Primero des années 1960</w:t>
      </w:r>
      <w:r w:rsidR="00B96659">
        <w:rPr>
          <w:rFonts w:ascii="Avenir Next" w:hAnsi="Avenir Next"/>
          <w:b/>
          <w:bCs/>
          <w:sz w:val="20"/>
          <w:szCs w:val="20"/>
          <w:lang w:val="fr-FR"/>
        </w:rPr>
        <w:t>-</w:t>
      </w:r>
      <w:r w:rsidRPr="002E4C7E">
        <w:rPr>
          <w:rFonts w:ascii="Avenir Next" w:hAnsi="Avenir Next"/>
          <w:b/>
          <w:bCs/>
          <w:sz w:val="20"/>
          <w:szCs w:val="20"/>
          <w:lang w:val="fr-FR"/>
        </w:rPr>
        <w:t xml:space="preserve">1970, la manufacture Zenith </w:t>
      </w:r>
      <w:r w:rsidR="007E0339">
        <w:rPr>
          <w:rFonts w:ascii="Avenir Next" w:hAnsi="Avenir Next"/>
          <w:b/>
          <w:bCs/>
          <w:sz w:val="20"/>
          <w:szCs w:val="20"/>
          <w:lang w:val="fr-FR"/>
        </w:rPr>
        <w:t>se penche</w:t>
      </w:r>
      <w:r w:rsidRPr="002E4C7E">
        <w:rPr>
          <w:rFonts w:ascii="Avenir Next" w:hAnsi="Avenir Next"/>
          <w:b/>
          <w:bCs/>
          <w:sz w:val="20"/>
          <w:szCs w:val="20"/>
          <w:lang w:val="fr-FR"/>
        </w:rPr>
        <w:t xml:space="preserve"> sur une autre pièce phare de 1969 : la DEFY Revival A3642, </w:t>
      </w:r>
      <w:r w:rsidR="00A968A2" w:rsidRPr="00A968A2">
        <w:rPr>
          <w:rFonts w:ascii="Avenir Next" w:hAnsi="Avenir Next"/>
          <w:b/>
          <w:bCs/>
          <w:sz w:val="20"/>
          <w:szCs w:val="20"/>
          <w:lang w:val="fr-FR"/>
        </w:rPr>
        <w:t>réinterprétation</w:t>
      </w:r>
      <w:r w:rsidR="00A968A2">
        <w:rPr>
          <w:rFonts w:ascii="Avenir Next" w:hAnsi="Avenir Next"/>
          <w:b/>
          <w:bCs/>
          <w:sz w:val="20"/>
          <w:szCs w:val="20"/>
          <w:lang w:val="fr-FR"/>
        </w:rPr>
        <w:t xml:space="preserve"> </w:t>
      </w:r>
      <w:r w:rsidRPr="002E4C7E">
        <w:rPr>
          <w:rFonts w:ascii="Avenir Next" w:hAnsi="Avenir Next"/>
          <w:b/>
          <w:bCs/>
          <w:sz w:val="20"/>
          <w:szCs w:val="20"/>
          <w:lang w:val="fr-FR"/>
        </w:rPr>
        <w:t>moderne du tout premier modèle DEFY.</w:t>
      </w:r>
    </w:p>
    <w:p w14:paraId="519D36A7" w14:textId="77777777" w:rsidR="00610187" w:rsidRPr="002E4C7E" w:rsidRDefault="00610187" w:rsidP="003014F1">
      <w:pPr>
        <w:jc w:val="both"/>
        <w:rPr>
          <w:rFonts w:ascii="Avenir Next" w:hAnsi="Avenir Next"/>
          <w:sz w:val="20"/>
          <w:szCs w:val="20"/>
          <w:lang w:val="fr-FR"/>
        </w:rPr>
      </w:pPr>
    </w:p>
    <w:p w14:paraId="10A02E87" w14:textId="174B14A9" w:rsidR="00F958DA" w:rsidRPr="002E4C7E" w:rsidRDefault="00F958DA" w:rsidP="003014F1">
      <w:pPr>
        <w:jc w:val="both"/>
        <w:rPr>
          <w:rFonts w:ascii="Avenir Next" w:hAnsi="Avenir Next"/>
          <w:sz w:val="20"/>
          <w:szCs w:val="20"/>
          <w:lang w:val="fr-FR"/>
        </w:rPr>
      </w:pPr>
      <w:r w:rsidRPr="002E4C7E">
        <w:rPr>
          <w:rFonts w:ascii="Avenir Next" w:hAnsi="Avenir Next"/>
          <w:sz w:val="20"/>
          <w:szCs w:val="20"/>
          <w:lang w:val="fr-FR"/>
        </w:rPr>
        <w:t xml:space="preserve">Si l'année 1969 restera à jamais un jalon pour Zenith et pour l'horlogerie en général avec </w:t>
      </w:r>
      <w:r w:rsidR="00B96659">
        <w:rPr>
          <w:rFonts w:ascii="Avenir Next" w:hAnsi="Avenir Next"/>
          <w:sz w:val="20"/>
          <w:szCs w:val="20"/>
          <w:lang w:val="fr-FR"/>
        </w:rPr>
        <w:t xml:space="preserve">l’introduction </w:t>
      </w:r>
      <w:r w:rsidRPr="002E4C7E">
        <w:rPr>
          <w:rFonts w:ascii="Avenir Next" w:hAnsi="Avenir Next"/>
          <w:sz w:val="20"/>
          <w:szCs w:val="20"/>
          <w:lang w:val="fr-FR"/>
        </w:rPr>
        <w:t xml:space="preserve">du calibre El Primero, une autre surprise de la Manufacture </w:t>
      </w:r>
      <w:r w:rsidR="00B96659">
        <w:rPr>
          <w:rFonts w:ascii="Avenir Next" w:hAnsi="Avenir Next"/>
          <w:sz w:val="20"/>
          <w:szCs w:val="20"/>
          <w:lang w:val="fr-FR"/>
        </w:rPr>
        <w:t>entre également en scène</w:t>
      </w:r>
      <w:r w:rsidRPr="002E4C7E">
        <w:rPr>
          <w:rFonts w:ascii="Avenir Next" w:hAnsi="Avenir Next"/>
          <w:sz w:val="20"/>
          <w:szCs w:val="20"/>
          <w:lang w:val="fr-FR"/>
        </w:rPr>
        <w:t xml:space="preserve"> cette année-là : la collection DEFY. Prenant fermement position contre la déferlante de montres à quartz qui menaçait de décimer l'horlogerie suisse traditionnelle, Zenith a prouvé </w:t>
      </w:r>
      <w:r w:rsidR="007E0339">
        <w:rPr>
          <w:rFonts w:ascii="Avenir Next" w:hAnsi="Avenir Next"/>
          <w:sz w:val="20"/>
          <w:szCs w:val="20"/>
          <w:lang w:val="fr-FR"/>
        </w:rPr>
        <w:t xml:space="preserve">alors </w:t>
      </w:r>
      <w:r w:rsidRPr="002E4C7E">
        <w:rPr>
          <w:rFonts w:ascii="Avenir Next" w:hAnsi="Avenir Next"/>
          <w:sz w:val="20"/>
          <w:szCs w:val="20"/>
          <w:lang w:val="fr-FR"/>
        </w:rPr>
        <w:t xml:space="preserve">que les mouvements mécaniques étaient </w:t>
      </w:r>
      <w:r w:rsidR="00BF17FF" w:rsidRPr="002E4C7E">
        <w:rPr>
          <w:rFonts w:ascii="Avenir Next" w:hAnsi="Avenir Next"/>
          <w:sz w:val="20"/>
          <w:szCs w:val="20"/>
          <w:lang w:val="fr-FR"/>
        </w:rPr>
        <w:t>destinés</w:t>
      </w:r>
      <w:r w:rsidRPr="002E4C7E">
        <w:rPr>
          <w:rFonts w:ascii="Avenir Next" w:hAnsi="Avenir Next"/>
          <w:sz w:val="20"/>
          <w:szCs w:val="20"/>
          <w:lang w:val="fr-FR"/>
        </w:rPr>
        <w:t xml:space="preserve"> </w:t>
      </w:r>
      <w:r w:rsidR="00EF58FC" w:rsidRPr="002E4C7E">
        <w:rPr>
          <w:rFonts w:ascii="Avenir Next" w:hAnsi="Avenir Next"/>
          <w:sz w:val="20"/>
          <w:szCs w:val="20"/>
          <w:lang w:val="fr-FR"/>
        </w:rPr>
        <w:t>à perdurer</w:t>
      </w:r>
      <w:r w:rsidRPr="002E4C7E">
        <w:rPr>
          <w:rFonts w:ascii="Avenir Next" w:hAnsi="Avenir Next"/>
          <w:sz w:val="20"/>
          <w:szCs w:val="20"/>
          <w:lang w:val="fr-FR"/>
        </w:rPr>
        <w:t xml:space="preserve"> en créant un garde-temps au design singulièrement audacieux et </w:t>
      </w:r>
      <w:r w:rsidR="00BF17FF" w:rsidRPr="002E4C7E">
        <w:rPr>
          <w:rFonts w:ascii="Avenir Next" w:hAnsi="Avenir Next"/>
          <w:sz w:val="20"/>
          <w:szCs w:val="20"/>
          <w:lang w:val="fr-FR"/>
        </w:rPr>
        <w:t>d’une</w:t>
      </w:r>
      <w:r w:rsidRPr="002E4C7E">
        <w:rPr>
          <w:rFonts w:ascii="Avenir Next" w:hAnsi="Avenir Next"/>
          <w:sz w:val="20"/>
          <w:szCs w:val="20"/>
          <w:lang w:val="fr-FR"/>
        </w:rPr>
        <w:t xml:space="preserve"> robustesse </w:t>
      </w:r>
      <w:r w:rsidR="00BF17FF" w:rsidRPr="002E4C7E">
        <w:rPr>
          <w:rFonts w:ascii="Avenir Next" w:hAnsi="Avenir Next"/>
          <w:sz w:val="20"/>
          <w:szCs w:val="20"/>
          <w:lang w:val="fr-FR"/>
        </w:rPr>
        <w:t>avec laquelle</w:t>
      </w:r>
      <w:r w:rsidRPr="002E4C7E">
        <w:rPr>
          <w:rFonts w:ascii="Avenir Next" w:hAnsi="Avenir Next"/>
          <w:sz w:val="20"/>
          <w:szCs w:val="20"/>
          <w:lang w:val="fr-FR"/>
        </w:rPr>
        <w:t xml:space="preserve"> les montres électroniques produites en masse de l'époque ne pouvaient tout simplement pas rivaliser.</w:t>
      </w:r>
    </w:p>
    <w:p w14:paraId="7C93A332" w14:textId="48AAC40B" w:rsidR="00780609" w:rsidRPr="002E4C7E" w:rsidRDefault="00780609" w:rsidP="003014F1">
      <w:pPr>
        <w:jc w:val="both"/>
        <w:rPr>
          <w:rFonts w:ascii="Avenir Next" w:hAnsi="Avenir Next"/>
          <w:sz w:val="20"/>
          <w:szCs w:val="20"/>
          <w:lang w:val="fr-FR"/>
        </w:rPr>
      </w:pPr>
    </w:p>
    <w:p w14:paraId="007710FA" w14:textId="602CADA7" w:rsidR="00F958DA" w:rsidRPr="002E4C7E" w:rsidRDefault="00BF17FF" w:rsidP="003014F1">
      <w:pPr>
        <w:jc w:val="both"/>
        <w:rPr>
          <w:rFonts w:ascii="Avenir Next" w:hAnsi="Avenir Next"/>
          <w:sz w:val="20"/>
          <w:szCs w:val="20"/>
          <w:lang w:val="fr-FR"/>
        </w:rPr>
      </w:pPr>
      <w:r w:rsidRPr="002E4C7E">
        <w:rPr>
          <w:rFonts w:ascii="Avenir Next" w:hAnsi="Avenir Next"/>
          <w:sz w:val="20"/>
          <w:szCs w:val="20"/>
          <w:lang w:val="fr-FR"/>
        </w:rPr>
        <w:t>L’incarnation</w:t>
      </w:r>
      <w:r w:rsidR="00F958DA" w:rsidRPr="002E4C7E">
        <w:rPr>
          <w:rFonts w:ascii="Avenir Next" w:hAnsi="Avenir Next"/>
          <w:sz w:val="20"/>
          <w:szCs w:val="20"/>
          <w:lang w:val="fr-FR"/>
        </w:rPr>
        <w:t xml:space="preserve"> de cet esprit audacieux était la DEFY A3642, ouvrant à la Manufacture de nouvelles </w:t>
      </w:r>
      <w:r w:rsidRPr="002E4C7E">
        <w:rPr>
          <w:rFonts w:ascii="Avenir Next" w:hAnsi="Avenir Next"/>
          <w:sz w:val="20"/>
          <w:szCs w:val="20"/>
          <w:lang w:val="fr-FR"/>
        </w:rPr>
        <w:t>pistes</w:t>
      </w:r>
      <w:r w:rsidR="00F958DA" w:rsidRPr="002E4C7E">
        <w:rPr>
          <w:rFonts w:ascii="Avenir Next" w:hAnsi="Avenir Next"/>
          <w:sz w:val="20"/>
          <w:szCs w:val="20"/>
          <w:lang w:val="fr-FR"/>
        </w:rPr>
        <w:t xml:space="preserve"> de conception et de performance à explorer. L'A3642 a été judicieusement surnommée </w:t>
      </w:r>
      <w:r w:rsidRPr="002E4C7E">
        <w:rPr>
          <w:rFonts w:ascii="Avenir Next" w:hAnsi="Avenir Next"/>
          <w:sz w:val="20"/>
          <w:szCs w:val="20"/>
          <w:lang w:val="fr-FR"/>
        </w:rPr>
        <w:t>« </w:t>
      </w:r>
      <w:r w:rsidR="00F958DA" w:rsidRPr="002E4C7E">
        <w:rPr>
          <w:rFonts w:ascii="Avenir Next" w:hAnsi="Avenir Next"/>
          <w:sz w:val="20"/>
          <w:szCs w:val="20"/>
          <w:lang w:val="fr-FR"/>
        </w:rPr>
        <w:t>le coffre-fort</w:t>
      </w:r>
      <w:r w:rsidRPr="002E4C7E">
        <w:rPr>
          <w:rFonts w:ascii="Avenir Next" w:hAnsi="Avenir Next"/>
          <w:sz w:val="20"/>
          <w:szCs w:val="20"/>
          <w:lang w:val="fr-FR"/>
        </w:rPr>
        <w:t xml:space="preserve"> ». </w:t>
      </w:r>
      <w:r w:rsidR="00F958DA" w:rsidRPr="002E4C7E">
        <w:rPr>
          <w:rFonts w:ascii="Avenir Next" w:hAnsi="Avenir Next"/>
          <w:sz w:val="20"/>
          <w:szCs w:val="20"/>
          <w:lang w:val="fr-FR"/>
        </w:rPr>
        <w:t xml:space="preserve">Son boîtier octogonal audacieux, associé à une lunette à </w:t>
      </w:r>
      <w:r w:rsidR="00EF58FC" w:rsidRPr="002E4C7E">
        <w:rPr>
          <w:rFonts w:ascii="Avenir Next" w:hAnsi="Avenir Next"/>
          <w:sz w:val="20"/>
          <w:szCs w:val="20"/>
          <w:lang w:val="fr-FR"/>
        </w:rPr>
        <w:t>14</w:t>
      </w:r>
      <w:r w:rsidR="00F958DA" w:rsidRPr="002E4C7E">
        <w:rPr>
          <w:rFonts w:ascii="Avenir Next" w:hAnsi="Avenir Next"/>
          <w:sz w:val="20"/>
          <w:szCs w:val="20"/>
          <w:lang w:val="fr-FR"/>
        </w:rPr>
        <w:t xml:space="preserve"> côtés, permet de faire preuve d'audace et de robustesse grâce à des lignes et des facettes bien définies et à différentes finitions, </w:t>
      </w:r>
      <w:r w:rsidR="00B96659">
        <w:rPr>
          <w:rFonts w:ascii="Avenir Next" w:hAnsi="Avenir Next"/>
          <w:sz w:val="20"/>
          <w:szCs w:val="20"/>
          <w:lang w:val="fr-FR"/>
        </w:rPr>
        <w:t xml:space="preserve">éléments </w:t>
      </w:r>
      <w:r w:rsidRPr="002E4C7E">
        <w:rPr>
          <w:rFonts w:ascii="Avenir Next" w:hAnsi="Avenir Next"/>
          <w:sz w:val="20"/>
          <w:szCs w:val="20"/>
          <w:lang w:val="fr-FR"/>
        </w:rPr>
        <w:t>repris</w:t>
      </w:r>
      <w:r w:rsidR="00F958DA" w:rsidRPr="002E4C7E">
        <w:rPr>
          <w:rFonts w:ascii="Avenir Next" w:hAnsi="Avenir Next"/>
          <w:sz w:val="20"/>
          <w:szCs w:val="20"/>
          <w:lang w:val="fr-FR"/>
        </w:rPr>
        <w:t xml:space="preserve"> dans la collection moderne DEFY de Zenith. </w:t>
      </w:r>
      <w:r w:rsidRPr="002E4C7E">
        <w:rPr>
          <w:rFonts w:ascii="Avenir Next" w:hAnsi="Avenir Next"/>
          <w:sz w:val="20"/>
          <w:szCs w:val="20"/>
          <w:lang w:val="fr-FR"/>
        </w:rPr>
        <w:t>Dotés d’un</w:t>
      </w:r>
      <w:r w:rsidR="00F958DA" w:rsidRPr="002E4C7E">
        <w:rPr>
          <w:rFonts w:ascii="Avenir Next" w:hAnsi="Avenir Next"/>
          <w:sz w:val="20"/>
          <w:szCs w:val="20"/>
          <w:lang w:val="fr-FR"/>
        </w:rPr>
        <w:t xml:space="preserve"> bracelet </w:t>
      </w:r>
      <w:r w:rsidR="00EF58FC" w:rsidRPr="002E4C7E">
        <w:rPr>
          <w:rFonts w:ascii="Avenir Next" w:hAnsi="Avenir Next"/>
          <w:sz w:val="20"/>
          <w:szCs w:val="20"/>
          <w:lang w:val="fr-FR"/>
        </w:rPr>
        <w:t>« </w:t>
      </w:r>
      <w:r w:rsidR="00F958DA" w:rsidRPr="002E4C7E">
        <w:rPr>
          <w:rFonts w:ascii="Avenir Next" w:hAnsi="Avenir Next"/>
          <w:sz w:val="20"/>
          <w:szCs w:val="20"/>
          <w:lang w:val="fr-FR"/>
        </w:rPr>
        <w:t>échelle</w:t>
      </w:r>
      <w:r w:rsidR="00EF58FC" w:rsidRPr="002E4C7E">
        <w:rPr>
          <w:rFonts w:ascii="Avenir Next" w:hAnsi="Avenir Next"/>
          <w:sz w:val="20"/>
          <w:szCs w:val="20"/>
          <w:lang w:val="fr-FR"/>
        </w:rPr>
        <w:t> »</w:t>
      </w:r>
      <w:r w:rsidR="00F958DA" w:rsidRPr="002E4C7E">
        <w:rPr>
          <w:rFonts w:ascii="Avenir Next" w:hAnsi="Avenir Next"/>
          <w:sz w:val="20"/>
          <w:szCs w:val="20"/>
          <w:lang w:val="fr-FR"/>
        </w:rPr>
        <w:t xml:space="preserve"> en acier conçu et </w:t>
      </w:r>
      <w:r w:rsidR="007E0339">
        <w:rPr>
          <w:rFonts w:ascii="Avenir Next" w:hAnsi="Avenir Next"/>
          <w:sz w:val="20"/>
          <w:szCs w:val="20"/>
          <w:lang w:val="fr-FR"/>
        </w:rPr>
        <w:t>réalisé</w:t>
      </w:r>
      <w:r w:rsidR="00F958DA" w:rsidRPr="002E4C7E">
        <w:rPr>
          <w:rFonts w:ascii="Avenir Next" w:hAnsi="Avenir Next"/>
          <w:sz w:val="20"/>
          <w:szCs w:val="20"/>
          <w:lang w:val="fr-FR"/>
        </w:rPr>
        <w:t xml:space="preserve"> par la célèbre société Gay Frères, la DEFY originale était certainement en avance sur les montres sportives à bracelet en acier au design très géométrique. Avec une étanchéité de 30ATM (300 mètres) assurée par une couronne vissée, la DEFY A3642 et sa réincarnation moderne Revival sont assurément des montres tout-terrain </w:t>
      </w:r>
      <w:r w:rsidRPr="002E4C7E">
        <w:rPr>
          <w:rFonts w:ascii="Avenir Next" w:hAnsi="Avenir Next"/>
          <w:sz w:val="20"/>
          <w:szCs w:val="20"/>
          <w:lang w:val="fr-FR"/>
        </w:rPr>
        <w:t>adaptée</w:t>
      </w:r>
      <w:r w:rsidR="005809CE">
        <w:rPr>
          <w:rFonts w:ascii="Avenir Next" w:hAnsi="Avenir Next"/>
          <w:sz w:val="20"/>
          <w:szCs w:val="20"/>
          <w:lang w:val="fr-FR"/>
        </w:rPr>
        <w:t>s</w:t>
      </w:r>
      <w:r w:rsidRPr="002E4C7E">
        <w:rPr>
          <w:rFonts w:ascii="Avenir Next" w:hAnsi="Avenir Next"/>
          <w:sz w:val="20"/>
          <w:szCs w:val="20"/>
          <w:lang w:val="fr-FR"/>
        </w:rPr>
        <w:t xml:space="preserve"> à toutes les </w:t>
      </w:r>
      <w:r w:rsidR="005809CE">
        <w:rPr>
          <w:rFonts w:ascii="Avenir Next" w:hAnsi="Avenir Next"/>
          <w:sz w:val="20"/>
          <w:szCs w:val="20"/>
          <w:lang w:val="fr-FR"/>
        </w:rPr>
        <w:t>situations</w:t>
      </w:r>
      <w:r w:rsidR="00F958DA" w:rsidRPr="002E4C7E">
        <w:rPr>
          <w:rFonts w:ascii="Avenir Next" w:hAnsi="Avenir Next"/>
          <w:sz w:val="20"/>
          <w:szCs w:val="20"/>
          <w:lang w:val="fr-FR"/>
        </w:rPr>
        <w:t>.</w:t>
      </w:r>
    </w:p>
    <w:p w14:paraId="2D9A8C16" w14:textId="1CFCE164" w:rsidR="00DE7686" w:rsidRPr="002E4C7E" w:rsidRDefault="00DE7686" w:rsidP="003014F1">
      <w:pPr>
        <w:jc w:val="both"/>
        <w:rPr>
          <w:rFonts w:ascii="Avenir Next" w:hAnsi="Avenir Next"/>
          <w:sz w:val="20"/>
          <w:szCs w:val="20"/>
          <w:lang w:val="fr-FR"/>
        </w:rPr>
      </w:pPr>
    </w:p>
    <w:p w14:paraId="696C31E4" w14:textId="5478CCC4" w:rsidR="00F958DA" w:rsidRPr="002E4C7E" w:rsidRDefault="00F958DA" w:rsidP="00F958DA">
      <w:pPr>
        <w:jc w:val="both"/>
        <w:rPr>
          <w:rFonts w:ascii="Avenir Next" w:hAnsi="Avenir Next"/>
          <w:sz w:val="20"/>
          <w:szCs w:val="20"/>
          <w:lang w:val="fr-FR"/>
        </w:rPr>
      </w:pPr>
      <w:r w:rsidRPr="002E4C7E">
        <w:rPr>
          <w:rFonts w:ascii="Avenir Next" w:hAnsi="Avenir Next"/>
          <w:sz w:val="20"/>
          <w:szCs w:val="20"/>
          <w:lang w:val="fr-FR"/>
        </w:rPr>
        <w:t xml:space="preserve">Reproduite avec une précision étonnante à partir des plans de production originaux de 1969, la </w:t>
      </w:r>
      <w:r w:rsidRPr="002E4C7E">
        <w:rPr>
          <w:rFonts w:ascii="Avenir Next" w:hAnsi="Avenir Next"/>
          <w:b/>
          <w:bCs/>
          <w:sz w:val="20"/>
          <w:szCs w:val="20"/>
          <w:lang w:val="fr-FR"/>
        </w:rPr>
        <w:t>DEFY Revival A3642</w:t>
      </w:r>
      <w:r w:rsidRPr="002E4C7E">
        <w:rPr>
          <w:rFonts w:ascii="Avenir Next" w:hAnsi="Avenir Next"/>
          <w:sz w:val="20"/>
          <w:szCs w:val="20"/>
          <w:lang w:val="fr-FR"/>
        </w:rPr>
        <w:t xml:space="preserve"> reprend tous les détails et les </w:t>
      </w:r>
      <w:r w:rsidR="00B96659">
        <w:rPr>
          <w:rFonts w:ascii="Avenir Next" w:hAnsi="Avenir Next"/>
          <w:sz w:val="20"/>
          <w:szCs w:val="20"/>
          <w:lang w:val="fr-FR"/>
        </w:rPr>
        <w:t>caractéristiques</w:t>
      </w:r>
      <w:r w:rsidRPr="002E4C7E">
        <w:rPr>
          <w:rFonts w:ascii="Avenir Next" w:hAnsi="Avenir Next"/>
          <w:sz w:val="20"/>
          <w:szCs w:val="20"/>
          <w:lang w:val="fr-FR"/>
        </w:rPr>
        <w:t xml:space="preserve"> </w:t>
      </w:r>
      <w:r w:rsidR="00B96659">
        <w:rPr>
          <w:rFonts w:ascii="Avenir Next" w:hAnsi="Avenir Next"/>
          <w:sz w:val="20"/>
          <w:szCs w:val="20"/>
          <w:lang w:val="fr-FR"/>
        </w:rPr>
        <w:t>esthétiques singulières</w:t>
      </w:r>
      <w:r w:rsidRPr="002E4C7E">
        <w:rPr>
          <w:rFonts w:ascii="Avenir Next" w:hAnsi="Avenir Next"/>
          <w:sz w:val="20"/>
          <w:szCs w:val="20"/>
          <w:lang w:val="fr-FR"/>
        </w:rPr>
        <w:t xml:space="preserve"> qui ont rendu l'original si exceptionnel à </w:t>
      </w:r>
      <w:r w:rsidR="00B96659">
        <w:rPr>
          <w:rFonts w:ascii="Avenir Next" w:hAnsi="Avenir Next"/>
          <w:sz w:val="20"/>
          <w:szCs w:val="20"/>
          <w:lang w:val="fr-FR"/>
        </w:rPr>
        <w:t>l’époque,</w:t>
      </w:r>
      <w:r w:rsidRPr="002E4C7E">
        <w:rPr>
          <w:rFonts w:ascii="Avenir Next" w:hAnsi="Avenir Next"/>
          <w:sz w:val="20"/>
          <w:szCs w:val="20"/>
          <w:lang w:val="fr-FR"/>
        </w:rPr>
        <w:t xml:space="preserve"> et qui ont établi les codes qui continuent d'inspirer les références DEFY modernes. Son cadran </w:t>
      </w:r>
      <w:r w:rsidR="00B96659">
        <w:rPr>
          <w:rFonts w:ascii="Avenir Next" w:hAnsi="Avenir Next"/>
          <w:sz w:val="20"/>
          <w:szCs w:val="20"/>
          <w:lang w:val="fr-FR"/>
        </w:rPr>
        <w:t>d’un gris chaleureux</w:t>
      </w:r>
      <w:r w:rsidRPr="002E4C7E">
        <w:rPr>
          <w:rFonts w:ascii="Avenir Next" w:hAnsi="Avenir Next"/>
          <w:sz w:val="20"/>
          <w:szCs w:val="20"/>
          <w:lang w:val="fr-FR"/>
        </w:rPr>
        <w:t xml:space="preserve"> avec un effet </w:t>
      </w:r>
      <w:r w:rsidR="00BF17FF" w:rsidRPr="002E4C7E">
        <w:rPr>
          <w:rFonts w:ascii="Avenir Next" w:hAnsi="Avenir Next"/>
          <w:sz w:val="20"/>
          <w:szCs w:val="20"/>
          <w:lang w:val="fr-FR"/>
        </w:rPr>
        <w:t>dégradé</w:t>
      </w:r>
      <w:r w:rsidRPr="002E4C7E">
        <w:rPr>
          <w:rFonts w:ascii="Avenir Next" w:hAnsi="Avenir Next"/>
          <w:sz w:val="20"/>
          <w:szCs w:val="20"/>
          <w:lang w:val="fr-FR"/>
        </w:rPr>
        <w:t xml:space="preserve"> saisissant qui s'assombrit vers les bords était parmi les premiers de son genre lors de son introduction en 1969. Les index carrés appliqués inhabituels présentent des rainures horizontales qui donnent une impression de mouvement perpétuel. Les larges aiguilles </w:t>
      </w:r>
      <w:r w:rsidR="00EF58FC" w:rsidRPr="002E4C7E">
        <w:rPr>
          <w:rFonts w:ascii="Avenir Next" w:hAnsi="Avenir Next"/>
          <w:sz w:val="20"/>
          <w:szCs w:val="20"/>
          <w:lang w:val="fr-FR"/>
        </w:rPr>
        <w:t>glaive</w:t>
      </w:r>
      <w:r w:rsidRPr="002E4C7E">
        <w:rPr>
          <w:rFonts w:ascii="Avenir Next" w:hAnsi="Avenir Next"/>
          <w:sz w:val="20"/>
          <w:szCs w:val="20"/>
          <w:lang w:val="fr-FR"/>
        </w:rPr>
        <w:t xml:space="preserve"> sont généreusement garnies de Super</w:t>
      </w:r>
      <w:r w:rsidR="00BF17FF" w:rsidRPr="002E4C7E">
        <w:rPr>
          <w:rFonts w:ascii="Avenir Next" w:hAnsi="Avenir Next"/>
          <w:sz w:val="20"/>
          <w:szCs w:val="20"/>
          <w:lang w:val="fr-FR"/>
        </w:rPr>
        <w:t>-</w:t>
      </w:r>
      <w:r w:rsidRPr="002E4C7E">
        <w:rPr>
          <w:rFonts w:ascii="Avenir Next" w:hAnsi="Avenir Next"/>
          <w:sz w:val="20"/>
          <w:szCs w:val="20"/>
          <w:lang w:val="fr-FR"/>
        </w:rPr>
        <w:t>LumiNova</w:t>
      </w:r>
      <w:r w:rsidR="00BF17FF" w:rsidRPr="002E4C7E">
        <w:rPr>
          <w:rFonts w:ascii="Avenir Next" w:hAnsi="Avenir Next"/>
          <w:sz w:val="20"/>
          <w:szCs w:val="20"/>
          <w:lang w:val="fr-FR"/>
        </w:rPr>
        <w:t>®</w:t>
      </w:r>
      <w:r w:rsidRPr="002E4C7E">
        <w:rPr>
          <w:rFonts w:ascii="Avenir Next" w:hAnsi="Avenir Next"/>
          <w:sz w:val="20"/>
          <w:szCs w:val="20"/>
          <w:lang w:val="fr-FR"/>
        </w:rPr>
        <w:t xml:space="preserve"> dans un ton similaire à celui du tritium de l'original, associé à une aiguille des secondes </w:t>
      </w:r>
      <w:r w:rsidR="00B87607" w:rsidRPr="002E4C7E">
        <w:rPr>
          <w:rFonts w:ascii="Avenir Next" w:hAnsi="Avenir Next"/>
          <w:sz w:val="20"/>
          <w:szCs w:val="20"/>
          <w:lang w:val="fr-FR"/>
        </w:rPr>
        <w:t>de type spatule</w:t>
      </w:r>
      <w:r w:rsidRPr="002E4C7E">
        <w:rPr>
          <w:rFonts w:ascii="Avenir Next" w:hAnsi="Avenir Next"/>
          <w:sz w:val="20"/>
          <w:szCs w:val="20"/>
          <w:lang w:val="fr-FR"/>
        </w:rPr>
        <w:t xml:space="preserve"> qui est une caractéristique importante de nombreuses montres Zenith de la même époque. En </w:t>
      </w:r>
      <w:r w:rsidR="00B96659">
        <w:rPr>
          <w:rFonts w:ascii="Avenir Next" w:hAnsi="Avenir Next"/>
          <w:sz w:val="20"/>
          <w:szCs w:val="20"/>
          <w:lang w:val="fr-FR"/>
        </w:rPr>
        <w:t>réalité</w:t>
      </w:r>
      <w:r w:rsidRPr="002E4C7E">
        <w:rPr>
          <w:rFonts w:ascii="Avenir Next" w:hAnsi="Avenir Next"/>
          <w:sz w:val="20"/>
          <w:szCs w:val="20"/>
          <w:lang w:val="fr-FR"/>
        </w:rPr>
        <w:t xml:space="preserve">, les seules </w:t>
      </w:r>
      <w:r w:rsidR="00B96659">
        <w:rPr>
          <w:rFonts w:ascii="Avenir Next" w:hAnsi="Avenir Next"/>
          <w:sz w:val="20"/>
          <w:szCs w:val="20"/>
          <w:lang w:val="fr-FR"/>
        </w:rPr>
        <w:t>petites différences apparentes</w:t>
      </w:r>
      <w:r w:rsidRPr="002E4C7E">
        <w:rPr>
          <w:rFonts w:ascii="Avenir Next" w:hAnsi="Avenir Next"/>
          <w:sz w:val="20"/>
          <w:szCs w:val="20"/>
          <w:lang w:val="fr-FR"/>
        </w:rPr>
        <w:t xml:space="preserve"> entre la Revival et sa </w:t>
      </w:r>
      <w:r w:rsidR="007E0339">
        <w:rPr>
          <w:rFonts w:ascii="Avenir Next" w:hAnsi="Avenir Next"/>
          <w:sz w:val="20"/>
          <w:szCs w:val="20"/>
          <w:lang w:val="fr-FR"/>
        </w:rPr>
        <w:t>aïeule</w:t>
      </w:r>
      <w:r w:rsidRPr="002E4C7E">
        <w:rPr>
          <w:rFonts w:ascii="Avenir Next" w:hAnsi="Avenir Next"/>
          <w:sz w:val="20"/>
          <w:szCs w:val="20"/>
          <w:lang w:val="fr-FR"/>
        </w:rPr>
        <w:t xml:space="preserve"> sont le verre saphir, le fond du boîtier et le type de pigments luminescents.</w:t>
      </w:r>
    </w:p>
    <w:p w14:paraId="22031BE4" w14:textId="77777777" w:rsidR="00B96659" w:rsidRDefault="00B96659" w:rsidP="00F958DA">
      <w:pPr>
        <w:jc w:val="both"/>
        <w:rPr>
          <w:rFonts w:ascii="Avenir Next" w:hAnsi="Avenir Next"/>
          <w:sz w:val="20"/>
          <w:szCs w:val="20"/>
          <w:lang w:val="fr-FR"/>
        </w:rPr>
      </w:pPr>
    </w:p>
    <w:p w14:paraId="2D8A60EC" w14:textId="29BBBB09" w:rsidR="00F958DA" w:rsidRPr="002E4C7E" w:rsidRDefault="00F958DA" w:rsidP="00F958DA">
      <w:pPr>
        <w:jc w:val="both"/>
        <w:rPr>
          <w:rFonts w:ascii="Avenir Next" w:hAnsi="Avenir Next"/>
          <w:sz w:val="20"/>
          <w:szCs w:val="20"/>
          <w:lang w:val="fr-FR"/>
        </w:rPr>
      </w:pPr>
      <w:r w:rsidRPr="002E4C7E">
        <w:rPr>
          <w:rFonts w:ascii="Avenir Next" w:hAnsi="Avenir Next"/>
          <w:sz w:val="20"/>
          <w:szCs w:val="20"/>
          <w:lang w:val="fr-FR"/>
        </w:rPr>
        <w:t xml:space="preserve">L'autre différence principale se situe à l'intérieur. Au lieu du fond massif de l'original, orné d'une étoile à quatre branches, qui est devenu l'un des logos de la marque et un élément de design récurrent pour les années à venir, la </w:t>
      </w:r>
      <w:r w:rsidRPr="002E4C7E">
        <w:rPr>
          <w:rFonts w:ascii="Avenir Next" w:hAnsi="Avenir Next"/>
          <w:b/>
          <w:bCs/>
          <w:sz w:val="20"/>
          <w:szCs w:val="20"/>
          <w:lang w:val="fr-FR"/>
        </w:rPr>
        <w:t>DEFY Revival A3642</w:t>
      </w:r>
      <w:r w:rsidRPr="002E4C7E">
        <w:rPr>
          <w:rFonts w:ascii="Avenir Next" w:hAnsi="Avenir Next"/>
          <w:sz w:val="20"/>
          <w:szCs w:val="20"/>
          <w:lang w:val="fr-FR"/>
        </w:rPr>
        <w:t xml:space="preserve"> est dotée d'un fond saphir affichant le mouvement automatique Elite 670 manufacture, fonctionnant à une fréquence de 4 Hz (28'800 </w:t>
      </w:r>
      <w:r w:rsidR="00B87607" w:rsidRPr="002E4C7E">
        <w:rPr>
          <w:rFonts w:ascii="Avenir Next" w:hAnsi="Avenir Next"/>
          <w:sz w:val="20"/>
          <w:szCs w:val="20"/>
          <w:lang w:val="fr-FR"/>
        </w:rPr>
        <w:t>alt/h</w:t>
      </w:r>
      <w:r w:rsidRPr="002E4C7E">
        <w:rPr>
          <w:rFonts w:ascii="Avenir Next" w:hAnsi="Avenir Next"/>
          <w:sz w:val="20"/>
          <w:szCs w:val="20"/>
          <w:lang w:val="fr-FR"/>
        </w:rPr>
        <w:t>) et offrant une réserve de marche de 50 heures lorsqu'il est entièrement remonté.</w:t>
      </w:r>
    </w:p>
    <w:p w14:paraId="2ED13352" w14:textId="77777777" w:rsidR="00B96659" w:rsidRDefault="00B96659" w:rsidP="00F958DA">
      <w:pPr>
        <w:jc w:val="both"/>
        <w:rPr>
          <w:rFonts w:ascii="Avenir Next" w:hAnsi="Avenir Next"/>
          <w:sz w:val="20"/>
          <w:szCs w:val="20"/>
          <w:lang w:val="fr-FR"/>
        </w:rPr>
      </w:pPr>
    </w:p>
    <w:p w14:paraId="29992AA7" w14:textId="59A5EF8E" w:rsidR="00F958DA" w:rsidRDefault="00F958DA" w:rsidP="00F958DA">
      <w:pPr>
        <w:jc w:val="both"/>
        <w:rPr>
          <w:rFonts w:ascii="Avenir Next" w:hAnsi="Avenir Next"/>
          <w:sz w:val="20"/>
          <w:szCs w:val="20"/>
          <w:lang w:val="fr-FR"/>
        </w:rPr>
      </w:pPr>
      <w:r w:rsidRPr="002E4C7E">
        <w:rPr>
          <w:rFonts w:ascii="Avenir Next" w:hAnsi="Avenir Next"/>
          <w:sz w:val="20"/>
          <w:szCs w:val="20"/>
          <w:lang w:val="fr-FR"/>
        </w:rPr>
        <w:t xml:space="preserve">Avec la </w:t>
      </w:r>
      <w:r w:rsidRPr="002E4C7E">
        <w:rPr>
          <w:rFonts w:ascii="Avenir Next" w:hAnsi="Avenir Next"/>
          <w:b/>
          <w:bCs/>
          <w:sz w:val="20"/>
          <w:szCs w:val="20"/>
          <w:lang w:val="fr-FR"/>
        </w:rPr>
        <w:t>DEFY Revival A3642</w:t>
      </w:r>
      <w:r w:rsidRPr="002E4C7E">
        <w:rPr>
          <w:rFonts w:ascii="Avenir Next" w:hAnsi="Avenir Next"/>
          <w:sz w:val="20"/>
          <w:szCs w:val="20"/>
          <w:lang w:val="fr-FR"/>
        </w:rPr>
        <w:t xml:space="preserve">, Zenith ne se contente pas de faire revivre l'une de ses références les plus audacieuses et les plus remarquables des années 1960, mais souligne également la genèse unique de la collection la plus audacieuse et la plus innovante de la Manufacture </w:t>
      </w:r>
      <w:r w:rsidR="00BF31D2">
        <w:rPr>
          <w:rFonts w:ascii="Avenir Next" w:hAnsi="Avenir Next"/>
          <w:sz w:val="20"/>
          <w:szCs w:val="20"/>
          <w:lang w:val="fr-FR"/>
        </w:rPr>
        <w:t xml:space="preserve">avec un retour aux </w:t>
      </w:r>
      <w:r w:rsidR="00BF31D2">
        <w:rPr>
          <w:rFonts w:ascii="Avenir Next" w:hAnsi="Avenir Next"/>
          <w:sz w:val="20"/>
          <w:szCs w:val="20"/>
          <w:lang w:val="fr-FR"/>
        </w:rPr>
        <w:lastRenderedPageBreak/>
        <w:t>sources. Cette édition spéciale Revival sera éditée en une série limitée à 250 exemplaires, disponibles dans les boutiques Zenith physiques et en ligne autour du globe.</w:t>
      </w:r>
    </w:p>
    <w:p w14:paraId="4DE401B0" w14:textId="77777777" w:rsidR="00BF31D2" w:rsidRPr="002E4C7E" w:rsidRDefault="00BF31D2" w:rsidP="00F958DA">
      <w:pPr>
        <w:jc w:val="both"/>
        <w:rPr>
          <w:rFonts w:ascii="Avenir Next" w:hAnsi="Avenir Next"/>
          <w:sz w:val="20"/>
          <w:szCs w:val="20"/>
          <w:lang w:val="fr-FR"/>
        </w:rPr>
      </w:pPr>
    </w:p>
    <w:p w14:paraId="72B03151" w14:textId="6D348D0A" w:rsidR="00F958DA" w:rsidRPr="002E4C7E" w:rsidRDefault="00B96659" w:rsidP="00F958DA">
      <w:pPr>
        <w:jc w:val="both"/>
        <w:rPr>
          <w:rFonts w:ascii="Avenir Next" w:hAnsi="Avenir Next"/>
          <w:sz w:val="20"/>
          <w:szCs w:val="20"/>
          <w:lang w:val="fr-FR"/>
        </w:rPr>
      </w:pPr>
      <w:r>
        <w:rPr>
          <w:rFonts w:ascii="Avenir Next" w:hAnsi="Avenir Next"/>
          <w:sz w:val="20"/>
          <w:szCs w:val="20"/>
          <w:lang w:val="fr-FR"/>
        </w:rPr>
        <w:t>Il conviendra de rester attentif</w:t>
      </w:r>
      <w:r w:rsidR="00B87607" w:rsidRPr="002E4C7E">
        <w:rPr>
          <w:rFonts w:ascii="Avenir Next" w:hAnsi="Avenir Next"/>
          <w:sz w:val="20"/>
          <w:szCs w:val="20"/>
          <w:lang w:val="fr-FR"/>
        </w:rPr>
        <w:t>,</w:t>
      </w:r>
      <w:r w:rsidR="00F958DA" w:rsidRPr="002E4C7E">
        <w:rPr>
          <w:rFonts w:ascii="Avenir Next" w:hAnsi="Avenir Next"/>
          <w:sz w:val="20"/>
          <w:szCs w:val="20"/>
          <w:lang w:val="fr-FR"/>
        </w:rPr>
        <w:t xml:space="preserve"> car Zenith dévoilera bientôt un successeur moderne de la DEFY originale, doté d'une architecture plus élégante et plus </w:t>
      </w:r>
      <w:r w:rsidR="00B87607" w:rsidRPr="002E4C7E">
        <w:rPr>
          <w:rFonts w:ascii="Avenir Next" w:hAnsi="Avenir Next"/>
          <w:sz w:val="20"/>
          <w:szCs w:val="20"/>
          <w:lang w:val="fr-FR"/>
        </w:rPr>
        <w:t>moderne, ainsi que</w:t>
      </w:r>
      <w:r w:rsidR="00F958DA" w:rsidRPr="002E4C7E">
        <w:rPr>
          <w:rFonts w:ascii="Avenir Next" w:hAnsi="Avenir Next"/>
          <w:sz w:val="20"/>
          <w:szCs w:val="20"/>
          <w:lang w:val="fr-FR"/>
        </w:rPr>
        <w:t xml:space="preserve"> d'un tout nouveau niveau de performance.</w:t>
      </w:r>
    </w:p>
    <w:p w14:paraId="5A530C65" w14:textId="77777777" w:rsidR="00F958DA" w:rsidRPr="002E4C7E" w:rsidRDefault="00F958DA" w:rsidP="00F958DA">
      <w:pPr>
        <w:jc w:val="both"/>
        <w:rPr>
          <w:rFonts w:ascii="Avenir Next" w:hAnsi="Avenir Next"/>
          <w:sz w:val="20"/>
          <w:szCs w:val="20"/>
          <w:lang w:val="fr-FR"/>
        </w:rPr>
      </w:pPr>
    </w:p>
    <w:p w14:paraId="402E44B5" w14:textId="76AE04CF" w:rsidR="003014F1" w:rsidRPr="00B96659" w:rsidRDefault="003014F1" w:rsidP="003014F1">
      <w:pPr>
        <w:spacing w:line="276" w:lineRule="auto"/>
        <w:jc w:val="both"/>
        <w:rPr>
          <w:rFonts w:ascii="Avenir Next" w:hAnsi="Avenir Next"/>
          <w:b/>
          <w:bCs/>
          <w:sz w:val="20"/>
          <w:szCs w:val="20"/>
          <w:lang w:val="en-US"/>
        </w:rPr>
      </w:pPr>
      <w:r w:rsidRPr="00B96659">
        <w:rPr>
          <w:rFonts w:ascii="Avenir Next" w:hAnsi="Avenir Next"/>
          <w:b/>
          <w:bCs/>
          <w:sz w:val="20"/>
          <w:szCs w:val="20"/>
          <w:lang w:val="en-US"/>
        </w:rPr>
        <w:t>ZENITH: TIME TO REACH YOUR STAR.</w:t>
      </w:r>
    </w:p>
    <w:p w14:paraId="0CFB6D4E" w14:textId="77777777" w:rsidR="00C769C6" w:rsidRPr="00B96659" w:rsidRDefault="00C769C6" w:rsidP="003014F1">
      <w:pPr>
        <w:spacing w:line="276" w:lineRule="auto"/>
        <w:jc w:val="both"/>
        <w:rPr>
          <w:rFonts w:ascii="Avenir Next" w:hAnsi="Avenir Next"/>
          <w:b/>
          <w:bCs/>
          <w:sz w:val="20"/>
          <w:szCs w:val="20"/>
          <w:lang w:val="en-US"/>
        </w:rPr>
      </w:pPr>
    </w:p>
    <w:p w14:paraId="6E01C055" w14:textId="77777777" w:rsidR="00C769C6" w:rsidRPr="002E4C7E" w:rsidRDefault="00C769C6" w:rsidP="00C769C6">
      <w:pPr>
        <w:jc w:val="both"/>
        <w:rPr>
          <w:rFonts w:ascii="Avenir Next" w:hAnsi="Avenir Next"/>
          <w:sz w:val="20"/>
          <w:szCs w:val="20"/>
          <w:lang w:val="fr-FR"/>
        </w:rPr>
      </w:pPr>
      <w:r w:rsidRPr="002E4C7E">
        <w:rPr>
          <w:rFonts w:ascii="Avenir Next" w:hAnsi="Avenir Next"/>
          <w:color w:val="242828"/>
          <w:sz w:val="20"/>
          <w:szCs w:val="20"/>
          <w:shd w:val="clear" w:color="auto" w:fill="FFFFFF"/>
          <w:lang w:val="fr-FR"/>
        </w:rPr>
        <w:t xml:space="preserve">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w:t>
      </w:r>
      <w:r w:rsidRPr="002E4C7E">
        <w:rPr>
          <w:rFonts w:ascii="Avenir Next" w:hAnsi="Avenir Next"/>
          <w:sz w:val="20"/>
          <w:szCs w:val="20"/>
          <w:lang w:val="fr-FR"/>
        </w:rPr>
        <w:t xml:space="preserve">— </w:t>
      </w:r>
      <w:r w:rsidRPr="002E4C7E">
        <w:rPr>
          <w:rFonts w:ascii="Avenir Next" w:hAnsi="Avenir Next"/>
          <w:color w:val="242828"/>
          <w:sz w:val="20"/>
          <w:szCs w:val="20"/>
          <w:shd w:val="clear" w:color="auto" w:fill="FFFFFF"/>
          <w:lang w:val="fr-FR"/>
        </w:rPr>
        <w:t xml:space="preserve">du vol historique de Louis Blériot au-dessus de la Manche jusqu’au saut en chute libre stratosphérique de Felix Baumgartner, qui a établi un record. Zenith met également en lumière les femmes visionnaires et pionnières </w:t>
      </w:r>
      <w:r w:rsidRPr="002E4C7E">
        <w:rPr>
          <w:rFonts w:ascii="Avenir Next" w:hAnsi="Avenir Next"/>
          <w:sz w:val="20"/>
          <w:szCs w:val="20"/>
          <w:lang w:val="fr-FR"/>
        </w:rPr>
        <w:t xml:space="preserve">— </w:t>
      </w:r>
      <w:r w:rsidRPr="002E4C7E">
        <w:rPr>
          <w:rFonts w:ascii="Avenir Next" w:hAnsi="Avenir Next"/>
          <w:color w:val="242828"/>
          <w:sz w:val="20"/>
          <w:szCs w:val="20"/>
          <w:shd w:val="clear" w:color="auto" w:fill="FFFFFF"/>
          <w:lang w:val="fr-FR"/>
        </w:rPr>
        <w:t xml:space="preserve">d'hier et d'aujourd'hui </w:t>
      </w:r>
      <w:r w:rsidRPr="002E4C7E">
        <w:rPr>
          <w:rFonts w:ascii="Avenir Next" w:hAnsi="Avenir Next"/>
          <w:sz w:val="20"/>
          <w:szCs w:val="20"/>
          <w:lang w:val="fr-FR"/>
        </w:rPr>
        <w:t xml:space="preserve">— </w:t>
      </w:r>
      <w:r w:rsidRPr="002E4C7E">
        <w:rPr>
          <w:rFonts w:ascii="Avenir Next" w:hAnsi="Avenir Next"/>
          <w:color w:val="242828"/>
          <w:sz w:val="20"/>
          <w:szCs w:val="20"/>
          <w:shd w:val="clear" w:color="auto" w:fill="FFFFFF"/>
          <w:lang w:val="fr-FR"/>
        </w:rPr>
        <w:t>en célébrant leurs réalisations et en créant la plateforme DREAMHERS où les femmes partagent leurs expériences et inspirent les autres à réaliser leurs rêves.</w:t>
      </w:r>
    </w:p>
    <w:p w14:paraId="543C7763" w14:textId="77777777" w:rsidR="00C769C6" w:rsidRPr="002E4C7E" w:rsidRDefault="00C769C6" w:rsidP="00C769C6">
      <w:pPr>
        <w:jc w:val="both"/>
        <w:rPr>
          <w:rFonts w:ascii="Avenir Next" w:hAnsi="Avenir Next"/>
          <w:sz w:val="20"/>
          <w:szCs w:val="20"/>
          <w:lang w:val="fr-FR"/>
        </w:rPr>
      </w:pPr>
    </w:p>
    <w:p w14:paraId="2EBCEA35" w14:textId="77777777" w:rsidR="00C769C6" w:rsidRPr="000141BA" w:rsidRDefault="00C769C6" w:rsidP="00C769C6">
      <w:pPr>
        <w:jc w:val="both"/>
        <w:rPr>
          <w:rFonts w:ascii="Avenir Next" w:hAnsi="Avenir Next"/>
          <w:sz w:val="20"/>
          <w:szCs w:val="20"/>
          <w:lang w:val="en-US"/>
        </w:rPr>
      </w:pPr>
      <w:r w:rsidRPr="002E4C7E">
        <w:rPr>
          <w:rFonts w:ascii="Avenir Next" w:hAnsi="Avenir Next"/>
          <w:color w:val="242828"/>
          <w:sz w:val="20"/>
          <w:szCs w:val="20"/>
          <w:shd w:val="clear" w:color="auto" w:fill="FFFFFF"/>
          <w:lang w:val="fr-FR"/>
        </w:rPr>
        <w:t>Zenith utilise exclusivement des mouvements développés et fabriqués en interne dans toutes ses montres. Depuis la création de l'El Primero en 1969, premier calibre chronographe automatique au monde, Zenith a poursuivi la maîtrise de la complication avec encore plus de précision, capable de mesures au 1/10</w:t>
      </w:r>
      <w:r w:rsidRPr="002E4C7E">
        <w:rPr>
          <w:rFonts w:ascii="Avenir Next" w:hAnsi="Avenir Next"/>
          <w:color w:val="242828"/>
          <w:sz w:val="20"/>
          <w:szCs w:val="20"/>
          <w:shd w:val="clear" w:color="auto" w:fill="FFFFFF"/>
          <w:vertAlign w:val="superscript"/>
          <w:lang w:val="fr-FR"/>
        </w:rPr>
        <w:t>e</w:t>
      </w:r>
      <w:r w:rsidRPr="002E4C7E">
        <w:rPr>
          <w:rFonts w:ascii="Avenir Next" w:hAnsi="Avenir Next"/>
          <w:color w:val="242828"/>
          <w:sz w:val="20"/>
          <w:szCs w:val="20"/>
          <w:shd w:val="clear" w:color="auto" w:fill="FFFFFF"/>
          <w:lang w:val="fr-FR"/>
        </w:rPr>
        <w:t xml:space="preserve"> de seconde dans les lignes Chronomaster les plus récentes, et au 1/100</w:t>
      </w:r>
      <w:r w:rsidRPr="002E4C7E">
        <w:rPr>
          <w:rFonts w:ascii="Avenir Next" w:hAnsi="Avenir Next"/>
          <w:color w:val="242828"/>
          <w:sz w:val="20"/>
          <w:szCs w:val="20"/>
          <w:shd w:val="clear" w:color="auto" w:fill="FFFFFF"/>
          <w:vertAlign w:val="superscript"/>
          <w:lang w:val="fr-FR"/>
        </w:rPr>
        <w:t>e</w:t>
      </w:r>
      <w:r w:rsidRPr="002E4C7E">
        <w:rPr>
          <w:rFonts w:ascii="Avenir Next" w:hAnsi="Avenir Next"/>
          <w:color w:val="242828"/>
          <w:sz w:val="20"/>
          <w:szCs w:val="20"/>
          <w:shd w:val="clear" w:color="auto" w:fill="FFFFFF"/>
          <w:lang w:val="fr-FR"/>
        </w:rPr>
        <w:t xml:space="preserve"> de seconde dans la collection DEFY. Depuis 1865, Zenith façonne l'avenir de l'horlogerie suisse en accompagnant ceux qui osent se lancer des défis et briser les barrières. </w:t>
      </w:r>
      <w:r w:rsidRPr="000141BA">
        <w:rPr>
          <w:rFonts w:ascii="Avenir Next" w:hAnsi="Avenir Next"/>
          <w:color w:val="242828"/>
          <w:sz w:val="20"/>
          <w:szCs w:val="20"/>
          <w:shd w:val="clear" w:color="auto" w:fill="FFFFFF"/>
          <w:lang w:val="en-US"/>
        </w:rPr>
        <w:t>Time to reach your star. </w:t>
      </w:r>
    </w:p>
    <w:p w14:paraId="2440A06C" w14:textId="77777777" w:rsidR="007D5E21" w:rsidRPr="000141BA" w:rsidRDefault="007D5E21" w:rsidP="003014F1">
      <w:pPr>
        <w:jc w:val="both"/>
        <w:rPr>
          <w:rFonts w:ascii="Avenir Next" w:hAnsi="Avenir Next"/>
          <w:sz w:val="20"/>
          <w:szCs w:val="20"/>
          <w:lang w:val="en-US"/>
        </w:rPr>
      </w:pPr>
    </w:p>
    <w:p w14:paraId="333DA524" w14:textId="77777777" w:rsidR="001670E5" w:rsidRPr="000141BA" w:rsidRDefault="001670E5" w:rsidP="003014F1">
      <w:pPr>
        <w:jc w:val="both"/>
        <w:rPr>
          <w:b/>
          <w:bCs/>
          <w:lang w:val="en-US"/>
        </w:rPr>
      </w:pPr>
    </w:p>
    <w:p w14:paraId="62E66C97" w14:textId="42B48411" w:rsidR="00197CA7" w:rsidRPr="000141BA" w:rsidRDefault="00197CA7">
      <w:pPr>
        <w:rPr>
          <w:lang w:val="en-US"/>
        </w:rPr>
      </w:pPr>
      <w:r w:rsidRPr="000141BA">
        <w:rPr>
          <w:lang w:val="en-US"/>
        </w:rPr>
        <w:br w:type="page"/>
      </w:r>
    </w:p>
    <w:p w14:paraId="5BFE85D8" w14:textId="08B5FE80" w:rsidR="00197CA7" w:rsidRPr="000141BA" w:rsidRDefault="00197CA7" w:rsidP="00197CA7">
      <w:pPr>
        <w:jc w:val="both"/>
        <w:rPr>
          <w:rFonts w:ascii="Avenir Next" w:hAnsi="Avenir Next" w:cstheme="majorHAnsi"/>
          <w:b/>
          <w:szCs w:val="20"/>
          <w:lang w:val="en-US"/>
        </w:rPr>
      </w:pPr>
      <w:r w:rsidRPr="000141BA">
        <w:rPr>
          <w:rFonts w:ascii="Avenir Next" w:hAnsi="Avenir Next" w:cstheme="majorHAnsi"/>
          <w:b/>
          <w:szCs w:val="20"/>
          <w:lang w:val="en-US"/>
        </w:rPr>
        <w:lastRenderedPageBreak/>
        <w:t>DEFY REVIVAL A3642</w:t>
      </w:r>
    </w:p>
    <w:p w14:paraId="4E61A255" w14:textId="2F5E673C" w:rsidR="00197CA7" w:rsidRPr="000141BA" w:rsidRDefault="00197CA7" w:rsidP="00197CA7">
      <w:pPr>
        <w:jc w:val="both"/>
        <w:rPr>
          <w:rFonts w:ascii="Avenir Next" w:hAnsi="Avenir Next" w:cs="OpenSans-CondensedLight"/>
          <w:sz w:val="18"/>
          <w:szCs w:val="18"/>
          <w:lang w:val="en-US"/>
        </w:rPr>
      </w:pPr>
      <w:r w:rsidRPr="002E4C7E">
        <w:rPr>
          <w:rFonts w:ascii="Avenir Next" w:hAnsi="Avenir Next" w:cstheme="majorHAnsi"/>
          <w:b/>
          <w:noProof/>
          <w:szCs w:val="20"/>
          <w:lang w:val="fr-FR"/>
        </w:rPr>
        <w:drawing>
          <wp:anchor distT="0" distB="0" distL="114300" distR="114300" simplePos="0" relativeHeight="251658240" behindDoc="1" locked="0" layoutInCell="1" allowOverlap="1" wp14:anchorId="63C1FB02" wp14:editId="7E7E4236">
            <wp:simplePos x="0" y="0"/>
            <wp:positionH relativeFrom="page">
              <wp:posOffset>5731835</wp:posOffset>
            </wp:positionH>
            <wp:positionV relativeFrom="paragraph">
              <wp:posOffset>103151</wp:posOffset>
            </wp:positionV>
            <wp:extent cx="1618615" cy="2884170"/>
            <wp:effectExtent l="0" t="0" r="635" b="0"/>
            <wp:wrapTight wrapText="bothSides">
              <wp:wrapPolygon edited="0">
                <wp:start x="4830" y="0"/>
                <wp:lineTo x="4322" y="2283"/>
                <wp:lineTo x="2542" y="4565"/>
                <wp:lineTo x="254" y="6848"/>
                <wp:lineTo x="0" y="7419"/>
                <wp:lineTo x="0" y="12412"/>
                <wp:lineTo x="3051" y="15979"/>
                <wp:lineTo x="4576" y="18262"/>
                <wp:lineTo x="4830" y="21400"/>
                <wp:lineTo x="14490" y="21400"/>
                <wp:lineTo x="14745" y="18262"/>
                <wp:lineTo x="16016" y="15979"/>
                <wp:lineTo x="18304" y="13696"/>
                <wp:lineTo x="19829" y="11699"/>
                <wp:lineTo x="19829" y="11413"/>
                <wp:lineTo x="21354" y="10700"/>
                <wp:lineTo x="21354" y="9131"/>
                <wp:lineTo x="16524" y="4565"/>
                <wp:lineTo x="14745" y="2283"/>
                <wp:lineTo x="14236" y="0"/>
                <wp:lineTo x="483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8615"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C7E" w:rsidRPr="000141BA">
        <w:rPr>
          <w:rFonts w:ascii="Avenir Next" w:hAnsi="Avenir Next" w:cs="OpenSans-CondensedLight"/>
          <w:sz w:val="18"/>
          <w:szCs w:val="18"/>
          <w:lang w:val="en-US"/>
        </w:rPr>
        <w:t>Référence</w:t>
      </w:r>
      <w:r w:rsidR="00B96659" w:rsidRPr="000141BA">
        <w:rPr>
          <w:rFonts w:ascii="Avenir Next" w:hAnsi="Avenir Next" w:cs="OpenSans-CondensedLight"/>
          <w:sz w:val="18"/>
          <w:szCs w:val="18"/>
          <w:lang w:val="en-US"/>
        </w:rPr>
        <w:t> :</w:t>
      </w:r>
      <w:r w:rsidRPr="000141BA">
        <w:rPr>
          <w:rFonts w:ascii="Avenir Next" w:hAnsi="Avenir Next" w:cs="OpenSans-CondensedLight"/>
          <w:sz w:val="18"/>
          <w:szCs w:val="18"/>
          <w:lang w:val="en-US"/>
        </w:rPr>
        <w:t xml:space="preserve"> 03.A3642.670/75.M3642</w:t>
      </w:r>
    </w:p>
    <w:p w14:paraId="129D822E" w14:textId="28E57794" w:rsidR="00197CA7" w:rsidRPr="000141BA" w:rsidRDefault="00197CA7" w:rsidP="00197CA7">
      <w:pPr>
        <w:jc w:val="both"/>
        <w:rPr>
          <w:rFonts w:ascii="Avenir Next" w:hAnsi="Avenir Next" w:cs="Arial"/>
          <w:sz w:val="16"/>
          <w:szCs w:val="36"/>
          <w:lang w:val="en-US"/>
        </w:rPr>
      </w:pPr>
    </w:p>
    <w:p w14:paraId="7AC1B5D9" w14:textId="004D5B4B" w:rsidR="002E4C7E" w:rsidRPr="002E4C7E" w:rsidRDefault="002E4C7E" w:rsidP="00197CA7">
      <w:pPr>
        <w:autoSpaceDE w:val="0"/>
        <w:autoSpaceDN w:val="0"/>
        <w:adjustRightInd w:val="0"/>
        <w:spacing w:line="276" w:lineRule="auto"/>
        <w:rPr>
          <w:rFonts w:ascii="Avenir Next" w:hAnsi="Avenir Next" w:cs="Antonio-Regular"/>
          <w:bCs/>
          <w:sz w:val="18"/>
          <w:szCs w:val="18"/>
          <w:lang w:val="fr-FR"/>
        </w:rPr>
      </w:pPr>
      <w:bookmarkStart w:id="0" w:name="_Hlk29295538"/>
      <w:r w:rsidRPr="002E4C7E">
        <w:rPr>
          <w:rFonts w:ascii="Avenir Next" w:hAnsi="Avenir Next" w:cs="OpenSans-CondensedLight"/>
          <w:b/>
          <w:sz w:val="18"/>
          <w:szCs w:val="18"/>
          <w:lang w:val="fr-FR"/>
        </w:rPr>
        <w:t>Points clés :</w:t>
      </w:r>
      <w:r w:rsidR="00197CA7" w:rsidRPr="002E4C7E">
        <w:rPr>
          <w:rFonts w:ascii="Avenir Next" w:hAnsi="Avenir Next" w:cs="OpenSans-CondensedLight"/>
          <w:sz w:val="18"/>
          <w:szCs w:val="18"/>
          <w:lang w:val="fr-FR"/>
        </w:rPr>
        <w:t xml:space="preserve"> </w:t>
      </w:r>
      <w:r w:rsidRPr="002E4C7E">
        <w:rPr>
          <w:rFonts w:ascii="Avenir Next" w:hAnsi="Avenir Next" w:cs="OpenSans-CondensedLight"/>
          <w:sz w:val="18"/>
          <w:szCs w:val="18"/>
          <w:lang w:val="fr-FR"/>
        </w:rPr>
        <w:t>modèle</w:t>
      </w:r>
      <w:r w:rsidR="00197CA7" w:rsidRPr="002E4C7E">
        <w:rPr>
          <w:rFonts w:ascii="Avenir Next" w:hAnsi="Avenir Next" w:cs="OpenSans-CondensedLight"/>
          <w:sz w:val="18"/>
          <w:szCs w:val="18"/>
          <w:lang w:val="fr-FR"/>
        </w:rPr>
        <w:t xml:space="preserve"> Revival </w:t>
      </w:r>
      <w:r w:rsidRPr="002E4C7E">
        <w:rPr>
          <w:rFonts w:ascii="Avenir Next" w:hAnsi="Avenir Next" w:cs="OpenSans-CondensedLight"/>
          <w:sz w:val="18"/>
          <w:szCs w:val="18"/>
          <w:lang w:val="fr-FR"/>
        </w:rPr>
        <w:t xml:space="preserve">inédit de la </w:t>
      </w:r>
      <w:r w:rsidR="00B96659">
        <w:rPr>
          <w:rFonts w:ascii="Avenir Next" w:hAnsi="Avenir Next" w:cs="OpenSans-CondensedLight"/>
          <w:sz w:val="18"/>
          <w:szCs w:val="18"/>
          <w:lang w:val="fr-FR"/>
        </w:rPr>
        <w:t>référence</w:t>
      </w:r>
      <w:r w:rsidRPr="002E4C7E">
        <w:rPr>
          <w:rFonts w:ascii="Avenir Next" w:hAnsi="Avenir Next" w:cs="OpenSans-CondensedLight"/>
          <w:sz w:val="18"/>
          <w:szCs w:val="18"/>
          <w:lang w:val="fr-FR"/>
        </w:rPr>
        <w:t xml:space="preserve"> A3642 de</w:t>
      </w:r>
      <w:r w:rsidR="00197CA7" w:rsidRPr="002E4C7E">
        <w:rPr>
          <w:rFonts w:ascii="Avenir Next" w:hAnsi="Avenir Next" w:cs="OpenSans-CondensedLight"/>
          <w:sz w:val="18"/>
          <w:szCs w:val="18"/>
          <w:lang w:val="fr-FR"/>
        </w:rPr>
        <w:t xml:space="preserve"> 1969. </w:t>
      </w:r>
      <w:r w:rsidRPr="002E4C7E">
        <w:rPr>
          <w:rFonts w:ascii="Avenir Next" w:hAnsi="Avenir Next" w:cs="OpenSans-CondensedLight"/>
          <w:sz w:val="18"/>
          <w:szCs w:val="18"/>
          <w:lang w:val="fr-FR"/>
        </w:rPr>
        <w:t>Boîtier oct</w:t>
      </w:r>
      <w:r w:rsidR="00B96659">
        <w:rPr>
          <w:rFonts w:ascii="Avenir Next" w:hAnsi="Avenir Next" w:cs="OpenSans-CondensedLight"/>
          <w:sz w:val="18"/>
          <w:szCs w:val="18"/>
          <w:lang w:val="fr-FR"/>
        </w:rPr>
        <w:t>o</w:t>
      </w:r>
      <w:r w:rsidRPr="002E4C7E">
        <w:rPr>
          <w:rFonts w:ascii="Avenir Next" w:hAnsi="Avenir Next" w:cs="OpenSans-CondensedLight"/>
          <w:sz w:val="18"/>
          <w:szCs w:val="18"/>
          <w:lang w:val="fr-FR"/>
        </w:rPr>
        <w:t xml:space="preserve">gonal avec lunette emblématique à 14 côtés. </w:t>
      </w:r>
      <w:r w:rsidR="00197CA7" w:rsidRPr="002E4C7E">
        <w:rPr>
          <w:rFonts w:ascii="Avenir Next" w:hAnsi="Avenir Next" w:cs="OpenSans-CondensedLight"/>
          <w:sz w:val="18"/>
          <w:szCs w:val="18"/>
          <w:lang w:val="fr-FR"/>
        </w:rPr>
        <w:t xml:space="preserve"> </w:t>
      </w:r>
    </w:p>
    <w:p w14:paraId="669B61E4" w14:textId="7E33ED84" w:rsidR="00197CA7" w:rsidRPr="002E4C7E" w:rsidRDefault="00197CA7" w:rsidP="00197CA7">
      <w:pPr>
        <w:autoSpaceDE w:val="0"/>
        <w:autoSpaceDN w:val="0"/>
        <w:adjustRightInd w:val="0"/>
        <w:spacing w:line="276" w:lineRule="auto"/>
        <w:rPr>
          <w:rFonts w:ascii="Avenir Next" w:hAnsi="Avenir Next" w:cs="OpenSans-CondensedLight"/>
          <w:sz w:val="18"/>
          <w:szCs w:val="18"/>
          <w:lang w:val="fr-FR"/>
        </w:rPr>
      </w:pPr>
      <w:r w:rsidRPr="002E4C7E">
        <w:rPr>
          <w:rFonts w:ascii="Avenir Next" w:hAnsi="Avenir Next" w:cs="OpenSans-CondensedLight"/>
          <w:b/>
          <w:sz w:val="18"/>
          <w:szCs w:val="18"/>
          <w:lang w:val="fr-FR"/>
        </w:rPr>
        <w:t>Mo</w:t>
      </w:r>
      <w:r w:rsidR="002E4C7E" w:rsidRPr="002E4C7E">
        <w:rPr>
          <w:rFonts w:ascii="Avenir Next" w:hAnsi="Avenir Next" w:cs="OpenSans-CondensedLight"/>
          <w:b/>
          <w:sz w:val="18"/>
          <w:szCs w:val="18"/>
          <w:lang w:val="fr-FR"/>
        </w:rPr>
        <w:t>u</w:t>
      </w:r>
      <w:r w:rsidRPr="002E4C7E">
        <w:rPr>
          <w:rFonts w:ascii="Avenir Next" w:hAnsi="Avenir Next" w:cs="OpenSans-CondensedLight"/>
          <w:b/>
          <w:sz w:val="18"/>
          <w:szCs w:val="18"/>
          <w:lang w:val="fr-FR"/>
        </w:rPr>
        <w:t>vement</w:t>
      </w:r>
      <w:r w:rsidR="002E4C7E">
        <w:rPr>
          <w:rFonts w:ascii="Avenir Next" w:hAnsi="Avenir Next" w:cs="OpenSans-CondensedLight"/>
          <w:b/>
          <w:sz w:val="18"/>
          <w:szCs w:val="18"/>
          <w:lang w:val="fr-FR"/>
        </w:rPr>
        <w:t> </w:t>
      </w:r>
      <w:r w:rsidR="002E4C7E">
        <w:rPr>
          <w:rFonts w:ascii="Avenir Next" w:hAnsi="Avenir Next" w:cs="OpenSans-CondensedLight"/>
          <w:sz w:val="18"/>
          <w:szCs w:val="18"/>
          <w:lang w:val="fr-FR"/>
        </w:rPr>
        <w:t>:</w:t>
      </w:r>
      <w:r w:rsidRPr="002E4C7E">
        <w:rPr>
          <w:rFonts w:ascii="Avenir Next" w:hAnsi="Avenir Next" w:cs="OpenSans-CondensedLight"/>
          <w:sz w:val="18"/>
          <w:szCs w:val="18"/>
          <w:lang w:val="fr-FR"/>
        </w:rPr>
        <w:t xml:space="preserve"> Elite 670, </w:t>
      </w:r>
      <w:r w:rsidR="002E4C7E" w:rsidRPr="002E4C7E">
        <w:rPr>
          <w:rFonts w:ascii="Avenir Next" w:hAnsi="Avenir Next" w:cs="OpenSans-CondensedLight"/>
          <w:sz w:val="18"/>
          <w:szCs w:val="18"/>
          <w:lang w:val="fr-FR"/>
        </w:rPr>
        <w:t>automatique</w:t>
      </w:r>
    </w:p>
    <w:p w14:paraId="43C4E2D8" w14:textId="03E89B60" w:rsidR="002E4C7E" w:rsidRPr="002E4C7E" w:rsidRDefault="002E4C7E" w:rsidP="002E4C7E">
      <w:pPr>
        <w:autoSpaceDE w:val="0"/>
        <w:autoSpaceDN w:val="0"/>
        <w:adjustRightInd w:val="0"/>
        <w:spacing w:line="276" w:lineRule="auto"/>
        <w:rPr>
          <w:rFonts w:ascii="Avenir Next" w:hAnsi="Avenir Next" w:cs="OpenSans-CondensedLight"/>
          <w:sz w:val="18"/>
          <w:szCs w:val="18"/>
          <w:lang w:val="fr-FR"/>
        </w:rPr>
      </w:pPr>
      <w:r w:rsidRPr="002E4C7E">
        <w:rPr>
          <w:rFonts w:ascii="Avenir Next" w:hAnsi="Avenir Next" w:cs="OpenSans-CondensedLight"/>
          <w:b/>
          <w:bCs/>
          <w:sz w:val="18"/>
          <w:szCs w:val="18"/>
          <w:lang w:val="fr-FR"/>
        </w:rPr>
        <w:t>Fréquence :</w:t>
      </w:r>
      <w:r w:rsidRPr="002E4C7E">
        <w:rPr>
          <w:rFonts w:ascii="Avenir Next" w:hAnsi="Avenir Next" w:cs="OpenSans-CondensedLight"/>
          <w:sz w:val="18"/>
          <w:szCs w:val="18"/>
          <w:lang w:val="fr-FR"/>
        </w:rPr>
        <w:t xml:space="preserve"> 28 800 alt/h (5 Hz)</w:t>
      </w:r>
    </w:p>
    <w:p w14:paraId="1E436E35" w14:textId="5BDED2DD" w:rsidR="00197CA7" w:rsidRPr="002E4C7E" w:rsidRDefault="002E4C7E" w:rsidP="00197CA7">
      <w:pPr>
        <w:autoSpaceDE w:val="0"/>
        <w:autoSpaceDN w:val="0"/>
        <w:adjustRightInd w:val="0"/>
        <w:spacing w:line="276" w:lineRule="auto"/>
        <w:rPr>
          <w:rFonts w:ascii="Avenir Next" w:hAnsi="Avenir Next" w:cs="OpenSans-CondensedLight"/>
          <w:sz w:val="18"/>
          <w:szCs w:val="18"/>
          <w:lang w:val="fr-FR"/>
        </w:rPr>
      </w:pPr>
      <w:r w:rsidRPr="002E4C7E">
        <w:rPr>
          <w:rFonts w:ascii="Avenir Next" w:hAnsi="Avenir Next" w:cs="OpenSans-CondensedLight"/>
          <w:b/>
          <w:bCs/>
          <w:sz w:val="18"/>
          <w:szCs w:val="18"/>
          <w:lang w:val="fr-FR"/>
        </w:rPr>
        <w:t>Réserve de marche : </w:t>
      </w:r>
      <w:r w:rsidRPr="002E4C7E">
        <w:rPr>
          <w:rFonts w:ascii="Avenir Next" w:hAnsi="Avenir Next" w:cs="OpenSans-CondensedLight"/>
          <w:sz w:val="18"/>
          <w:szCs w:val="18"/>
          <w:lang w:val="fr-FR"/>
        </w:rPr>
        <w:t xml:space="preserve"> </w:t>
      </w:r>
      <w:r w:rsidR="00197CA7" w:rsidRPr="002E4C7E">
        <w:rPr>
          <w:rFonts w:ascii="Avenir Next" w:hAnsi="Avenir Next" w:cs="OpenSans-CondensedLight"/>
          <w:sz w:val="18"/>
          <w:szCs w:val="18"/>
          <w:lang w:val="fr-FR"/>
        </w:rPr>
        <w:t xml:space="preserve">50 </w:t>
      </w:r>
      <w:r w:rsidRPr="002E4C7E">
        <w:rPr>
          <w:rFonts w:ascii="Avenir Next" w:hAnsi="Avenir Next" w:cs="OpenSans-CondensedLight"/>
          <w:sz w:val="18"/>
          <w:szCs w:val="18"/>
          <w:lang w:val="fr-FR"/>
        </w:rPr>
        <w:t>heures min.</w:t>
      </w:r>
    </w:p>
    <w:p w14:paraId="3E113975" w14:textId="28F417EE" w:rsidR="002E4C7E" w:rsidRDefault="002E4C7E" w:rsidP="00197CA7">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sz w:val="18"/>
          <w:szCs w:val="18"/>
          <w:lang w:val="fr-FR"/>
        </w:rPr>
        <w:t xml:space="preserve">Fonctions : </w:t>
      </w:r>
      <w:r>
        <w:rPr>
          <w:rFonts w:ascii="Avenir Next" w:hAnsi="Avenir Next" w:cs="OpenSans-CondensedLight"/>
          <w:sz w:val="18"/>
          <w:szCs w:val="18"/>
          <w:lang w:val="fr-FR"/>
        </w:rPr>
        <w:t xml:space="preserve">Heures et minutes au centre. Aiguille centrale des secondes. </w:t>
      </w:r>
      <w:r w:rsidR="000141BA">
        <w:rPr>
          <w:rFonts w:ascii="Avenir Next" w:hAnsi="Avenir Next" w:cs="OpenSans-CondensedLight"/>
          <w:sz w:val="18"/>
          <w:szCs w:val="18"/>
          <w:lang w:val="fr-FR"/>
        </w:rPr>
        <w:t>Guichet</w:t>
      </w:r>
      <w:r>
        <w:rPr>
          <w:rFonts w:ascii="Avenir Next" w:hAnsi="Avenir Next" w:cs="OpenSans-CondensedLight"/>
          <w:sz w:val="18"/>
          <w:szCs w:val="18"/>
          <w:lang w:val="fr-FR"/>
        </w:rPr>
        <w:t xml:space="preserve"> date à 4h 30.</w:t>
      </w:r>
    </w:p>
    <w:p w14:paraId="1CF496D0" w14:textId="77777777" w:rsidR="002E4C7E" w:rsidRDefault="002E4C7E" w:rsidP="00197CA7">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bCs/>
          <w:sz w:val="18"/>
          <w:szCs w:val="18"/>
          <w:lang w:val="fr-FR"/>
        </w:rPr>
        <w:t>Finitions </w:t>
      </w:r>
      <w:r w:rsidR="00197CA7" w:rsidRPr="002E4C7E">
        <w:rPr>
          <w:rFonts w:ascii="Avenir Next" w:hAnsi="Avenir Next" w:cs="OpenSans-CondensedLight"/>
          <w:b/>
          <w:bCs/>
          <w:sz w:val="18"/>
          <w:szCs w:val="18"/>
          <w:lang w:val="fr-FR"/>
        </w:rPr>
        <w:t>:</w:t>
      </w:r>
      <w:r w:rsidR="00197CA7" w:rsidRPr="002E4C7E">
        <w:rPr>
          <w:rFonts w:ascii="Avenir Next" w:hAnsi="Avenir Next" w:cs="OpenSans-CondensedLight"/>
          <w:sz w:val="18"/>
          <w:szCs w:val="18"/>
          <w:lang w:val="fr-FR"/>
        </w:rPr>
        <w:t xml:space="preserve">  </w:t>
      </w:r>
      <w:r>
        <w:rPr>
          <w:rFonts w:ascii="Avenir Next" w:hAnsi="Avenir Next" w:cs="OpenSans-CondensedLight"/>
          <w:sz w:val="18"/>
          <w:szCs w:val="18"/>
          <w:lang w:val="fr-FR"/>
        </w:rPr>
        <w:t>nouvelle masse oscillante en forme d’étoile aux finitions satinées</w:t>
      </w:r>
    </w:p>
    <w:p w14:paraId="196D8D13" w14:textId="3E638FC3" w:rsidR="00197CA7" w:rsidRPr="002E4C7E" w:rsidRDefault="002E4C7E" w:rsidP="00197CA7">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sz w:val="18"/>
          <w:szCs w:val="18"/>
          <w:lang w:val="fr-FR"/>
        </w:rPr>
        <w:t>Prix :</w:t>
      </w:r>
      <w:r w:rsidR="00197CA7" w:rsidRPr="002E4C7E">
        <w:rPr>
          <w:rFonts w:ascii="Avenir Next" w:hAnsi="Avenir Next" w:cs="OpenSans-CondensedLight"/>
          <w:sz w:val="18"/>
          <w:szCs w:val="18"/>
          <w:lang w:val="fr-FR"/>
        </w:rPr>
        <w:t xml:space="preserve"> 6900 CHF</w:t>
      </w:r>
    </w:p>
    <w:p w14:paraId="685D9D83" w14:textId="0EE4D89C" w:rsidR="00197CA7" w:rsidRPr="002E4C7E" w:rsidRDefault="002E4C7E" w:rsidP="00197CA7">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sz w:val="18"/>
          <w:szCs w:val="18"/>
          <w:lang w:val="fr-FR"/>
        </w:rPr>
        <w:t>Matériau</w:t>
      </w:r>
      <w:r w:rsidR="00B96659">
        <w:rPr>
          <w:rFonts w:ascii="Avenir Next" w:hAnsi="Avenir Next" w:cs="OpenSans-CondensedLight"/>
          <w:b/>
          <w:sz w:val="18"/>
          <w:szCs w:val="18"/>
          <w:lang w:val="fr-FR"/>
        </w:rPr>
        <w:t> </w:t>
      </w:r>
      <w:r w:rsidR="00B96659">
        <w:rPr>
          <w:rFonts w:ascii="Avenir Next" w:hAnsi="Avenir Next" w:cs="OpenSans-CondensedLight"/>
          <w:sz w:val="18"/>
          <w:szCs w:val="18"/>
          <w:lang w:val="fr-FR"/>
        </w:rPr>
        <w:t>:</w:t>
      </w:r>
      <w:r w:rsidR="003977A7">
        <w:rPr>
          <w:rFonts w:ascii="Avenir Next" w:hAnsi="Avenir Next" w:cs="OpenSans-CondensedLight"/>
          <w:sz w:val="18"/>
          <w:szCs w:val="18"/>
          <w:lang w:val="fr-FR"/>
        </w:rPr>
        <w:t xml:space="preserve"> </w:t>
      </w:r>
      <w:r>
        <w:rPr>
          <w:rFonts w:ascii="Avenir Next" w:hAnsi="Avenir Next" w:cs="OpenSans-CondensedLight"/>
          <w:sz w:val="18"/>
          <w:szCs w:val="18"/>
          <w:lang w:val="fr-FR"/>
        </w:rPr>
        <w:t>acier</w:t>
      </w:r>
    </w:p>
    <w:p w14:paraId="4B69379B" w14:textId="507D95C6" w:rsidR="007D7292" w:rsidRDefault="002E4C7E" w:rsidP="00197CA7">
      <w:pPr>
        <w:autoSpaceDE w:val="0"/>
        <w:autoSpaceDN w:val="0"/>
        <w:adjustRightInd w:val="0"/>
        <w:spacing w:line="276" w:lineRule="auto"/>
        <w:rPr>
          <w:rFonts w:ascii="Avenir Next" w:hAnsi="Avenir Next" w:cs="OpenSans-CondensedLight"/>
          <w:sz w:val="18"/>
          <w:szCs w:val="18"/>
          <w:lang w:val="fr-FR"/>
        </w:rPr>
      </w:pPr>
      <w:r w:rsidRPr="002E4C7E">
        <w:rPr>
          <w:rFonts w:ascii="Avenir Next" w:hAnsi="Avenir Next" w:cs="OpenSans-CondensedLight"/>
          <w:b/>
          <w:bCs/>
          <w:sz w:val="18"/>
          <w:szCs w:val="18"/>
          <w:lang w:val="fr-FR"/>
        </w:rPr>
        <w:t>Étanchéité</w:t>
      </w:r>
      <w:r w:rsidR="00B96659">
        <w:rPr>
          <w:rFonts w:ascii="Avenir Next" w:hAnsi="Avenir Next" w:cs="OpenSans-CondensedLight"/>
          <w:b/>
          <w:bCs/>
          <w:sz w:val="18"/>
          <w:szCs w:val="18"/>
          <w:lang w:val="fr-FR"/>
        </w:rPr>
        <w:t> </w:t>
      </w:r>
      <w:r w:rsidR="00B96659">
        <w:rPr>
          <w:rFonts w:ascii="Avenir Next" w:hAnsi="Avenir Next" w:cs="OpenSans-CondensedLight"/>
          <w:sz w:val="18"/>
          <w:szCs w:val="18"/>
          <w:lang w:val="fr-FR"/>
        </w:rPr>
        <w:t>:</w:t>
      </w:r>
      <w:r w:rsidR="00197CA7" w:rsidRPr="002E4C7E">
        <w:rPr>
          <w:rFonts w:ascii="Avenir Next" w:hAnsi="Avenir Next" w:cs="OpenSans-CondensedLight"/>
          <w:sz w:val="18"/>
          <w:szCs w:val="18"/>
          <w:lang w:val="fr-FR"/>
        </w:rPr>
        <w:t xml:space="preserve"> 30 ATM</w:t>
      </w:r>
    </w:p>
    <w:p w14:paraId="7C4DD1FB" w14:textId="357C6C4D" w:rsidR="00197CA7" w:rsidRPr="007D7292" w:rsidRDefault="007D7292" w:rsidP="007D7292">
      <w:pPr>
        <w:autoSpaceDE w:val="0"/>
        <w:autoSpaceDN w:val="0"/>
        <w:adjustRightInd w:val="0"/>
        <w:spacing w:line="276" w:lineRule="auto"/>
        <w:rPr>
          <w:rFonts w:ascii="Avenir Next" w:hAnsi="Avenir Next" w:cs="OpenSans-CondensedLight"/>
          <w:sz w:val="18"/>
          <w:szCs w:val="18"/>
        </w:rPr>
      </w:pPr>
      <w:r w:rsidRPr="007D7292">
        <w:rPr>
          <w:rFonts w:ascii="Avenir Next" w:hAnsi="Avenir Next" w:cs="OpenSans-CondensedLight"/>
          <w:b/>
          <w:bCs/>
          <w:sz w:val="18"/>
          <w:szCs w:val="18"/>
        </w:rPr>
        <w:t>Diamètre:</w:t>
      </w:r>
      <w:r w:rsidRPr="007D7292">
        <w:rPr>
          <w:rFonts w:ascii="Avenir Next" w:hAnsi="Avenir Next" w:cs="OpenSans-CondensedLight"/>
          <w:sz w:val="18"/>
          <w:szCs w:val="18"/>
        </w:rPr>
        <w:t xml:space="preserve"> 37mm</w:t>
      </w:r>
    </w:p>
    <w:p w14:paraId="1E8713DF" w14:textId="0153964D" w:rsidR="00197CA7" w:rsidRPr="002E4C7E" w:rsidRDefault="002E4C7E" w:rsidP="00197CA7">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sz w:val="18"/>
          <w:szCs w:val="18"/>
          <w:lang w:val="fr-FR"/>
        </w:rPr>
        <w:t>Cadran</w:t>
      </w:r>
      <w:r w:rsidR="003977A7">
        <w:rPr>
          <w:rFonts w:ascii="Avenir Next" w:hAnsi="Avenir Next" w:cs="OpenSans-CondensedLight"/>
          <w:b/>
          <w:sz w:val="18"/>
          <w:szCs w:val="18"/>
          <w:lang w:val="fr-FR"/>
        </w:rPr>
        <w:t> </w:t>
      </w:r>
      <w:r w:rsidR="003977A7">
        <w:rPr>
          <w:rFonts w:ascii="Avenir Next" w:hAnsi="Avenir Next" w:cs="OpenSans-CondensedLight"/>
          <w:sz w:val="18"/>
          <w:szCs w:val="18"/>
          <w:lang w:val="fr-FR"/>
        </w:rPr>
        <w:t>:</w:t>
      </w:r>
      <w:r w:rsidR="007D7292">
        <w:rPr>
          <w:rFonts w:ascii="Avenir Next" w:hAnsi="Avenir Next" w:cs="OpenSans-CondensedLight"/>
          <w:sz w:val="18"/>
          <w:szCs w:val="18"/>
          <w:lang w:val="fr-FR"/>
        </w:rPr>
        <w:t xml:space="preserve"> </w:t>
      </w:r>
      <w:r>
        <w:rPr>
          <w:rFonts w:ascii="Avenir Next" w:hAnsi="Avenir Next" w:cs="OpenSans-CondensedLight"/>
          <w:sz w:val="18"/>
          <w:szCs w:val="18"/>
          <w:lang w:val="fr-FR"/>
        </w:rPr>
        <w:t>dégradé brun</w:t>
      </w:r>
      <w:r w:rsidR="00197CA7" w:rsidRPr="002E4C7E">
        <w:rPr>
          <w:rFonts w:ascii="Avenir Next" w:hAnsi="Avenir Next" w:cs="OpenSans-CondensedLight"/>
          <w:sz w:val="18"/>
          <w:szCs w:val="18"/>
          <w:lang w:val="fr-FR"/>
        </w:rPr>
        <w:cr/>
      </w:r>
      <w:r>
        <w:rPr>
          <w:rFonts w:ascii="Avenir Next" w:hAnsi="Avenir Next" w:cs="OpenSans-CondensedLight"/>
          <w:b/>
          <w:sz w:val="18"/>
          <w:szCs w:val="18"/>
          <w:lang w:val="fr-FR"/>
        </w:rPr>
        <w:t xml:space="preserve">Index : </w:t>
      </w:r>
      <w:r>
        <w:rPr>
          <w:rFonts w:ascii="Avenir Next" w:hAnsi="Avenir Next" w:cs="OpenSans-CondensedLight"/>
          <w:sz w:val="18"/>
          <w:szCs w:val="18"/>
          <w:lang w:val="fr-FR"/>
        </w:rPr>
        <w:t>rhodiés et facettés</w:t>
      </w:r>
      <w:r w:rsidR="00197CA7" w:rsidRPr="002E4C7E">
        <w:rPr>
          <w:rFonts w:ascii="Avenir Next" w:hAnsi="Avenir Next" w:cs="OpenSans-CondensedLight"/>
          <w:sz w:val="18"/>
          <w:szCs w:val="18"/>
          <w:lang w:val="fr-FR"/>
        </w:rPr>
        <w:t xml:space="preserve"> </w:t>
      </w:r>
    </w:p>
    <w:p w14:paraId="277F3C96" w14:textId="0D1BC11B" w:rsidR="002E4C7E" w:rsidRPr="002E4C7E" w:rsidRDefault="002E4C7E" w:rsidP="00197CA7">
      <w:pPr>
        <w:autoSpaceDE w:val="0"/>
        <w:autoSpaceDN w:val="0"/>
        <w:adjustRightInd w:val="0"/>
        <w:spacing w:line="276" w:lineRule="auto"/>
        <w:rPr>
          <w:rFonts w:ascii="Avenir Next" w:hAnsi="Avenir Next" w:cs="OpenSans-CondensedLight"/>
          <w:sz w:val="18"/>
          <w:szCs w:val="18"/>
          <w:lang w:val="fr-FR"/>
        </w:rPr>
      </w:pPr>
      <w:r w:rsidRPr="002E4C7E">
        <w:rPr>
          <w:rFonts w:ascii="Avenir Next" w:hAnsi="Avenir Next" w:cs="OpenSans-CondensedLight"/>
          <w:b/>
          <w:sz w:val="18"/>
          <w:szCs w:val="18"/>
          <w:lang w:val="fr-FR"/>
        </w:rPr>
        <w:t>Aiguilles :</w:t>
      </w:r>
      <w:r w:rsidR="00197CA7" w:rsidRPr="002E4C7E">
        <w:rPr>
          <w:rFonts w:ascii="Avenir Next" w:hAnsi="Avenir Next" w:cs="OpenSans-CondensedLight"/>
          <w:sz w:val="18"/>
          <w:szCs w:val="18"/>
          <w:lang w:val="fr-FR"/>
        </w:rPr>
        <w:t xml:space="preserve"> </w:t>
      </w:r>
      <w:r w:rsidRPr="002E4C7E">
        <w:rPr>
          <w:rFonts w:ascii="Avenir Next" w:hAnsi="Avenir Next" w:cs="OpenSans-CondensedLight"/>
          <w:sz w:val="18"/>
          <w:szCs w:val="18"/>
          <w:lang w:val="fr-FR"/>
        </w:rPr>
        <w:t>rhodiées</w:t>
      </w:r>
      <w:r w:rsidR="003977A7">
        <w:rPr>
          <w:rFonts w:ascii="Avenir Next" w:hAnsi="Avenir Next" w:cs="OpenSans-CondensedLight"/>
          <w:sz w:val="18"/>
          <w:szCs w:val="18"/>
          <w:lang w:val="fr-FR"/>
        </w:rPr>
        <w:t xml:space="preserve">, </w:t>
      </w:r>
      <w:r w:rsidRPr="002E4C7E">
        <w:rPr>
          <w:rFonts w:ascii="Avenir Next" w:hAnsi="Avenir Next" w:cs="OpenSans-CondensedLight"/>
          <w:sz w:val="18"/>
          <w:szCs w:val="18"/>
          <w:lang w:val="fr-FR"/>
        </w:rPr>
        <w:t xml:space="preserve">facettées </w:t>
      </w:r>
      <w:r w:rsidR="003977A7">
        <w:rPr>
          <w:rFonts w:ascii="Avenir Next" w:hAnsi="Avenir Next" w:cs="OpenSans-CondensedLight"/>
          <w:sz w:val="18"/>
          <w:szCs w:val="18"/>
          <w:lang w:val="fr-FR"/>
        </w:rPr>
        <w:t>et revêtues de</w:t>
      </w:r>
      <w:r w:rsidRPr="002E4C7E">
        <w:rPr>
          <w:rFonts w:ascii="Avenir Next" w:hAnsi="Avenir Next" w:cs="OpenSans-CondensedLight"/>
          <w:sz w:val="18"/>
          <w:szCs w:val="18"/>
          <w:lang w:val="fr-FR"/>
        </w:rPr>
        <w:t xml:space="preserve"> Super-LumiNova® SLN C1</w:t>
      </w:r>
    </w:p>
    <w:p w14:paraId="667020B8" w14:textId="2C3A88F3" w:rsidR="002E4C7E" w:rsidRPr="002E4C7E" w:rsidRDefault="00197CA7" w:rsidP="00197CA7">
      <w:pPr>
        <w:autoSpaceDE w:val="0"/>
        <w:autoSpaceDN w:val="0"/>
        <w:adjustRightInd w:val="0"/>
        <w:spacing w:line="276" w:lineRule="auto"/>
        <w:rPr>
          <w:rFonts w:ascii="Avenir Next" w:eastAsia="Times New Roman" w:hAnsi="Avenir Next" w:cs="Arial"/>
          <w:sz w:val="18"/>
          <w:szCs w:val="18"/>
          <w:lang w:val="fr-FR" w:eastAsia="en-GB"/>
        </w:rPr>
      </w:pPr>
      <w:r w:rsidRPr="002E4C7E">
        <w:rPr>
          <w:rFonts w:ascii="Avenir Next" w:hAnsi="Avenir Next" w:cs="OpenSans-CondensedLight"/>
          <w:b/>
          <w:sz w:val="18"/>
          <w:szCs w:val="18"/>
          <w:lang w:val="fr-FR"/>
        </w:rPr>
        <w:t xml:space="preserve">Bracelet &amp; </w:t>
      </w:r>
      <w:r w:rsidR="002E4C7E" w:rsidRPr="002E4C7E">
        <w:rPr>
          <w:rFonts w:ascii="Avenir Next" w:hAnsi="Avenir Next" w:cs="OpenSans-CondensedLight"/>
          <w:b/>
          <w:sz w:val="18"/>
          <w:szCs w:val="18"/>
          <w:lang w:val="fr-FR"/>
        </w:rPr>
        <w:t>Boucle</w:t>
      </w:r>
      <w:r w:rsidR="003977A7">
        <w:rPr>
          <w:rFonts w:ascii="Avenir Next" w:hAnsi="Avenir Next" w:cs="OpenSans-CondensedLight"/>
          <w:b/>
          <w:sz w:val="18"/>
          <w:szCs w:val="18"/>
          <w:lang w:val="fr-FR"/>
        </w:rPr>
        <w:t> :</w:t>
      </w:r>
      <w:r w:rsidRPr="002E4C7E">
        <w:rPr>
          <w:rFonts w:ascii="Avenir Next" w:hAnsi="Avenir Next" w:cs="OpenSans-CondensedLight"/>
          <w:sz w:val="18"/>
          <w:szCs w:val="18"/>
          <w:lang w:val="fr-FR"/>
        </w:rPr>
        <w:t xml:space="preserve"> </w:t>
      </w:r>
      <w:bookmarkEnd w:id="0"/>
      <w:r w:rsidR="002E4C7E" w:rsidRPr="002E4C7E">
        <w:rPr>
          <w:rFonts w:ascii="Avenir Next" w:eastAsia="Times New Roman" w:hAnsi="Avenir Next" w:cs="Arial"/>
          <w:sz w:val="18"/>
          <w:szCs w:val="18"/>
          <w:lang w:val="fr-FR" w:eastAsia="en-GB"/>
        </w:rPr>
        <w:t xml:space="preserve">bracelet en acier de type </w:t>
      </w:r>
      <w:r w:rsidR="00B96659">
        <w:rPr>
          <w:rFonts w:ascii="Avenir Next" w:eastAsia="Times New Roman" w:hAnsi="Avenir Next" w:cs="Arial"/>
          <w:sz w:val="18"/>
          <w:szCs w:val="18"/>
          <w:lang w:val="fr-FR" w:eastAsia="en-GB"/>
        </w:rPr>
        <w:t>« échelle »</w:t>
      </w:r>
    </w:p>
    <w:p w14:paraId="223B6781" w14:textId="77777777" w:rsidR="00143E12" w:rsidRPr="00B96659" w:rsidRDefault="00143E12">
      <w:pPr>
        <w:rPr>
          <w:lang w:val="fr-FR"/>
        </w:rPr>
      </w:pPr>
    </w:p>
    <w:p w14:paraId="390A4CED" w14:textId="77777777" w:rsidR="002E4C7E" w:rsidRPr="00B96659" w:rsidRDefault="002E4C7E">
      <w:pPr>
        <w:rPr>
          <w:lang w:val="fr-FR"/>
        </w:rPr>
      </w:pPr>
    </w:p>
    <w:sectPr w:rsidR="002E4C7E" w:rsidRPr="00B9665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1B4AE" w14:textId="77777777" w:rsidR="006747EA" w:rsidRDefault="006747EA" w:rsidP="003014F1">
      <w:r>
        <w:separator/>
      </w:r>
    </w:p>
  </w:endnote>
  <w:endnote w:type="continuationSeparator" w:id="0">
    <w:p w14:paraId="77F623F1" w14:textId="77777777" w:rsidR="006747EA" w:rsidRDefault="006747EA" w:rsidP="0030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CF5C" w14:textId="77777777" w:rsidR="003014F1" w:rsidRPr="0052260C" w:rsidRDefault="003014F1" w:rsidP="003014F1">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177C80D8" w14:textId="060F95B5" w:rsidR="003014F1" w:rsidRPr="003014F1" w:rsidRDefault="003014F1" w:rsidP="003014F1">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710ED" w14:textId="77777777" w:rsidR="006747EA" w:rsidRDefault="006747EA" w:rsidP="003014F1">
      <w:r>
        <w:separator/>
      </w:r>
    </w:p>
  </w:footnote>
  <w:footnote w:type="continuationSeparator" w:id="0">
    <w:p w14:paraId="0033BE51" w14:textId="77777777" w:rsidR="006747EA" w:rsidRDefault="006747EA" w:rsidP="0030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451E" w14:textId="3640B156" w:rsidR="003014F1" w:rsidRDefault="003014F1" w:rsidP="003014F1">
    <w:pPr>
      <w:pStyle w:val="En-tte"/>
      <w:jc w:val="center"/>
    </w:pPr>
    <w:r>
      <w:rPr>
        <w:noProof/>
        <w:lang w:eastAsia="fr-CH"/>
      </w:rPr>
      <w:drawing>
        <wp:inline distT="0" distB="0" distL="0" distR="0" wp14:anchorId="213CB019" wp14:editId="303C7092">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AE00C7A" w14:textId="77777777" w:rsidR="003014F1" w:rsidRDefault="003014F1" w:rsidP="003014F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86356"/>
    <w:multiLevelType w:val="hybridMultilevel"/>
    <w:tmpl w:val="51466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21"/>
    <w:rsid w:val="000141BA"/>
    <w:rsid w:val="00125624"/>
    <w:rsid w:val="00143E12"/>
    <w:rsid w:val="001670E5"/>
    <w:rsid w:val="00197CA7"/>
    <w:rsid w:val="002313A1"/>
    <w:rsid w:val="002E4C7E"/>
    <w:rsid w:val="003014F1"/>
    <w:rsid w:val="0032129B"/>
    <w:rsid w:val="00332A70"/>
    <w:rsid w:val="0033722B"/>
    <w:rsid w:val="003977A7"/>
    <w:rsid w:val="003A2AD1"/>
    <w:rsid w:val="004813B2"/>
    <w:rsid w:val="00492C84"/>
    <w:rsid w:val="004A73D7"/>
    <w:rsid w:val="004F504E"/>
    <w:rsid w:val="005345E7"/>
    <w:rsid w:val="005809CE"/>
    <w:rsid w:val="00595CD8"/>
    <w:rsid w:val="005F43E8"/>
    <w:rsid w:val="00610187"/>
    <w:rsid w:val="00616925"/>
    <w:rsid w:val="006747EA"/>
    <w:rsid w:val="006C09EC"/>
    <w:rsid w:val="00743124"/>
    <w:rsid w:val="00780609"/>
    <w:rsid w:val="007835EF"/>
    <w:rsid w:val="007A3317"/>
    <w:rsid w:val="007D5E21"/>
    <w:rsid w:val="007D7292"/>
    <w:rsid w:val="007E0339"/>
    <w:rsid w:val="00840924"/>
    <w:rsid w:val="00845C38"/>
    <w:rsid w:val="008B0C6C"/>
    <w:rsid w:val="008C6214"/>
    <w:rsid w:val="009275A3"/>
    <w:rsid w:val="00A33DEF"/>
    <w:rsid w:val="00A968A2"/>
    <w:rsid w:val="00AA0940"/>
    <w:rsid w:val="00B01C17"/>
    <w:rsid w:val="00B051D2"/>
    <w:rsid w:val="00B25FBD"/>
    <w:rsid w:val="00B85F19"/>
    <w:rsid w:val="00B87607"/>
    <w:rsid w:val="00B90808"/>
    <w:rsid w:val="00B96659"/>
    <w:rsid w:val="00BF17FF"/>
    <w:rsid w:val="00BF31D2"/>
    <w:rsid w:val="00C15A0E"/>
    <w:rsid w:val="00C207D0"/>
    <w:rsid w:val="00C227E7"/>
    <w:rsid w:val="00C769C6"/>
    <w:rsid w:val="00C93E2F"/>
    <w:rsid w:val="00D01F69"/>
    <w:rsid w:val="00D03417"/>
    <w:rsid w:val="00DD50E1"/>
    <w:rsid w:val="00DE7686"/>
    <w:rsid w:val="00DF6707"/>
    <w:rsid w:val="00E403FB"/>
    <w:rsid w:val="00E436C8"/>
    <w:rsid w:val="00EA4636"/>
    <w:rsid w:val="00EB48C2"/>
    <w:rsid w:val="00EF58FC"/>
    <w:rsid w:val="00EF64B8"/>
    <w:rsid w:val="00F005EF"/>
    <w:rsid w:val="00F16AE8"/>
    <w:rsid w:val="00F67D21"/>
    <w:rsid w:val="00F958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F261"/>
  <w15:docId w15:val="{426326CA-9C14-A14A-8F45-29428024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E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0609"/>
    <w:pPr>
      <w:ind w:left="720"/>
      <w:contextualSpacing/>
    </w:pPr>
  </w:style>
  <w:style w:type="paragraph" w:styleId="En-tte">
    <w:name w:val="header"/>
    <w:basedOn w:val="Normal"/>
    <w:link w:val="En-tteCar"/>
    <w:uiPriority w:val="99"/>
    <w:unhideWhenUsed/>
    <w:rsid w:val="003014F1"/>
    <w:pPr>
      <w:tabs>
        <w:tab w:val="center" w:pos="4536"/>
        <w:tab w:val="right" w:pos="9072"/>
      </w:tabs>
    </w:pPr>
  </w:style>
  <w:style w:type="character" w:customStyle="1" w:styleId="En-tteCar">
    <w:name w:val="En-tête Car"/>
    <w:basedOn w:val="Policepardfaut"/>
    <w:link w:val="En-tte"/>
    <w:uiPriority w:val="99"/>
    <w:rsid w:val="003014F1"/>
  </w:style>
  <w:style w:type="paragraph" w:styleId="Pieddepage">
    <w:name w:val="footer"/>
    <w:basedOn w:val="Normal"/>
    <w:link w:val="PieddepageCar"/>
    <w:uiPriority w:val="99"/>
    <w:unhideWhenUsed/>
    <w:rsid w:val="003014F1"/>
    <w:pPr>
      <w:tabs>
        <w:tab w:val="center" w:pos="4536"/>
        <w:tab w:val="right" w:pos="9072"/>
      </w:tabs>
    </w:pPr>
  </w:style>
  <w:style w:type="character" w:customStyle="1" w:styleId="PieddepageCar">
    <w:name w:val="Pied de page Car"/>
    <w:basedOn w:val="Policepardfaut"/>
    <w:link w:val="Pieddepage"/>
    <w:uiPriority w:val="99"/>
    <w:rsid w:val="003014F1"/>
  </w:style>
  <w:style w:type="character" w:styleId="Lienhypertexte">
    <w:name w:val="Hyperlink"/>
    <w:rsid w:val="003014F1"/>
    <w:rPr>
      <w:u w:val="single"/>
    </w:rPr>
  </w:style>
  <w:style w:type="character" w:styleId="Marquedecommentaire">
    <w:name w:val="annotation reference"/>
    <w:basedOn w:val="Policepardfaut"/>
    <w:uiPriority w:val="99"/>
    <w:semiHidden/>
    <w:unhideWhenUsed/>
    <w:rsid w:val="003014F1"/>
    <w:rPr>
      <w:sz w:val="16"/>
      <w:szCs w:val="16"/>
    </w:rPr>
  </w:style>
  <w:style w:type="paragraph" w:styleId="Commentaire">
    <w:name w:val="annotation text"/>
    <w:basedOn w:val="Normal"/>
    <w:link w:val="CommentaireCar"/>
    <w:uiPriority w:val="99"/>
    <w:semiHidden/>
    <w:unhideWhenUsed/>
    <w:rsid w:val="003014F1"/>
    <w:rPr>
      <w:sz w:val="20"/>
      <w:szCs w:val="20"/>
    </w:rPr>
  </w:style>
  <w:style w:type="character" w:customStyle="1" w:styleId="CommentaireCar">
    <w:name w:val="Commentaire Car"/>
    <w:basedOn w:val="Policepardfaut"/>
    <w:link w:val="Commentaire"/>
    <w:uiPriority w:val="99"/>
    <w:semiHidden/>
    <w:rsid w:val="003014F1"/>
    <w:rPr>
      <w:sz w:val="20"/>
      <w:szCs w:val="20"/>
    </w:rPr>
  </w:style>
  <w:style w:type="paragraph" w:styleId="Objetducommentaire">
    <w:name w:val="annotation subject"/>
    <w:basedOn w:val="Commentaire"/>
    <w:next w:val="Commentaire"/>
    <w:link w:val="ObjetducommentaireCar"/>
    <w:uiPriority w:val="99"/>
    <w:semiHidden/>
    <w:unhideWhenUsed/>
    <w:rsid w:val="003014F1"/>
    <w:rPr>
      <w:b/>
      <w:bCs/>
    </w:rPr>
  </w:style>
  <w:style w:type="character" w:customStyle="1" w:styleId="ObjetducommentaireCar">
    <w:name w:val="Objet du commentaire Car"/>
    <w:basedOn w:val="CommentaireCar"/>
    <w:link w:val="Objetducommentaire"/>
    <w:uiPriority w:val="99"/>
    <w:semiHidden/>
    <w:rsid w:val="003014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361471">
      <w:bodyDiv w:val="1"/>
      <w:marLeft w:val="0"/>
      <w:marRight w:val="0"/>
      <w:marTop w:val="0"/>
      <w:marBottom w:val="0"/>
      <w:divBdr>
        <w:top w:val="none" w:sz="0" w:space="0" w:color="auto"/>
        <w:left w:val="none" w:sz="0" w:space="0" w:color="auto"/>
        <w:bottom w:val="none" w:sz="0" w:space="0" w:color="auto"/>
        <w:right w:val="none" w:sz="0" w:space="0" w:color="auto"/>
      </w:divBdr>
      <w:divsChild>
        <w:div w:id="1044020680">
          <w:marLeft w:val="0"/>
          <w:marRight w:val="0"/>
          <w:marTop w:val="0"/>
          <w:marBottom w:val="0"/>
          <w:divBdr>
            <w:top w:val="none" w:sz="0" w:space="0" w:color="auto"/>
            <w:left w:val="none" w:sz="0" w:space="0" w:color="auto"/>
            <w:bottom w:val="none" w:sz="0" w:space="0" w:color="auto"/>
            <w:right w:val="none" w:sz="0" w:space="0" w:color="auto"/>
          </w:divBdr>
          <w:divsChild>
            <w:div w:id="1507548792">
              <w:marLeft w:val="0"/>
              <w:marRight w:val="0"/>
              <w:marTop w:val="0"/>
              <w:marBottom w:val="0"/>
              <w:divBdr>
                <w:top w:val="none" w:sz="0" w:space="0" w:color="auto"/>
                <w:left w:val="none" w:sz="0" w:space="0" w:color="auto"/>
                <w:bottom w:val="none" w:sz="0" w:space="0" w:color="auto"/>
                <w:right w:val="none" w:sz="0" w:space="0" w:color="auto"/>
              </w:divBdr>
              <w:divsChild>
                <w:div w:id="658968996">
                  <w:marLeft w:val="0"/>
                  <w:marRight w:val="0"/>
                  <w:marTop w:val="0"/>
                  <w:marBottom w:val="0"/>
                  <w:divBdr>
                    <w:top w:val="none" w:sz="0" w:space="0" w:color="auto"/>
                    <w:left w:val="none" w:sz="0" w:space="0" w:color="auto"/>
                    <w:bottom w:val="none" w:sz="0" w:space="0" w:color="auto"/>
                    <w:right w:val="none" w:sz="0" w:space="0" w:color="auto"/>
                  </w:divBdr>
                  <w:divsChild>
                    <w:div w:id="1715039361">
                      <w:marLeft w:val="0"/>
                      <w:marRight w:val="0"/>
                      <w:marTop w:val="0"/>
                      <w:marBottom w:val="0"/>
                      <w:divBdr>
                        <w:top w:val="none" w:sz="0" w:space="0" w:color="auto"/>
                        <w:left w:val="none" w:sz="0" w:space="0" w:color="auto"/>
                        <w:bottom w:val="none" w:sz="0" w:space="0" w:color="auto"/>
                        <w:right w:val="none" w:sz="0" w:space="0" w:color="auto"/>
                      </w:divBdr>
                      <w:divsChild>
                        <w:div w:id="1290936805">
                          <w:marLeft w:val="0"/>
                          <w:marRight w:val="0"/>
                          <w:marTop w:val="0"/>
                          <w:marBottom w:val="0"/>
                          <w:divBdr>
                            <w:top w:val="none" w:sz="0" w:space="0" w:color="auto"/>
                            <w:left w:val="none" w:sz="0" w:space="0" w:color="auto"/>
                            <w:bottom w:val="none" w:sz="0" w:space="0" w:color="auto"/>
                            <w:right w:val="none" w:sz="0" w:space="0" w:color="auto"/>
                          </w:divBdr>
                          <w:divsChild>
                            <w:div w:id="525095270">
                              <w:marLeft w:val="0"/>
                              <w:marRight w:val="0"/>
                              <w:marTop w:val="0"/>
                              <w:marBottom w:val="0"/>
                              <w:divBdr>
                                <w:top w:val="none" w:sz="0" w:space="0" w:color="auto"/>
                                <w:left w:val="none" w:sz="0" w:space="0" w:color="auto"/>
                                <w:bottom w:val="none" w:sz="0" w:space="0" w:color="auto"/>
                                <w:right w:val="none" w:sz="0" w:space="0" w:color="auto"/>
                              </w:divBdr>
                              <w:divsChild>
                                <w:div w:id="1453554380">
                                  <w:marLeft w:val="0"/>
                                  <w:marRight w:val="0"/>
                                  <w:marTop w:val="0"/>
                                  <w:marBottom w:val="0"/>
                                  <w:divBdr>
                                    <w:top w:val="none" w:sz="0" w:space="0" w:color="auto"/>
                                    <w:left w:val="none" w:sz="0" w:space="0" w:color="auto"/>
                                    <w:bottom w:val="none" w:sz="0" w:space="0" w:color="auto"/>
                                    <w:right w:val="none" w:sz="0" w:space="0" w:color="auto"/>
                                  </w:divBdr>
                                  <w:divsChild>
                                    <w:div w:id="258294575">
                                      <w:marLeft w:val="0"/>
                                      <w:marRight w:val="0"/>
                                      <w:marTop w:val="0"/>
                                      <w:marBottom w:val="0"/>
                                      <w:divBdr>
                                        <w:top w:val="none" w:sz="0" w:space="0" w:color="auto"/>
                                        <w:left w:val="none" w:sz="0" w:space="0" w:color="auto"/>
                                        <w:bottom w:val="none" w:sz="0" w:space="0" w:color="auto"/>
                                        <w:right w:val="none" w:sz="0" w:space="0" w:color="auto"/>
                                      </w:divBdr>
                                    </w:div>
                                    <w:div w:id="668336137">
                                      <w:marLeft w:val="0"/>
                                      <w:marRight w:val="0"/>
                                      <w:marTop w:val="0"/>
                                      <w:marBottom w:val="0"/>
                                      <w:divBdr>
                                        <w:top w:val="none" w:sz="0" w:space="0" w:color="auto"/>
                                        <w:left w:val="none" w:sz="0" w:space="0" w:color="auto"/>
                                        <w:bottom w:val="none" w:sz="0" w:space="0" w:color="auto"/>
                                        <w:right w:val="none" w:sz="0" w:space="0" w:color="auto"/>
                                      </w:divBdr>
                                      <w:divsChild>
                                        <w:div w:id="1208758713">
                                          <w:marLeft w:val="0"/>
                                          <w:marRight w:val="165"/>
                                          <w:marTop w:val="150"/>
                                          <w:marBottom w:val="0"/>
                                          <w:divBdr>
                                            <w:top w:val="none" w:sz="0" w:space="0" w:color="auto"/>
                                            <w:left w:val="none" w:sz="0" w:space="0" w:color="auto"/>
                                            <w:bottom w:val="none" w:sz="0" w:space="0" w:color="auto"/>
                                            <w:right w:val="none" w:sz="0" w:space="0" w:color="auto"/>
                                          </w:divBdr>
                                          <w:divsChild>
                                            <w:div w:id="410781995">
                                              <w:marLeft w:val="0"/>
                                              <w:marRight w:val="0"/>
                                              <w:marTop w:val="0"/>
                                              <w:marBottom w:val="0"/>
                                              <w:divBdr>
                                                <w:top w:val="none" w:sz="0" w:space="0" w:color="auto"/>
                                                <w:left w:val="none" w:sz="0" w:space="0" w:color="auto"/>
                                                <w:bottom w:val="none" w:sz="0" w:space="0" w:color="auto"/>
                                                <w:right w:val="none" w:sz="0" w:space="0" w:color="auto"/>
                                              </w:divBdr>
                                              <w:divsChild>
                                                <w:div w:id="18472062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275880">
      <w:bodyDiv w:val="1"/>
      <w:marLeft w:val="0"/>
      <w:marRight w:val="0"/>
      <w:marTop w:val="0"/>
      <w:marBottom w:val="0"/>
      <w:divBdr>
        <w:top w:val="none" w:sz="0" w:space="0" w:color="auto"/>
        <w:left w:val="none" w:sz="0" w:space="0" w:color="auto"/>
        <w:bottom w:val="none" w:sz="0" w:space="0" w:color="auto"/>
        <w:right w:val="none" w:sz="0" w:space="0" w:color="auto"/>
      </w:divBdr>
    </w:div>
    <w:div w:id="1477797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5168</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17</cp:revision>
  <cp:lastPrinted>2021-12-26T13:48:00Z</cp:lastPrinted>
  <dcterms:created xsi:type="dcterms:W3CDTF">2021-12-22T10:30:00Z</dcterms:created>
  <dcterms:modified xsi:type="dcterms:W3CDTF">2022-01-17T11:14:00Z</dcterms:modified>
</cp:coreProperties>
</file>