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3E1FD" w14:textId="77777777" w:rsidR="00AA612A" w:rsidRPr="00713333" w:rsidRDefault="007660BC" w:rsidP="00E4411B">
      <w:pPr>
        <w:jc w:val="center"/>
        <w:rPr>
          <w:rFonts w:ascii="Avenir Next" w:hAnsi="Avenir Next" w:cs="Arial"/>
          <w:b/>
          <w:bCs/>
          <w:lang w:val="en-US"/>
        </w:rPr>
      </w:pPr>
      <w:r w:rsidRPr="00713333">
        <w:rPr>
          <w:rFonts w:ascii="Avenir Next" w:hAnsi="Avenir Next"/>
          <w:b/>
          <w:lang w:val="en-US"/>
        </w:rPr>
        <w:t xml:space="preserve">ZENITH x </w:t>
      </w:r>
      <w:r w:rsidRPr="00713333">
        <w:rPr>
          <w:rFonts w:ascii="Avenir Next" w:hAnsi="Avenir Next"/>
          <w:b/>
          <w:i/>
          <w:iCs/>
          <w:lang w:val="en-US"/>
        </w:rPr>
        <w:t>Revolution &amp; The Rake</w:t>
      </w:r>
      <w:r w:rsidRPr="00713333">
        <w:rPr>
          <w:rFonts w:ascii="Avenir Next" w:hAnsi="Avenir Next"/>
          <w:b/>
          <w:lang w:val="en-US"/>
        </w:rPr>
        <w:t xml:space="preserve"> – Chronomaster Revival A3818 </w:t>
      </w:r>
    </w:p>
    <w:p w14:paraId="670E054A" w14:textId="1D7ED3B8" w:rsidR="007660BC" w:rsidRPr="00AA612A" w:rsidRDefault="00713333" w:rsidP="00E4411B">
      <w:pPr>
        <w:jc w:val="center"/>
        <w:rPr>
          <w:rFonts w:ascii="Avenir Next" w:hAnsi="Avenir Next" w:cs="Arial"/>
          <w:b/>
          <w:bCs/>
        </w:rPr>
      </w:pPr>
      <w:r w:rsidRPr="00713333">
        <w:rPr>
          <w:rFonts w:ascii="Avenir Next" w:hAnsi="Avenir Next"/>
          <w:b/>
        </w:rPr>
        <w:t>"</w:t>
      </w:r>
      <w:r w:rsidR="007660BC">
        <w:rPr>
          <w:rFonts w:ascii="Avenir Next" w:hAnsi="Avenir Next"/>
          <w:b/>
        </w:rPr>
        <w:t xml:space="preserve">The </w:t>
      </w:r>
      <w:proofErr w:type="spellStart"/>
      <w:r w:rsidR="007660BC">
        <w:rPr>
          <w:rFonts w:ascii="Avenir Next" w:hAnsi="Avenir Next"/>
          <w:b/>
        </w:rPr>
        <w:t>Airweight</w:t>
      </w:r>
      <w:proofErr w:type="spellEnd"/>
      <w:r w:rsidR="007660BC">
        <w:rPr>
          <w:rFonts w:ascii="Avenir Next" w:hAnsi="Avenir Next"/>
          <w:b/>
        </w:rPr>
        <w:t xml:space="preserve"> </w:t>
      </w:r>
      <w:proofErr w:type="spellStart"/>
      <w:r w:rsidR="007660BC">
        <w:rPr>
          <w:rFonts w:ascii="Avenir Next" w:hAnsi="Avenir Next"/>
          <w:b/>
        </w:rPr>
        <w:t>Cover</w:t>
      </w:r>
      <w:proofErr w:type="spellEnd"/>
      <w:r w:rsidR="007660BC">
        <w:rPr>
          <w:rFonts w:ascii="Avenir Next" w:hAnsi="Avenir Next"/>
          <w:b/>
        </w:rPr>
        <w:t xml:space="preserve"> </w:t>
      </w:r>
      <w:proofErr w:type="spellStart"/>
      <w:r w:rsidR="007660BC">
        <w:rPr>
          <w:rFonts w:ascii="Avenir Next" w:hAnsi="Avenir Next"/>
          <w:b/>
        </w:rPr>
        <w:t>Girl</w:t>
      </w:r>
      <w:proofErr w:type="spellEnd"/>
      <w:r w:rsidRPr="00713333">
        <w:rPr>
          <w:rFonts w:ascii="Avenir Next" w:hAnsi="Avenir Next"/>
          <w:b/>
        </w:rPr>
        <w:t>"</w:t>
      </w:r>
    </w:p>
    <w:p w14:paraId="7FE2BFBA" w14:textId="77777777" w:rsidR="007660BC" w:rsidRPr="00713333" w:rsidRDefault="007660BC" w:rsidP="00E4411B">
      <w:pPr>
        <w:jc w:val="both"/>
        <w:rPr>
          <w:rFonts w:ascii="Avenir Next" w:hAnsi="Avenir Next" w:cs="Arial"/>
          <w:sz w:val="20"/>
          <w:szCs w:val="20"/>
        </w:rPr>
      </w:pPr>
    </w:p>
    <w:p w14:paraId="4C1E09C4" w14:textId="6580961B" w:rsidR="00143E12" w:rsidRPr="00A359B3" w:rsidRDefault="0092692A" w:rsidP="00E4411B">
      <w:pPr>
        <w:jc w:val="both"/>
        <w:rPr>
          <w:rFonts w:ascii="Avenir Next" w:hAnsi="Avenir Next" w:cs="Arial"/>
          <w:sz w:val="20"/>
          <w:szCs w:val="20"/>
        </w:rPr>
      </w:pPr>
      <w:r>
        <w:rPr>
          <w:rFonts w:ascii="Avenir Next" w:hAnsi="Avenir Next"/>
          <w:sz w:val="20"/>
        </w:rPr>
        <w:t xml:space="preserve">En 2020, Zenith colaboró con </w:t>
      </w:r>
      <w:proofErr w:type="spellStart"/>
      <w:r>
        <w:rPr>
          <w:rFonts w:ascii="Avenir Next" w:hAnsi="Avenir Next"/>
          <w:i/>
          <w:iCs/>
          <w:sz w:val="20"/>
        </w:rPr>
        <w:t>Revolution</w:t>
      </w:r>
      <w:proofErr w:type="spellEnd"/>
      <w:r>
        <w:rPr>
          <w:rFonts w:ascii="Avenir Next" w:hAnsi="Avenir Next"/>
          <w:i/>
          <w:iCs/>
          <w:sz w:val="20"/>
        </w:rPr>
        <w:t xml:space="preserve"> &amp; The </w:t>
      </w:r>
      <w:proofErr w:type="spellStart"/>
      <w:r>
        <w:rPr>
          <w:rFonts w:ascii="Avenir Next" w:hAnsi="Avenir Next"/>
          <w:i/>
          <w:iCs/>
          <w:sz w:val="20"/>
        </w:rPr>
        <w:t>Rake</w:t>
      </w:r>
      <w:proofErr w:type="spellEnd"/>
      <w:r>
        <w:rPr>
          <w:rFonts w:ascii="Avenir Next" w:hAnsi="Avenir Next"/>
          <w:sz w:val="20"/>
        </w:rPr>
        <w:t xml:space="preserve"> para recuperar una de las referencias de El Primero más codiciadas de la historia, el A3818. Este reloj, al que los coleccionistas de relojes antiguos y admiradores de El Primero llamaron cariñosamente "</w:t>
      </w:r>
      <w:proofErr w:type="spellStart"/>
      <w:r>
        <w:rPr>
          <w:rFonts w:ascii="Avenir Next" w:hAnsi="Avenir Next"/>
          <w:sz w:val="20"/>
        </w:rPr>
        <w:t>Cover</w:t>
      </w:r>
      <w:proofErr w:type="spellEnd"/>
      <w:r>
        <w:rPr>
          <w:rFonts w:ascii="Avenir Next" w:hAnsi="Avenir Next"/>
          <w:sz w:val="20"/>
        </w:rPr>
        <w:t xml:space="preserve"> </w:t>
      </w:r>
      <w:proofErr w:type="spellStart"/>
      <w:r>
        <w:rPr>
          <w:rFonts w:ascii="Avenir Next" w:hAnsi="Avenir Next"/>
          <w:sz w:val="20"/>
        </w:rPr>
        <w:t>Girl</w:t>
      </w:r>
      <w:proofErr w:type="spellEnd"/>
      <w:r>
        <w:rPr>
          <w:rFonts w:ascii="Avenir Next" w:hAnsi="Avenir Next"/>
          <w:sz w:val="20"/>
        </w:rPr>
        <w:t xml:space="preserve">" tras haber aparecido en la portada del libro </w:t>
      </w:r>
      <w:r>
        <w:rPr>
          <w:rFonts w:ascii="Avenir Next" w:hAnsi="Avenir Next"/>
          <w:i/>
          <w:sz w:val="20"/>
        </w:rPr>
        <w:t xml:space="preserve">Zenith - Swiss </w:t>
      </w:r>
      <w:proofErr w:type="spellStart"/>
      <w:r>
        <w:rPr>
          <w:rFonts w:ascii="Avenir Next" w:hAnsi="Avenir Next"/>
          <w:i/>
          <w:sz w:val="20"/>
        </w:rPr>
        <w:t>Watchmaking</w:t>
      </w:r>
      <w:proofErr w:type="spellEnd"/>
      <w:r>
        <w:rPr>
          <w:rFonts w:ascii="Avenir Next" w:hAnsi="Avenir Next"/>
          <w:i/>
          <w:sz w:val="20"/>
        </w:rPr>
        <w:t xml:space="preserve"> </w:t>
      </w:r>
      <w:proofErr w:type="spellStart"/>
      <w:r>
        <w:rPr>
          <w:rFonts w:ascii="Avenir Next" w:hAnsi="Avenir Next"/>
          <w:i/>
          <w:sz w:val="20"/>
        </w:rPr>
        <w:t>Since</w:t>
      </w:r>
      <w:proofErr w:type="spellEnd"/>
      <w:r>
        <w:rPr>
          <w:rFonts w:ascii="Avenir Next" w:hAnsi="Avenir Next"/>
          <w:i/>
          <w:sz w:val="20"/>
        </w:rPr>
        <w:t> 1865</w:t>
      </w:r>
      <w:r>
        <w:rPr>
          <w:rFonts w:ascii="Avenir Next" w:hAnsi="Avenir Next"/>
          <w:sz w:val="20"/>
        </w:rPr>
        <w:t xml:space="preserve"> de Manfred </w:t>
      </w:r>
      <w:proofErr w:type="spellStart"/>
      <w:r>
        <w:rPr>
          <w:rFonts w:ascii="Avenir Next" w:hAnsi="Avenir Next"/>
          <w:sz w:val="20"/>
        </w:rPr>
        <w:t>Rossler</w:t>
      </w:r>
      <w:proofErr w:type="spellEnd"/>
      <w:r>
        <w:rPr>
          <w:rFonts w:ascii="Avenir Next" w:hAnsi="Avenir Next"/>
          <w:sz w:val="20"/>
        </w:rPr>
        <w:t xml:space="preserve">, se puso a la venta en 1971 durante muy poco tiempo en edición limitada, convirtiéndose así en uno de los modelos vintage de El Primero más buscados y difíciles de encontrar. Su reinterpretación moderna, el Zenith x </w:t>
      </w:r>
      <w:proofErr w:type="spellStart"/>
      <w:r>
        <w:rPr>
          <w:rFonts w:ascii="Avenir Next" w:hAnsi="Avenir Next"/>
          <w:i/>
          <w:sz w:val="20"/>
        </w:rPr>
        <w:t>Revolution</w:t>
      </w:r>
      <w:proofErr w:type="spellEnd"/>
      <w:r>
        <w:rPr>
          <w:rFonts w:ascii="Avenir Next" w:hAnsi="Avenir Next"/>
          <w:sz w:val="20"/>
        </w:rPr>
        <w:t xml:space="preserve"> Chronomaster Revival A3818 "</w:t>
      </w:r>
      <w:proofErr w:type="spellStart"/>
      <w:r>
        <w:rPr>
          <w:rFonts w:ascii="Avenir Next" w:hAnsi="Avenir Next"/>
          <w:sz w:val="20"/>
        </w:rPr>
        <w:t>Cover</w:t>
      </w:r>
      <w:proofErr w:type="spellEnd"/>
      <w:r>
        <w:rPr>
          <w:rFonts w:ascii="Avenir Next" w:hAnsi="Avenir Next"/>
          <w:sz w:val="20"/>
        </w:rPr>
        <w:t xml:space="preserve"> </w:t>
      </w:r>
      <w:proofErr w:type="spellStart"/>
      <w:r>
        <w:rPr>
          <w:rFonts w:ascii="Avenir Next" w:hAnsi="Avenir Next"/>
          <w:sz w:val="20"/>
        </w:rPr>
        <w:t>Girl</w:t>
      </w:r>
      <w:proofErr w:type="spellEnd"/>
      <w:r>
        <w:rPr>
          <w:rFonts w:ascii="Avenir Next" w:hAnsi="Avenir Next"/>
          <w:sz w:val="20"/>
        </w:rPr>
        <w:t xml:space="preserve">", tuvo un éxito fulgurante entre los amantes de los relojes vintage y los seguidores de Zenith, por lo que se agotaron las 100 unidades en cuestión de minutos u horas. Ahora, Zenith ha vuelto a colaborar con </w:t>
      </w:r>
      <w:proofErr w:type="spellStart"/>
      <w:r>
        <w:rPr>
          <w:rFonts w:ascii="Avenir Next" w:hAnsi="Avenir Next"/>
          <w:i/>
          <w:iCs/>
          <w:sz w:val="20"/>
        </w:rPr>
        <w:t>Revolution</w:t>
      </w:r>
      <w:proofErr w:type="spellEnd"/>
      <w:r>
        <w:rPr>
          <w:rFonts w:ascii="Avenir Next" w:hAnsi="Avenir Next"/>
          <w:i/>
          <w:iCs/>
          <w:sz w:val="20"/>
        </w:rPr>
        <w:t xml:space="preserve"> &amp; The </w:t>
      </w:r>
      <w:proofErr w:type="spellStart"/>
      <w:r>
        <w:rPr>
          <w:rFonts w:ascii="Avenir Next" w:hAnsi="Avenir Next"/>
          <w:i/>
          <w:iCs/>
          <w:sz w:val="20"/>
        </w:rPr>
        <w:t>Rake</w:t>
      </w:r>
      <w:proofErr w:type="spellEnd"/>
      <w:r>
        <w:rPr>
          <w:rFonts w:ascii="Avenir Next" w:hAnsi="Avenir Next"/>
          <w:sz w:val="20"/>
        </w:rPr>
        <w:t xml:space="preserve"> para traer de vuelta el </w:t>
      </w:r>
      <w:proofErr w:type="spellStart"/>
      <w:r>
        <w:rPr>
          <w:rFonts w:ascii="Avenir Next" w:hAnsi="Avenir Next"/>
          <w:sz w:val="20"/>
        </w:rPr>
        <w:t>Cover</w:t>
      </w:r>
      <w:proofErr w:type="spellEnd"/>
      <w:r>
        <w:rPr>
          <w:rFonts w:ascii="Avenir Next" w:hAnsi="Avenir Next"/>
          <w:sz w:val="20"/>
        </w:rPr>
        <w:t xml:space="preserve"> </w:t>
      </w:r>
      <w:proofErr w:type="spellStart"/>
      <w:r>
        <w:rPr>
          <w:rFonts w:ascii="Avenir Next" w:hAnsi="Avenir Next"/>
          <w:sz w:val="20"/>
        </w:rPr>
        <w:t>Girl</w:t>
      </w:r>
      <w:proofErr w:type="spellEnd"/>
      <w:r>
        <w:rPr>
          <w:rFonts w:ascii="Avenir Next" w:hAnsi="Avenir Next"/>
          <w:sz w:val="20"/>
        </w:rPr>
        <w:t xml:space="preserve"> con un toque moderno. Descubra el </w:t>
      </w:r>
      <w:r>
        <w:rPr>
          <w:rFonts w:ascii="Avenir Next" w:hAnsi="Avenir Next"/>
          <w:b/>
          <w:sz w:val="20"/>
        </w:rPr>
        <w:t xml:space="preserve">Chronomaster Revival A3818 "The </w:t>
      </w:r>
      <w:proofErr w:type="spellStart"/>
      <w:r>
        <w:rPr>
          <w:rFonts w:ascii="Avenir Next" w:hAnsi="Avenir Next"/>
          <w:b/>
          <w:sz w:val="20"/>
        </w:rPr>
        <w:t>Airweight</w:t>
      </w:r>
      <w:proofErr w:type="spellEnd"/>
      <w:r>
        <w:rPr>
          <w:rFonts w:ascii="Avenir Next" w:hAnsi="Avenir Next"/>
          <w:b/>
          <w:sz w:val="20"/>
        </w:rPr>
        <w:t xml:space="preserve"> </w:t>
      </w:r>
      <w:proofErr w:type="spellStart"/>
      <w:r>
        <w:rPr>
          <w:rFonts w:ascii="Avenir Next" w:hAnsi="Avenir Next"/>
          <w:b/>
          <w:sz w:val="20"/>
        </w:rPr>
        <w:t>Cover</w:t>
      </w:r>
      <w:proofErr w:type="spellEnd"/>
      <w:r>
        <w:rPr>
          <w:rFonts w:ascii="Avenir Next" w:hAnsi="Avenir Next"/>
          <w:b/>
          <w:sz w:val="20"/>
        </w:rPr>
        <w:t xml:space="preserve"> </w:t>
      </w:r>
      <w:proofErr w:type="spellStart"/>
      <w:r>
        <w:rPr>
          <w:rFonts w:ascii="Avenir Next" w:hAnsi="Avenir Next"/>
          <w:b/>
          <w:sz w:val="20"/>
        </w:rPr>
        <w:t>Girl</w:t>
      </w:r>
      <w:proofErr w:type="spellEnd"/>
      <w:r>
        <w:rPr>
          <w:rFonts w:ascii="Avenir Next" w:hAnsi="Avenir Next"/>
          <w:b/>
          <w:sz w:val="20"/>
        </w:rPr>
        <w:t>".</w:t>
      </w:r>
      <w:r>
        <w:rPr>
          <w:rFonts w:ascii="Avenir Next" w:hAnsi="Avenir Next"/>
          <w:sz w:val="20"/>
        </w:rPr>
        <w:t xml:space="preserve"> </w:t>
      </w:r>
    </w:p>
    <w:p w14:paraId="3F8F63B1" w14:textId="7AF04C92" w:rsidR="00E937C3" w:rsidRPr="00713333" w:rsidRDefault="00E937C3" w:rsidP="00E4411B">
      <w:pPr>
        <w:jc w:val="both"/>
        <w:rPr>
          <w:rFonts w:ascii="Avenir Next" w:hAnsi="Avenir Next" w:cs="Arial"/>
          <w:sz w:val="20"/>
          <w:szCs w:val="20"/>
        </w:rPr>
      </w:pPr>
    </w:p>
    <w:p w14:paraId="5616E8A6" w14:textId="50C8FD64" w:rsidR="0092692A" w:rsidRDefault="00E937C3" w:rsidP="00E4411B">
      <w:pPr>
        <w:jc w:val="both"/>
        <w:rPr>
          <w:rFonts w:ascii="Avenir Next" w:hAnsi="Avenir Next" w:cs="Arial"/>
          <w:sz w:val="20"/>
          <w:szCs w:val="20"/>
        </w:rPr>
      </w:pPr>
      <w:r>
        <w:rPr>
          <w:rFonts w:ascii="Avenir Next" w:hAnsi="Avenir Next"/>
          <w:sz w:val="20"/>
        </w:rPr>
        <w:t xml:space="preserve">A primera vista, puede parecer igual que el anterior </w:t>
      </w:r>
      <w:proofErr w:type="spellStart"/>
      <w:r>
        <w:rPr>
          <w:rFonts w:ascii="Avenir Next" w:hAnsi="Avenir Next"/>
          <w:sz w:val="20"/>
        </w:rPr>
        <w:t>Cover</w:t>
      </w:r>
      <w:proofErr w:type="spellEnd"/>
      <w:r>
        <w:rPr>
          <w:rFonts w:ascii="Avenir Next" w:hAnsi="Avenir Next"/>
          <w:sz w:val="20"/>
        </w:rPr>
        <w:t xml:space="preserve"> </w:t>
      </w:r>
      <w:proofErr w:type="spellStart"/>
      <w:r>
        <w:rPr>
          <w:rFonts w:ascii="Avenir Next" w:hAnsi="Avenir Next"/>
          <w:sz w:val="20"/>
        </w:rPr>
        <w:t>Girl</w:t>
      </w:r>
      <w:proofErr w:type="spellEnd"/>
      <w:r>
        <w:rPr>
          <w:rFonts w:ascii="Avenir Next" w:hAnsi="Avenir Next"/>
          <w:sz w:val="20"/>
        </w:rPr>
        <w:t xml:space="preserve">. La percepción cambia cuando lo tiene entre las manos. Con un brazalete "escalera" de tan solo 78,2 gramos, el </w:t>
      </w:r>
      <w:proofErr w:type="spellStart"/>
      <w:r>
        <w:rPr>
          <w:rFonts w:ascii="Avenir Next" w:hAnsi="Avenir Next"/>
          <w:sz w:val="20"/>
        </w:rPr>
        <w:t>Airweight</w:t>
      </w:r>
      <w:proofErr w:type="spellEnd"/>
      <w:r>
        <w:rPr>
          <w:rFonts w:ascii="Avenir Next" w:hAnsi="Avenir Next"/>
          <w:sz w:val="20"/>
        </w:rPr>
        <w:t xml:space="preserve"> </w:t>
      </w:r>
      <w:proofErr w:type="spellStart"/>
      <w:r>
        <w:rPr>
          <w:rFonts w:ascii="Avenir Next" w:hAnsi="Avenir Next"/>
          <w:sz w:val="20"/>
        </w:rPr>
        <w:t>Cover</w:t>
      </w:r>
      <w:proofErr w:type="spellEnd"/>
      <w:r>
        <w:rPr>
          <w:rFonts w:ascii="Avenir Next" w:hAnsi="Avenir Next"/>
          <w:sz w:val="20"/>
        </w:rPr>
        <w:t xml:space="preserve"> </w:t>
      </w:r>
      <w:proofErr w:type="spellStart"/>
      <w:r>
        <w:rPr>
          <w:rFonts w:ascii="Avenir Next" w:hAnsi="Avenir Next"/>
          <w:sz w:val="20"/>
        </w:rPr>
        <w:t>Girl</w:t>
      </w:r>
      <w:proofErr w:type="spellEnd"/>
      <w:r>
        <w:rPr>
          <w:rFonts w:ascii="Avenir Next" w:hAnsi="Avenir Next"/>
          <w:sz w:val="20"/>
        </w:rPr>
        <w:t xml:space="preserve"> está fabricado íntegramente en titanio de grado 5, el único tipo de titanio que admite el pulido con acabado espejo. Pasar del acero al titanio, ligero pero robusto, y mantener el mismo acabado general requirió un arduo proceso de experimentación no exento de dificultades. Y, como primicia para Zenith, el brazalete "escalera" diseñado originalmente por la famosa empresa Gay </w:t>
      </w:r>
      <w:proofErr w:type="spellStart"/>
      <w:r>
        <w:rPr>
          <w:rFonts w:ascii="Avenir Next" w:hAnsi="Avenir Next"/>
          <w:sz w:val="20"/>
        </w:rPr>
        <w:t>Frères</w:t>
      </w:r>
      <w:proofErr w:type="spellEnd"/>
      <w:r>
        <w:rPr>
          <w:rFonts w:ascii="Avenir Next" w:hAnsi="Avenir Next"/>
          <w:sz w:val="20"/>
        </w:rPr>
        <w:t xml:space="preserve"> en la década de 1960 se fabrica por primera vez en titanio, como se observa en el eslabón central pulido.</w:t>
      </w:r>
    </w:p>
    <w:p w14:paraId="00C1F960" w14:textId="40240540" w:rsidR="004972EF" w:rsidRPr="00DC011F" w:rsidRDefault="004972EF" w:rsidP="00E4411B">
      <w:pPr>
        <w:pStyle w:val="NormalWeb"/>
        <w:jc w:val="both"/>
        <w:rPr>
          <w:rFonts w:ascii="Avenir Next" w:hAnsi="Avenir Next"/>
          <w:sz w:val="20"/>
          <w:szCs w:val="20"/>
        </w:rPr>
      </w:pPr>
      <w:r>
        <w:rPr>
          <w:rFonts w:ascii="Avenir Next" w:hAnsi="Avenir Next"/>
          <w:i/>
          <w:sz w:val="20"/>
        </w:rPr>
        <w:t xml:space="preserve">"En Zenith, nos hemos caracterizado tradicionalmente por superar los límites, como ya hicimos en 1969 con la creación del primer movimiento de cronógrafo automático integrado del mundo. Ya habíamos utilizado el titanio para algunas de nuestras cajas de estilo A386, como nuestra edición limitada Chronomaster "Shadow", pero nunca antes en un brazalete. Estábamos convencidos de que este sería el momento perfecto para probarlo. Nos encanta trabajar en ediciones limitadas ambiciosas que aporten un valor real a los coleccionistas" </w:t>
      </w:r>
      <w:r>
        <w:rPr>
          <w:rFonts w:ascii="Avenir Next" w:hAnsi="Avenir Next"/>
          <w:sz w:val="20"/>
        </w:rPr>
        <w:t xml:space="preserve">como afirma </w:t>
      </w:r>
      <w:r>
        <w:rPr>
          <w:rFonts w:ascii="Avenir Next" w:hAnsi="Avenir Next"/>
          <w:b/>
          <w:sz w:val="20"/>
        </w:rPr>
        <w:t>Julien Tornare</w:t>
      </w:r>
      <w:r>
        <w:rPr>
          <w:rFonts w:ascii="Avenir Next" w:hAnsi="Avenir Next"/>
          <w:sz w:val="20"/>
        </w:rPr>
        <w:t xml:space="preserve"> sobre el uso inaudito del titanio por parte de Zenith.</w:t>
      </w:r>
    </w:p>
    <w:p w14:paraId="2C000798" w14:textId="258D090B" w:rsidR="0092692A" w:rsidRDefault="0092692A" w:rsidP="00E4411B">
      <w:pPr>
        <w:jc w:val="both"/>
        <w:rPr>
          <w:rFonts w:ascii="Avenir Next" w:hAnsi="Avenir Next" w:cs="Arial"/>
          <w:sz w:val="20"/>
          <w:szCs w:val="20"/>
        </w:rPr>
      </w:pPr>
      <w:r>
        <w:rPr>
          <w:rFonts w:ascii="Avenir Next" w:hAnsi="Avenir Next"/>
          <w:sz w:val="20"/>
        </w:rPr>
        <w:t>Una de las características más llamativas del A3818 original es, sin duda, su esfera. El acabado cepillado verticalmente y el tono azul "Superman" de la esfera se han reproducido fielmente en esta edición especial, mientras que la escala de dientes de tiburón, la escala taquimétrica, el logotipo y el texto tienen un toque más moderno, ya que están hechos completamente de Super-</w:t>
      </w:r>
      <w:proofErr w:type="spellStart"/>
      <w:r>
        <w:rPr>
          <w:rFonts w:ascii="Avenir Next" w:hAnsi="Avenir Next"/>
          <w:sz w:val="20"/>
        </w:rPr>
        <w:t>LumiNova</w:t>
      </w:r>
      <w:proofErr w:type="spellEnd"/>
      <w:r>
        <w:rPr>
          <w:rFonts w:ascii="Avenir Next" w:hAnsi="Avenir Next"/>
          <w:sz w:val="20"/>
        </w:rPr>
        <w:t xml:space="preserve">. En comparación con el primer Chronomaster Revival A3818 </w:t>
      </w:r>
      <w:proofErr w:type="spellStart"/>
      <w:r>
        <w:rPr>
          <w:rFonts w:ascii="Avenir Next" w:hAnsi="Avenir Next"/>
          <w:sz w:val="20"/>
        </w:rPr>
        <w:t>Cover</w:t>
      </w:r>
      <w:proofErr w:type="spellEnd"/>
      <w:r>
        <w:rPr>
          <w:rFonts w:ascii="Avenir Next" w:hAnsi="Avenir Next"/>
          <w:sz w:val="20"/>
        </w:rPr>
        <w:t xml:space="preserve"> </w:t>
      </w:r>
      <w:proofErr w:type="spellStart"/>
      <w:r>
        <w:rPr>
          <w:rFonts w:ascii="Avenir Next" w:hAnsi="Avenir Next"/>
          <w:sz w:val="20"/>
        </w:rPr>
        <w:t>Girl</w:t>
      </w:r>
      <w:proofErr w:type="spellEnd"/>
      <w:r>
        <w:rPr>
          <w:rFonts w:ascii="Avenir Next" w:hAnsi="Avenir Next"/>
          <w:sz w:val="20"/>
        </w:rPr>
        <w:t>, la Super</w:t>
      </w:r>
      <w:r w:rsidR="00713333">
        <w:rPr>
          <w:rFonts w:ascii="Avenir Next" w:hAnsi="Avenir Next"/>
          <w:sz w:val="20"/>
        </w:rPr>
        <w:t>-</w:t>
      </w:r>
      <w:proofErr w:type="spellStart"/>
      <w:r>
        <w:rPr>
          <w:rFonts w:ascii="Avenir Next" w:hAnsi="Avenir Next"/>
          <w:sz w:val="20"/>
        </w:rPr>
        <w:t>LumiNova</w:t>
      </w:r>
      <w:proofErr w:type="spellEnd"/>
      <w:r>
        <w:rPr>
          <w:rFonts w:ascii="Avenir Next" w:hAnsi="Avenir Next"/>
          <w:sz w:val="20"/>
        </w:rPr>
        <w:t xml:space="preserve"> del </w:t>
      </w:r>
      <w:proofErr w:type="spellStart"/>
      <w:r>
        <w:rPr>
          <w:rFonts w:ascii="Avenir Next" w:hAnsi="Avenir Next"/>
          <w:sz w:val="20"/>
        </w:rPr>
        <w:t>Airweight</w:t>
      </w:r>
      <w:proofErr w:type="spellEnd"/>
      <w:r>
        <w:rPr>
          <w:rFonts w:ascii="Avenir Next" w:hAnsi="Avenir Next"/>
          <w:sz w:val="20"/>
        </w:rPr>
        <w:t xml:space="preserve"> luce un color blanco "C1" más natural, en lugar del tono "C3" ligeramente verde de la anterior edición Revival.</w:t>
      </w:r>
    </w:p>
    <w:p w14:paraId="29457BC8" w14:textId="69AA5EBA" w:rsidR="004A64C8" w:rsidRPr="00713333" w:rsidRDefault="004A64C8" w:rsidP="00E4411B">
      <w:pPr>
        <w:jc w:val="both"/>
        <w:rPr>
          <w:rFonts w:ascii="Avenir Next" w:hAnsi="Avenir Next" w:cs="Arial"/>
          <w:sz w:val="20"/>
          <w:szCs w:val="20"/>
        </w:rPr>
      </w:pPr>
    </w:p>
    <w:p w14:paraId="4800F2D1" w14:textId="746F4F9D" w:rsidR="004A64C8" w:rsidRPr="00E4411B" w:rsidRDefault="004A64C8" w:rsidP="000E73D2">
      <w:pPr>
        <w:spacing w:line="276" w:lineRule="auto"/>
        <w:jc w:val="both"/>
        <w:rPr>
          <w:rFonts w:ascii="Avenir Next" w:hAnsi="Avenir Next" w:cs="Arial"/>
          <w:sz w:val="20"/>
          <w:szCs w:val="20"/>
        </w:rPr>
      </w:pPr>
      <w:r>
        <w:rPr>
          <w:rFonts w:ascii="Avenir Next" w:hAnsi="Avenir Next"/>
          <w:sz w:val="20"/>
        </w:rPr>
        <w:t xml:space="preserve">El calibre El Primero 400, visible a través del fondo de zafiro y descendiente directo del movimiento de cronógrafo automático de alta frecuencia original de 1969, late a una frecuencia de 5 Hz (36 000 </w:t>
      </w:r>
      <w:proofErr w:type="spellStart"/>
      <w:r>
        <w:rPr>
          <w:rFonts w:ascii="Avenir Next" w:hAnsi="Avenir Next"/>
          <w:sz w:val="20"/>
        </w:rPr>
        <w:t>alt</w:t>
      </w:r>
      <w:proofErr w:type="spellEnd"/>
      <w:r>
        <w:rPr>
          <w:rFonts w:ascii="Avenir Next" w:hAnsi="Avenir Next"/>
          <w:sz w:val="20"/>
        </w:rPr>
        <w:t>/h).</w:t>
      </w:r>
    </w:p>
    <w:p w14:paraId="450D0E0E" w14:textId="617D281F" w:rsidR="0092692A" w:rsidRPr="00A359B3" w:rsidRDefault="0092692A" w:rsidP="00E4411B">
      <w:pPr>
        <w:pStyle w:val="NormalWeb"/>
        <w:jc w:val="both"/>
        <w:rPr>
          <w:rFonts w:ascii="Avenir Next" w:hAnsi="Avenir Next"/>
          <w:sz w:val="20"/>
          <w:szCs w:val="20"/>
        </w:rPr>
      </w:pPr>
      <w:r>
        <w:rPr>
          <w:rFonts w:ascii="Avenir Next" w:hAnsi="Avenir Next"/>
          <w:sz w:val="20"/>
        </w:rPr>
        <w:t xml:space="preserve">El Zenith </w:t>
      </w:r>
      <w:r>
        <w:rPr>
          <w:rFonts w:ascii="Avenir Next" w:hAnsi="Avenir Next"/>
          <w:i/>
          <w:iCs/>
          <w:sz w:val="20"/>
        </w:rPr>
        <w:t xml:space="preserve">× </w:t>
      </w:r>
      <w:proofErr w:type="spellStart"/>
      <w:r>
        <w:rPr>
          <w:rFonts w:ascii="Avenir Next" w:hAnsi="Avenir Next"/>
          <w:i/>
          <w:iCs/>
          <w:sz w:val="20"/>
        </w:rPr>
        <w:t>Revolution</w:t>
      </w:r>
      <w:proofErr w:type="spellEnd"/>
      <w:r>
        <w:rPr>
          <w:rFonts w:ascii="Avenir Next" w:hAnsi="Avenir Next"/>
          <w:i/>
          <w:iCs/>
          <w:sz w:val="20"/>
        </w:rPr>
        <w:t xml:space="preserve"> &amp; The </w:t>
      </w:r>
      <w:proofErr w:type="spellStart"/>
      <w:r>
        <w:rPr>
          <w:rFonts w:ascii="Avenir Next" w:hAnsi="Avenir Next"/>
          <w:i/>
          <w:iCs/>
          <w:sz w:val="20"/>
        </w:rPr>
        <w:t>Rake</w:t>
      </w:r>
      <w:proofErr w:type="spellEnd"/>
      <w:r>
        <w:rPr>
          <w:rFonts w:ascii="Avenir Next" w:hAnsi="Avenir Next"/>
          <w:sz w:val="20"/>
        </w:rPr>
        <w:t xml:space="preserve"> Chronomaster Revival A3818 "The </w:t>
      </w:r>
      <w:proofErr w:type="spellStart"/>
      <w:r>
        <w:rPr>
          <w:rFonts w:ascii="Avenir Next" w:hAnsi="Avenir Next"/>
          <w:sz w:val="20"/>
        </w:rPr>
        <w:t>Airweight</w:t>
      </w:r>
      <w:proofErr w:type="spellEnd"/>
      <w:r>
        <w:rPr>
          <w:rFonts w:ascii="Avenir Next" w:hAnsi="Avenir Next"/>
          <w:sz w:val="20"/>
        </w:rPr>
        <w:t xml:space="preserve"> </w:t>
      </w:r>
      <w:proofErr w:type="spellStart"/>
      <w:r>
        <w:rPr>
          <w:rFonts w:ascii="Avenir Next" w:hAnsi="Avenir Next"/>
          <w:sz w:val="20"/>
        </w:rPr>
        <w:t>Cover</w:t>
      </w:r>
      <w:proofErr w:type="spellEnd"/>
      <w:r>
        <w:rPr>
          <w:rFonts w:ascii="Avenir Next" w:hAnsi="Avenir Next"/>
          <w:sz w:val="20"/>
        </w:rPr>
        <w:t xml:space="preserve"> </w:t>
      </w:r>
      <w:proofErr w:type="spellStart"/>
      <w:r>
        <w:rPr>
          <w:rFonts w:ascii="Avenir Next" w:hAnsi="Avenir Next"/>
          <w:sz w:val="20"/>
        </w:rPr>
        <w:t>Girl</w:t>
      </w:r>
      <w:proofErr w:type="spellEnd"/>
      <w:r>
        <w:rPr>
          <w:rFonts w:ascii="Avenir Next" w:hAnsi="Avenir Next"/>
          <w:sz w:val="20"/>
        </w:rPr>
        <w:t xml:space="preserve">" es una edición limitada de 250 ejemplares, disponible en </w:t>
      </w:r>
      <w:proofErr w:type="spellStart"/>
      <w:r>
        <w:rPr>
          <w:rFonts w:ascii="Avenir Next" w:hAnsi="Avenir Next"/>
          <w:i/>
          <w:iCs/>
          <w:sz w:val="20"/>
        </w:rPr>
        <w:t>Revolution</w:t>
      </w:r>
      <w:proofErr w:type="spellEnd"/>
      <w:r>
        <w:rPr>
          <w:rFonts w:ascii="Avenir Next" w:hAnsi="Avenir Next"/>
          <w:i/>
          <w:iCs/>
          <w:sz w:val="20"/>
        </w:rPr>
        <w:t xml:space="preserve"> &amp; The </w:t>
      </w:r>
      <w:proofErr w:type="spellStart"/>
      <w:r>
        <w:rPr>
          <w:rFonts w:ascii="Avenir Next" w:hAnsi="Avenir Next"/>
          <w:i/>
          <w:iCs/>
          <w:sz w:val="20"/>
        </w:rPr>
        <w:t>Rake</w:t>
      </w:r>
      <w:proofErr w:type="spellEnd"/>
      <w:r>
        <w:rPr>
          <w:rFonts w:ascii="Avenir Next" w:hAnsi="Avenir Next"/>
          <w:sz w:val="20"/>
        </w:rPr>
        <w:t xml:space="preserve"> así como en las boutiques Zenith de todo el mundo.</w:t>
      </w:r>
    </w:p>
    <w:p w14:paraId="05364ABF" w14:textId="39EF06F2" w:rsidR="00AA612A" w:rsidRDefault="00AA612A">
      <w:pPr>
        <w:rPr>
          <w:rFonts w:ascii="Times New Roman" w:eastAsia="Times New Roman" w:hAnsi="Times New Roman" w:cs="Times New Roman"/>
        </w:rPr>
      </w:pPr>
    </w:p>
    <w:p w14:paraId="52F2AC68" w14:textId="77777777" w:rsidR="00AA612A" w:rsidRPr="00713333" w:rsidRDefault="00AA612A" w:rsidP="00AA612A">
      <w:pPr>
        <w:spacing w:line="276" w:lineRule="auto"/>
        <w:jc w:val="both"/>
        <w:rPr>
          <w:rFonts w:ascii="Avenir Next" w:hAnsi="Avenir Next"/>
          <w:b/>
          <w:bCs/>
          <w:sz w:val="20"/>
          <w:szCs w:val="20"/>
          <w:lang w:val="en-US"/>
        </w:rPr>
      </w:pPr>
      <w:r w:rsidRPr="00713333">
        <w:rPr>
          <w:rFonts w:ascii="Avenir Next" w:hAnsi="Avenir Next"/>
          <w:b/>
          <w:sz w:val="20"/>
          <w:lang w:val="en-US"/>
        </w:rPr>
        <w:t>ZENITH: TIME TO REACH YOUR STAR.</w:t>
      </w:r>
    </w:p>
    <w:p w14:paraId="42CCEF97" w14:textId="77777777" w:rsidR="00AA612A" w:rsidRPr="00C974BE" w:rsidRDefault="00AA612A" w:rsidP="00AA612A">
      <w:pPr>
        <w:jc w:val="both"/>
        <w:rPr>
          <w:rFonts w:ascii="Avenir Next" w:hAnsi="Avenir Next"/>
          <w:sz w:val="20"/>
          <w:szCs w:val="20"/>
          <w:lang w:val="en-US"/>
        </w:rPr>
      </w:pPr>
    </w:p>
    <w:p w14:paraId="4B105D94" w14:textId="511BFA3D" w:rsidR="00AA612A" w:rsidRPr="00C974BE" w:rsidRDefault="00AA612A" w:rsidP="00AA612A">
      <w:pPr>
        <w:jc w:val="both"/>
        <w:rPr>
          <w:rFonts w:ascii="Avenir Next" w:hAnsi="Avenir Next"/>
          <w:sz w:val="20"/>
          <w:szCs w:val="20"/>
        </w:rPr>
      </w:pPr>
      <w:r>
        <w:rPr>
          <w:rFonts w:ascii="Avenir Next" w:hAnsi="Avenir Next"/>
          <w:sz w:val="20"/>
        </w:rPr>
        <w:t xml:space="preserve">Zenith existe para inspirar a las personas a perseguir sus sueños y convertirlos en realidad contra todo pronóstico. Desde su fundación en 1865, Zenith se ha convertido en la primera manufactura relojera en el sentido moderno del término, y sus relojes han acompañado a figuras extraordinarias que soñaron a lo grande y lucharon para lograr lo imposible, desde el vuelo histórico de Louis </w:t>
      </w:r>
      <w:proofErr w:type="spellStart"/>
      <w:r>
        <w:rPr>
          <w:rFonts w:ascii="Avenir Next" w:hAnsi="Avenir Next"/>
          <w:sz w:val="20"/>
        </w:rPr>
        <w:t>Blériot</w:t>
      </w:r>
      <w:proofErr w:type="spellEnd"/>
      <w:r>
        <w:rPr>
          <w:rFonts w:ascii="Avenir Next" w:hAnsi="Avenir Next"/>
          <w:sz w:val="20"/>
        </w:rPr>
        <w:t xml:space="preserve"> a través del Canal de la Mancha hasta el salto libre estratosférico de </w:t>
      </w:r>
      <w:proofErr w:type="spellStart"/>
      <w:r>
        <w:rPr>
          <w:rFonts w:ascii="Avenir Next" w:hAnsi="Avenir Next"/>
          <w:sz w:val="20"/>
        </w:rPr>
        <w:t>Felix</w:t>
      </w:r>
      <w:proofErr w:type="spellEnd"/>
      <w:r>
        <w:rPr>
          <w:rFonts w:ascii="Avenir Next" w:hAnsi="Avenir Next"/>
          <w:sz w:val="20"/>
        </w:rPr>
        <w:t xml:space="preserve"> </w:t>
      </w:r>
      <w:proofErr w:type="spellStart"/>
      <w:r>
        <w:rPr>
          <w:rFonts w:ascii="Avenir Next" w:hAnsi="Avenir Next"/>
          <w:sz w:val="20"/>
        </w:rPr>
        <w:t>Baumgartner</w:t>
      </w:r>
      <w:proofErr w:type="spellEnd"/>
      <w:r>
        <w:rPr>
          <w:rFonts w:ascii="Avenir Next" w:hAnsi="Avenir Next"/>
          <w:sz w:val="20"/>
        </w:rPr>
        <w:t xml:space="preserve"> que batió todos los récords. Zenith pone el foco sobre mujeres visionarias y revolucionarias de ayer y de hoy, celebrando sus logros y creando la plataforma DREAMHERS para que las mujeres compartan sus experiencias e inspiren a otras a hacer realidad sus sueños.</w:t>
      </w:r>
    </w:p>
    <w:p w14:paraId="4DE2DBEB" w14:textId="77777777" w:rsidR="00AA612A" w:rsidRPr="00713333" w:rsidRDefault="00AA612A" w:rsidP="00AA612A">
      <w:pPr>
        <w:jc w:val="both"/>
        <w:rPr>
          <w:rFonts w:ascii="Avenir Next" w:hAnsi="Avenir Next"/>
          <w:sz w:val="20"/>
          <w:szCs w:val="20"/>
        </w:rPr>
      </w:pPr>
    </w:p>
    <w:p w14:paraId="131BA875" w14:textId="395BC6DC" w:rsidR="00AA612A" w:rsidRPr="00713333" w:rsidRDefault="00AA612A" w:rsidP="00AA612A">
      <w:pPr>
        <w:jc w:val="both"/>
        <w:rPr>
          <w:sz w:val="22"/>
          <w:szCs w:val="22"/>
          <w:lang w:val="en-US"/>
        </w:rPr>
      </w:pPr>
      <w:r>
        <w:rPr>
          <w:rFonts w:ascii="Avenir Next" w:hAnsi="Avenir Next"/>
          <w:sz w:val="20"/>
        </w:rPr>
        <w:t xml:space="preserve">Zenith utiliza exclusivamente sus propios movimientos, desarrollados y manufacturados de forma interna, en todos sus relojes. Desde la creación de El Primero en 1969, el primer calibre de cronógrafo automático del mundo, Zenith no ha dejado de dominar y perfeccionar la complicación, hasta alcanzar una precisión de décimas de segundo en las últimas líneas Chronomaster y de centésimas de segundo en la colección DEFY. Zenith ha dado forma al futuro de la relojería suiza desde 1865 acompañando a aquellos que se atreven a desafiar sus propios límites y a derribar barreras. </w:t>
      </w:r>
      <w:r w:rsidRPr="00713333">
        <w:rPr>
          <w:rFonts w:ascii="Avenir Next" w:hAnsi="Avenir Next"/>
          <w:sz w:val="20"/>
          <w:lang w:val="en-US"/>
        </w:rPr>
        <w:t>The time to reach your star is now.</w:t>
      </w:r>
    </w:p>
    <w:p w14:paraId="3AB52900" w14:textId="77777777" w:rsidR="0092692A" w:rsidRPr="00623A2F" w:rsidRDefault="0092692A" w:rsidP="00E4411B">
      <w:pPr>
        <w:pStyle w:val="NormalWeb"/>
        <w:jc w:val="both"/>
        <w:rPr>
          <w:lang w:val="en-GB"/>
        </w:rPr>
      </w:pPr>
    </w:p>
    <w:p w14:paraId="14A1A6BE" w14:textId="77777777" w:rsidR="0092692A" w:rsidRPr="00623A2F" w:rsidRDefault="0092692A" w:rsidP="00E4411B">
      <w:pPr>
        <w:pStyle w:val="NormalWeb"/>
        <w:jc w:val="both"/>
        <w:rPr>
          <w:lang w:val="en-GB"/>
        </w:rPr>
      </w:pPr>
    </w:p>
    <w:p w14:paraId="7E2C6064" w14:textId="5E1B59E2" w:rsidR="00AB592F" w:rsidRPr="00713333" w:rsidRDefault="00AB592F">
      <w:pPr>
        <w:rPr>
          <w:lang w:val="en-US"/>
        </w:rPr>
      </w:pPr>
      <w:r w:rsidRPr="00713333">
        <w:rPr>
          <w:lang w:val="en-US"/>
        </w:rPr>
        <w:br w:type="page"/>
      </w:r>
    </w:p>
    <w:p w14:paraId="5DC8B296" w14:textId="77777777" w:rsidR="00FA58D5" w:rsidRDefault="00FA58D5" w:rsidP="00AB592F">
      <w:pPr>
        <w:autoSpaceDE w:val="0"/>
        <w:autoSpaceDN w:val="0"/>
        <w:adjustRightInd w:val="0"/>
        <w:spacing w:line="276" w:lineRule="auto"/>
        <w:rPr>
          <w:rFonts w:ascii="Avenir Next" w:hAnsi="Avenir Next" w:cs="Antonio-Regular"/>
          <w:b/>
          <w:lang w:val="en-US"/>
        </w:rPr>
      </w:pPr>
    </w:p>
    <w:p w14:paraId="1BAE3D25" w14:textId="1EB340C6" w:rsidR="00AB592F" w:rsidRPr="00713333" w:rsidRDefault="00FA58D5" w:rsidP="00AB592F">
      <w:pPr>
        <w:autoSpaceDE w:val="0"/>
        <w:autoSpaceDN w:val="0"/>
        <w:adjustRightInd w:val="0"/>
        <w:spacing w:line="276" w:lineRule="auto"/>
        <w:rPr>
          <w:rFonts w:ascii="Avenir Next" w:hAnsi="Avenir Next" w:cs="Antonio-Regular"/>
          <w:b/>
          <w:lang w:val="en-US"/>
        </w:rPr>
      </w:pPr>
      <w:r>
        <w:rPr>
          <w:rFonts w:ascii="Avenir Next" w:hAnsi="Avenir Next"/>
          <w:noProof/>
          <w:sz w:val="18"/>
        </w:rPr>
        <w:drawing>
          <wp:anchor distT="0" distB="0" distL="114300" distR="114300" simplePos="0" relativeHeight="251658240" behindDoc="1" locked="0" layoutInCell="1" allowOverlap="1" wp14:anchorId="79606DB7" wp14:editId="709D1337">
            <wp:simplePos x="0" y="0"/>
            <wp:positionH relativeFrom="column">
              <wp:posOffset>4003981</wp:posOffset>
            </wp:positionH>
            <wp:positionV relativeFrom="paragraph">
              <wp:posOffset>10269</wp:posOffset>
            </wp:positionV>
            <wp:extent cx="2448560" cy="3499485"/>
            <wp:effectExtent l="0" t="0" r="0" b="0"/>
            <wp:wrapTight wrapText="bothSides">
              <wp:wrapPolygon edited="0">
                <wp:start x="7898" y="3175"/>
                <wp:lineTo x="7730" y="5291"/>
                <wp:lineTo x="6722" y="5762"/>
                <wp:lineTo x="5882" y="6702"/>
                <wp:lineTo x="5882" y="7173"/>
                <wp:lineTo x="4873" y="10112"/>
                <wp:lineTo x="4705" y="10935"/>
                <wp:lineTo x="6050" y="14698"/>
                <wp:lineTo x="7730" y="18461"/>
                <wp:lineTo x="8402" y="20695"/>
                <wp:lineTo x="14116" y="20695"/>
                <wp:lineTo x="14620" y="18461"/>
                <wp:lineTo x="16805" y="14698"/>
                <wp:lineTo x="18317" y="13169"/>
                <wp:lineTo x="18317" y="9054"/>
                <wp:lineTo x="16973" y="7760"/>
                <wp:lineTo x="15461" y="5879"/>
                <wp:lineTo x="14620" y="5291"/>
                <wp:lineTo x="14116" y="3175"/>
                <wp:lineTo x="7898" y="3175"/>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8560" cy="3499485"/>
                    </a:xfrm>
                    <a:prstGeom prst="rect">
                      <a:avLst/>
                    </a:prstGeom>
                    <a:noFill/>
                    <a:ln>
                      <a:noFill/>
                    </a:ln>
                  </pic:spPr>
                </pic:pic>
              </a:graphicData>
            </a:graphic>
          </wp:anchor>
        </w:drawing>
      </w:r>
      <w:r w:rsidRPr="00713333">
        <w:rPr>
          <w:rFonts w:ascii="Avenir Next" w:hAnsi="Avenir Next"/>
          <w:b/>
          <w:lang w:val="en-US"/>
        </w:rPr>
        <w:t xml:space="preserve">Chronomaster Revival A3818 "The </w:t>
      </w:r>
      <w:proofErr w:type="spellStart"/>
      <w:r w:rsidRPr="00713333">
        <w:rPr>
          <w:rFonts w:ascii="Avenir Next" w:hAnsi="Avenir Next"/>
          <w:b/>
          <w:lang w:val="en-US"/>
        </w:rPr>
        <w:t>Airweight</w:t>
      </w:r>
      <w:proofErr w:type="spellEnd"/>
      <w:r w:rsidRPr="00713333">
        <w:rPr>
          <w:rFonts w:ascii="Avenir Next" w:hAnsi="Avenir Next"/>
          <w:b/>
          <w:lang w:val="en-US"/>
        </w:rPr>
        <w:t xml:space="preserve"> Cover Girl"</w:t>
      </w:r>
    </w:p>
    <w:p w14:paraId="066C75B5" w14:textId="79F6B395" w:rsidR="00AB592F" w:rsidRPr="009E22EC" w:rsidRDefault="00AB592F" w:rsidP="00AB592F">
      <w:pPr>
        <w:autoSpaceDE w:val="0"/>
        <w:autoSpaceDN w:val="0"/>
        <w:adjustRightInd w:val="0"/>
        <w:spacing w:line="276" w:lineRule="auto"/>
        <w:rPr>
          <w:rFonts w:ascii="Avenir Next" w:hAnsi="Avenir Next" w:cs="Arial"/>
          <w:bCs/>
          <w:sz w:val="18"/>
          <w:szCs w:val="18"/>
        </w:rPr>
      </w:pPr>
      <w:r>
        <w:rPr>
          <w:rFonts w:ascii="Avenir Next" w:hAnsi="Avenir Next"/>
          <w:sz w:val="18"/>
        </w:rPr>
        <w:t xml:space="preserve">Referencia: </w:t>
      </w:r>
      <w:r>
        <w:rPr>
          <w:rFonts w:ascii="Avenir Next" w:hAnsi="Avenir Next"/>
          <w:sz w:val="18"/>
        </w:rPr>
        <w:tab/>
        <w:t>95.A3818.400/51.M3818</w:t>
      </w:r>
    </w:p>
    <w:p w14:paraId="09EC5C40" w14:textId="5EF7A782" w:rsidR="00AB592F" w:rsidRPr="00713333" w:rsidRDefault="00AB592F" w:rsidP="00AB592F">
      <w:pPr>
        <w:autoSpaceDE w:val="0"/>
        <w:autoSpaceDN w:val="0"/>
        <w:adjustRightInd w:val="0"/>
        <w:spacing w:line="276" w:lineRule="auto"/>
        <w:rPr>
          <w:rFonts w:ascii="Avenir Next" w:hAnsi="Avenir Next" w:cs="Arial"/>
          <w:bCs/>
          <w:sz w:val="18"/>
          <w:szCs w:val="18"/>
        </w:rPr>
      </w:pPr>
    </w:p>
    <w:p w14:paraId="064BF593" w14:textId="30163707" w:rsidR="00AB592F" w:rsidRDefault="00AB592F" w:rsidP="00AB592F">
      <w:pPr>
        <w:autoSpaceDE w:val="0"/>
        <w:autoSpaceDN w:val="0"/>
        <w:adjustRightInd w:val="0"/>
        <w:spacing w:line="276" w:lineRule="auto"/>
        <w:rPr>
          <w:rFonts w:ascii="Avenir Next" w:hAnsi="Avenir Next" w:cs="Antonio-Regular"/>
          <w:bCs/>
          <w:sz w:val="18"/>
          <w:szCs w:val="18"/>
        </w:rPr>
      </w:pPr>
      <w:r>
        <w:rPr>
          <w:rFonts w:ascii="Avenir Next" w:hAnsi="Avenir Next"/>
          <w:b/>
          <w:sz w:val="18"/>
        </w:rPr>
        <w:t xml:space="preserve">Puntos clave: </w:t>
      </w:r>
      <w:r>
        <w:rPr>
          <w:rFonts w:ascii="Avenir Next" w:hAnsi="Avenir Next"/>
          <w:sz w:val="18"/>
        </w:rPr>
        <w:t xml:space="preserve">Recuperación original del modelo de 1971, referencia A3818. Movimiento de cronógrafo El Primero automático con rueda de pilares. Primer brazalete "escalera" de titanio. Edición limitada de 250 ejemplares. </w:t>
      </w:r>
    </w:p>
    <w:p w14:paraId="31058080" w14:textId="19F8B608" w:rsidR="00AB592F" w:rsidRPr="00AB592F" w:rsidRDefault="00AB592F" w:rsidP="00AB592F">
      <w:pPr>
        <w:autoSpaceDE w:val="0"/>
        <w:autoSpaceDN w:val="0"/>
        <w:adjustRightInd w:val="0"/>
        <w:spacing w:line="276" w:lineRule="auto"/>
        <w:rPr>
          <w:rFonts w:ascii="Avenir Next" w:hAnsi="Avenir Next" w:cs="Antonio-Regular"/>
          <w:b/>
          <w:sz w:val="18"/>
          <w:szCs w:val="18"/>
        </w:rPr>
      </w:pPr>
      <w:r>
        <w:rPr>
          <w:rFonts w:ascii="Avenir Next" w:hAnsi="Avenir Next"/>
          <w:b/>
          <w:sz w:val="18"/>
        </w:rPr>
        <w:t xml:space="preserve">Movimiento: </w:t>
      </w:r>
      <w:r>
        <w:rPr>
          <w:rFonts w:ascii="Avenir Next" w:hAnsi="Avenir Next"/>
          <w:sz w:val="18"/>
        </w:rPr>
        <w:t>El Primero 400. Masa oscilante con motivo "</w:t>
      </w:r>
      <w:proofErr w:type="spellStart"/>
      <w:r>
        <w:rPr>
          <w:rFonts w:ascii="Avenir Next" w:hAnsi="Avenir Next"/>
          <w:sz w:val="18"/>
        </w:rPr>
        <w:t>Côtes</w:t>
      </w:r>
      <w:proofErr w:type="spellEnd"/>
      <w:r>
        <w:rPr>
          <w:rFonts w:ascii="Avenir Next" w:hAnsi="Avenir Next"/>
          <w:sz w:val="18"/>
        </w:rPr>
        <w:t xml:space="preserve"> de Genève".</w:t>
      </w:r>
    </w:p>
    <w:p w14:paraId="3B1F7E73" w14:textId="3ADF8551" w:rsidR="00AB592F" w:rsidRPr="009E22EC" w:rsidRDefault="00AB592F" w:rsidP="00AB592F">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Frecuencia:</w:t>
      </w:r>
      <w:r>
        <w:rPr>
          <w:rFonts w:ascii="Avenir Next" w:hAnsi="Avenir Next"/>
          <w:sz w:val="18"/>
        </w:rPr>
        <w:t xml:space="preserve"> 36 000 </w:t>
      </w:r>
      <w:proofErr w:type="spellStart"/>
      <w:r>
        <w:rPr>
          <w:rFonts w:ascii="Avenir Next" w:hAnsi="Avenir Next"/>
          <w:sz w:val="18"/>
        </w:rPr>
        <w:t>alt</w:t>
      </w:r>
      <w:proofErr w:type="spellEnd"/>
      <w:r>
        <w:rPr>
          <w:rFonts w:ascii="Avenir Next" w:hAnsi="Avenir Next"/>
          <w:sz w:val="18"/>
        </w:rPr>
        <w:t>/h (5 Hz).</w:t>
      </w:r>
    </w:p>
    <w:p w14:paraId="4242D459" w14:textId="09F729F2" w:rsidR="00AB592F" w:rsidRPr="009E22EC" w:rsidRDefault="00AB592F" w:rsidP="00AB592F">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Reserva de marcha:</w:t>
      </w:r>
      <w:r>
        <w:rPr>
          <w:rFonts w:ascii="Avenir Next" w:hAnsi="Avenir Next"/>
          <w:sz w:val="18"/>
        </w:rPr>
        <w:t xml:space="preserve"> mín. 50 horas.</w:t>
      </w:r>
    </w:p>
    <w:p w14:paraId="7A76620F" w14:textId="2EA0C49D" w:rsidR="00AB592F" w:rsidRPr="00AB592F" w:rsidRDefault="00AB592F" w:rsidP="00AB592F">
      <w:pPr>
        <w:autoSpaceDE w:val="0"/>
        <w:autoSpaceDN w:val="0"/>
        <w:adjustRightInd w:val="0"/>
        <w:spacing w:line="276" w:lineRule="auto"/>
        <w:rPr>
          <w:rFonts w:ascii="Avenir Next" w:hAnsi="Avenir Next" w:cs="Antonio-Regular"/>
          <w:sz w:val="18"/>
          <w:szCs w:val="18"/>
        </w:rPr>
      </w:pPr>
      <w:r>
        <w:rPr>
          <w:rFonts w:ascii="Avenir Next" w:hAnsi="Avenir Next"/>
          <w:b/>
          <w:sz w:val="18"/>
        </w:rPr>
        <w:t xml:space="preserve">Funciones: </w:t>
      </w:r>
      <w:r>
        <w:rPr>
          <w:rFonts w:ascii="Avenir Next" w:hAnsi="Avenir Next"/>
          <w:sz w:val="18"/>
        </w:rPr>
        <w:t>indicación central de horas y minutos</w:t>
      </w:r>
      <w:r>
        <w:rPr>
          <w:rFonts w:ascii="Avenir Next" w:hAnsi="Avenir Next"/>
          <w:b/>
          <w:sz w:val="18"/>
        </w:rPr>
        <w:t xml:space="preserve">. </w:t>
      </w:r>
      <w:r>
        <w:rPr>
          <w:rFonts w:ascii="Avenir Next" w:hAnsi="Avenir Next"/>
          <w:sz w:val="18"/>
        </w:rPr>
        <w:t>Segundero pequeño a las 9 horas</w:t>
      </w:r>
      <w:r>
        <w:rPr>
          <w:rFonts w:ascii="Avenir Next" w:hAnsi="Avenir Next"/>
          <w:b/>
          <w:sz w:val="18"/>
        </w:rPr>
        <w:t xml:space="preserve">. </w:t>
      </w:r>
      <w:r>
        <w:rPr>
          <w:rFonts w:ascii="Avenir Next" w:hAnsi="Avenir Next"/>
          <w:sz w:val="18"/>
        </w:rPr>
        <w:t xml:space="preserve">Aguja central de cronógrafo, contador de 12 horas a las 6 horas, contador de 30 minutos a las 3 horas. Escalas taquimétrica y </w:t>
      </w:r>
      <w:proofErr w:type="spellStart"/>
      <w:r>
        <w:rPr>
          <w:rFonts w:ascii="Avenir Next" w:hAnsi="Avenir Next"/>
          <w:sz w:val="18"/>
        </w:rPr>
        <w:t>pulsométrica</w:t>
      </w:r>
      <w:proofErr w:type="spellEnd"/>
      <w:r>
        <w:rPr>
          <w:rFonts w:ascii="Avenir Next" w:hAnsi="Avenir Next"/>
          <w:sz w:val="18"/>
        </w:rPr>
        <w:t>.</w:t>
      </w:r>
    </w:p>
    <w:p w14:paraId="18D93A9E" w14:textId="5C331818" w:rsidR="00AB592F" w:rsidRPr="00AB592F" w:rsidRDefault="00AB592F" w:rsidP="00AB592F">
      <w:pPr>
        <w:autoSpaceDE w:val="0"/>
        <w:autoSpaceDN w:val="0"/>
        <w:adjustRightInd w:val="0"/>
        <w:spacing w:line="276" w:lineRule="auto"/>
        <w:rPr>
          <w:rFonts w:ascii="Avenir Next" w:hAnsi="Avenir Next" w:cs="OpenSans-CondensedLight"/>
          <w:sz w:val="18"/>
          <w:szCs w:val="18"/>
        </w:rPr>
      </w:pPr>
      <w:r>
        <w:rPr>
          <w:rFonts w:ascii="Avenir Next" w:hAnsi="Avenir Next"/>
          <w:sz w:val="18"/>
        </w:rPr>
        <w:t>Indicación de la fecha a las 4:30 horas.</w:t>
      </w:r>
    </w:p>
    <w:p w14:paraId="60AA8288" w14:textId="7916BF01" w:rsidR="00AB592F" w:rsidRPr="009E22EC" w:rsidRDefault="00AB592F" w:rsidP="00AB592F">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 xml:space="preserve">Caja: </w:t>
      </w:r>
      <w:r>
        <w:rPr>
          <w:rFonts w:ascii="Avenir Next" w:hAnsi="Avenir Next"/>
          <w:sz w:val="18"/>
        </w:rPr>
        <w:t>37 </w:t>
      </w:r>
      <w:proofErr w:type="spellStart"/>
      <w:r>
        <w:rPr>
          <w:rFonts w:ascii="Avenir Next" w:hAnsi="Avenir Next"/>
          <w:sz w:val="18"/>
        </w:rPr>
        <w:t>mm.</w:t>
      </w:r>
      <w:proofErr w:type="spellEnd"/>
    </w:p>
    <w:p w14:paraId="085E9205" w14:textId="6BD05982" w:rsidR="00AB592F" w:rsidRPr="009E22EC" w:rsidRDefault="00AB592F" w:rsidP="00AB592F">
      <w:pPr>
        <w:autoSpaceDE w:val="0"/>
        <w:autoSpaceDN w:val="0"/>
        <w:adjustRightInd w:val="0"/>
        <w:spacing w:line="276" w:lineRule="auto"/>
        <w:rPr>
          <w:rFonts w:ascii="Avenir Next" w:hAnsi="Avenir Next" w:cs="Antonio-Regular"/>
          <w:b/>
          <w:sz w:val="18"/>
          <w:szCs w:val="18"/>
        </w:rPr>
      </w:pPr>
      <w:r>
        <w:rPr>
          <w:rFonts w:ascii="Avenir Next" w:hAnsi="Avenir Next"/>
          <w:b/>
          <w:sz w:val="18"/>
        </w:rPr>
        <w:t>Material:</w:t>
      </w:r>
      <w:r>
        <w:rPr>
          <w:rFonts w:ascii="Avenir Next" w:hAnsi="Avenir Next"/>
          <w:sz w:val="18"/>
        </w:rPr>
        <w:t xml:space="preserve"> titanio </w:t>
      </w:r>
      <w:r w:rsidR="00CD2470">
        <w:rPr>
          <w:rFonts w:ascii="Avenir Next" w:hAnsi="Avenir Next"/>
          <w:sz w:val="18"/>
        </w:rPr>
        <w:t>de grado 5</w:t>
      </w:r>
      <w:r>
        <w:rPr>
          <w:rFonts w:ascii="Avenir Next" w:hAnsi="Avenir Next"/>
          <w:sz w:val="18"/>
        </w:rPr>
        <w:t>.</w:t>
      </w:r>
    </w:p>
    <w:p w14:paraId="2F1491E6" w14:textId="267977B0" w:rsidR="00AB592F" w:rsidRDefault="00AB592F" w:rsidP="00AB592F">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Esfera:</w:t>
      </w:r>
      <w:r>
        <w:rPr>
          <w:rFonts w:ascii="Avenir Next" w:hAnsi="Avenir Next"/>
          <w:sz w:val="18"/>
        </w:rPr>
        <w:t xml:space="preserve"> Azul "Superman" con cepillado vertical.</w:t>
      </w:r>
      <w:r>
        <w:rPr>
          <w:rFonts w:ascii="Avenir Next" w:hAnsi="Avenir Next"/>
          <w:sz w:val="18"/>
        </w:rPr>
        <w:br/>
      </w:r>
      <w:r>
        <w:rPr>
          <w:rFonts w:ascii="Avenir Next" w:hAnsi="Avenir Next"/>
          <w:b/>
          <w:sz w:val="18"/>
        </w:rPr>
        <w:t>Estanqueidad:</w:t>
      </w:r>
      <w:r>
        <w:rPr>
          <w:rFonts w:ascii="Avenir Next" w:hAnsi="Avenir Next"/>
          <w:sz w:val="18"/>
        </w:rPr>
        <w:t xml:space="preserve"> 5 ATM.</w:t>
      </w:r>
    </w:p>
    <w:p w14:paraId="432DF45A" w14:textId="1964E6D6" w:rsidR="00AB592F" w:rsidRPr="009E22EC" w:rsidRDefault="00AB592F" w:rsidP="00AB592F">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Fondo de caja:</w:t>
      </w:r>
      <w:r>
        <w:rPr>
          <w:rFonts w:ascii="Avenir Next" w:hAnsi="Avenir Next"/>
          <w:sz w:val="18"/>
        </w:rPr>
        <w:t xml:space="preserve"> cristal de zafiro transparente.</w:t>
      </w:r>
    </w:p>
    <w:p w14:paraId="55040BB1" w14:textId="4E84DD7F" w:rsidR="00AB592F" w:rsidRPr="009E22EC" w:rsidRDefault="00AB592F" w:rsidP="00AB592F">
      <w:pPr>
        <w:autoSpaceDE w:val="0"/>
        <w:autoSpaceDN w:val="0"/>
        <w:adjustRightInd w:val="0"/>
        <w:spacing w:line="276" w:lineRule="auto"/>
        <w:rPr>
          <w:rFonts w:ascii="Avenir Next" w:hAnsi="Avenir Next" w:cs="OpenSans-CondensedLight"/>
          <w:b/>
          <w:sz w:val="18"/>
          <w:szCs w:val="18"/>
        </w:rPr>
      </w:pPr>
      <w:r>
        <w:rPr>
          <w:rFonts w:ascii="Avenir Next" w:hAnsi="Avenir Next"/>
          <w:b/>
          <w:sz w:val="18"/>
        </w:rPr>
        <w:t>Precio:</w:t>
      </w:r>
      <w:r>
        <w:rPr>
          <w:rFonts w:ascii="Avenir Next" w:hAnsi="Avenir Next"/>
          <w:sz w:val="18"/>
        </w:rPr>
        <w:t xml:space="preserve"> 9900 CHF.</w:t>
      </w:r>
      <w:r>
        <w:rPr>
          <w:rFonts w:ascii="Avenir Next" w:hAnsi="Avenir Next"/>
          <w:sz w:val="18"/>
        </w:rPr>
        <w:br/>
      </w:r>
      <w:r>
        <w:rPr>
          <w:rFonts w:ascii="Avenir Next" w:hAnsi="Avenir Next"/>
          <w:b/>
          <w:sz w:val="18"/>
        </w:rPr>
        <w:t>Índices:</w:t>
      </w:r>
      <w:r>
        <w:rPr>
          <w:rFonts w:ascii="Avenir Next" w:hAnsi="Avenir Next"/>
          <w:sz w:val="18"/>
        </w:rPr>
        <w:t xml:space="preserve"> </w:t>
      </w:r>
      <w:proofErr w:type="spellStart"/>
      <w:r>
        <w:rPr>
          <w:rFonts w:ascii="Avenir Next" w:hAnsi="Avenir Next"/>
          <w:sz w:val="18"/>
        </w:rPr>
        <w:t>rodiados</w:t>
      </w:r>
      <w:proofErr w:type="spellEnd"/>
      <w:r>
        <w:rPr>
          <w:rFonts w:ascii="Avenir Next" w:hAnsi="Avenir Next"/>
          <w:sz w:val="18"/>
        </w:rPr>
        <w:t>, facetados y recubiertos de Super-</w:t>
      </w:r>
      <w:proofErr w:type="spellStart"/>
      <w:r>
        <w:rPr>
          <w:rFonts w:ascii="Avenir Next" w:hAnsi="Avenir Next"/>
          <w:sz w:val="18"/>
        </w:rPr>
        <w:t>LumiNova</w:t>
      </w:r>
      <w:proofErr w:type="spellEnd"/>
      <w:r>
        <w:rPr>
          <w:rFonts w:ascii="Avenir Next" w:hAnsi="Avenir Next"/>
          <w:sz w:val="18"/>
        </w:rPr>
        <w:t>® SLN.</w:t>
      </w:r>
      <w:r>
        <w:rPr>
          <w:rFonts w:ascii="Avenir Next" w:hAnsi="Avenir Next"/>
          <w:sz w:val="18"/>
        </w:rPr>
        <w:br/>
      </w:r>
      <w:r>
        <w:rPr>
          <w:rFonts w:ascii="Avenir Next" w:hAnsi="Avenir Next"/>
          <w:b/>
          <w:sz w:val="18"/>
        </w:rPr>
        <w:t>Agujas:</w:t>
      </w:r>
      <w:r>
        <w:rPr>
          <w:rFonts w:ascii="Avenir Next" w:hAnsi="Avenir Next"/>
          <w:sz w:val="18"/>
        </w:rPr>
        <w:t xml:space="preserve"> </w:t>
      </w:r>
      <w:proofErr w:type="spellStart"/>
      <w:r>
        <w:rPr>
          <w:rFonts w:ascii="Avenir Next" w:hAnsi="Avenir Next"/>
          <w:sz w:val="18"/>
        </w:rPr>
        <w:t>rodiadas</w:t>
      </w:r>
      <w:proofErr w:type="spellEnd"/>
      <w:r>
        <w:rPr>
          <w:rFonts w:ascii="Avenir Next" w:hAnsi="Avenir Next"/>
          <w:sz w:val="18"/>
        </w:rPr>
        <w:t>, facetadas y recubiertas de Super-</w:t>
      </w:r>
      <w:proofErr w:type="spellStart"/>
      <w:r>
        <w:rPr>
          <w:rFonts w:ascii="Avenir Next" w:hAnsi="Avenir Next"/>
          <w:sz w:val="18"/>
        </w:rPr>
        <w:t>LumiNova</w:t>
      </w:r>
      <w:proofErr w:type="spellEnd"/>
      <w:r>
        <w:rPr>
          <w:rFonts w:ascii="Avenir Next" w:hAnsi="Avenir Next"/>
          <w:sz w:val="18"/>
        </w:rPr>
        <w:t xml:space="preserve">® SLN C1. </w:t>
      </w:r>
    </w:p>
    <w:p w14:paraId="17416DD4" w14:textId="61F93C80" w:rsidR="00AB592F" w:rsidRPr="009E22EC" w:rsidRDefault="00AB592F" w:rsidP="00AB592F">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Brazalete y cierre:</w:t>
      </w:r>
      <w:r>
        <w:rPr>
          <w:rFonts w:ascii="Avenir Next" w:hAnsi="Avenir Next"/>
          <w:sz w:val="18"/>
        </w:rPr>
        <w:t xml:space="preserve"> Brazalete "escalera" de titanio y correa "Efecto cordura" azul con pespuntes blancos.</w:t>
      </w:r>
    </w:p>
    <w:p w14:paraId="5A5416C1" w14:textId="77777777" w:rsidR="0092692A" w:rsidRPr="00713333" w:rsidRDefault="0092692A" w:rsidP="00E4411B">
      <w:pPr>
        <w:jc w:val="both"/>
      </w:pPr>
    </w:p>
    <w:sectPr w:rsidR="0092692A" w:rsidRPr="0071333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C91EB" w14:textId="77777777" w:rsidR="000E6717" w:rsidRDefault="000E6717" w:rsidP="00AA612A">
      <w:r>
        <w:separator/>
      </w:r>
    </w:p>
  </w:endnote>
  <w:endnote w:type="continuationSeparator" w:id="0">
    <w:p w14:paraId="28F970D8" w14:textId="77777777" w:rsidR="000E6717" w:rsidRDefault="000E6717" w:rsidP="00AA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57EE1" w14:textId="77777777" w:rsidR="00AA612A" w:rsidRPr="00CD2470" w:rsidRDefault="00AA612A" w:rsidP="00AA612A">
    <w:pPr>
      <w:pStyle w:val="Pieddepage"/>
      <w:jc w:val="center"/>
      <w:rPr>
        <w:rFonts w:ascii="Avenir Next" w:hAnsi="Avenir Next"/>
        <w:sz w:val="18"/>
        <w:szCs w:val="18"/>
        <w:lang w:val="fr-FR"/>
      </w:rPr>
    </w:pPr>
    <w:r w:rsidRPr="00CD2470">
      <w:rPr>
        <w:rFonts w:ascii="Avenir Next" w:hAnsi="Avenir Next"/>
        <w:b/>
        <w:sz w:val="18"/>
        <w:lang w:val="fr-FR"/>
      </w:rPr>
      <w:t>ZENITH</w:t>
    </w:r>
    <w:r w:rsidRPr="00CD2470">
      <w:rPr>
        <w:rFonts w:ascii="Avenir Next" w:hAnsi="Avenir Next"/>
        <w:sz w:val="18"/>
        <w:lang w:val="fr-FR"/>
      </w:rPr>
      <w:t xml:space="preserve"> | www.zenith-watches.com | Rue des </w:t>
    </w:r>
    <w:proofErr w:type="spellStart"/>
    <w:r w:rsidRPr="00CD2470">
      <w:rPr>
        <w:rFonts w:ascii="Avenir Next" w:hAnsi="Avenir Next"/>
        <w:sz w:val="18"/>
        <w:lang w:val="fr-FR"/>
      </w:rPr>
      <w:t>Billodes</w:t>
    </w:r>
    <w:proofErr w:type="spellEnd"/>
    <w:r w:rsidRPr="00CD2470">
      <w:rPr>
        <w:rFonts w:ascii="Avenir Next" w:hAnsi="Avenir Next"/>
        <w:sz w:val="18"/>
        <w:lang w:val="fr-FR"/>
      </w:rPr>
      <w:t xml:space="preserve"> 34-36 | CH-2400 Le Locle</w:t>
    </w:r>
  </w:p>
  <w:p w14:paraId="2CFE93AB" w14:textId="0891BDAD" w:rsidR="00AA612A" w:rsidRPr="00AA612A" w:rsidRDefault="00AA612A" w:rsidP="00AA612A">
    <w:pPr>
      <w:pStyle w:val="Pieddepage"/>
      <w:jc w:val="center"/>
      <w:rPr>
        <w:rFonts w:ascii="Avenir Next" w:hAnsi="Avenir Next"/>
        <w:sz w:val="18"/>
        <w:szCs w:val="18"/>
      </w:rPr>
    </w:pPr>
    <w:r>
      <w:rPr>
        <w:rFonts w:ascii="Avenir Next" w:hAnsi="Avenir Next"/>
        <w:sz w:val="18"/>
      </w:rPr>
      <w:t xml:space="preserve">Relaciones con medios internacionales — Correo electrónico: </w:t>
    </w:r>
    <w:hyperlink r:id="rId1" w:history="1">
      <w:r>
        <w:rPr>
          <w:rStyle w:val="Lienhypertexte"/>
          <w:rFonts w:ascii="Avenir Next" w:hAnsi="Avenir Next"/>
          <w:sz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934A7" w14:textId="77777777" w:rsidR="000E6717" w:rsidRDefault="000E6717" w:rsidP="00AA612A">
      <w:r>
        <w:separator/>
      </w:r>
    </w:p>
  </w:footnote>
  <w:footnote w:type="continuationSeparator" w:id="0">
    <w:p w14:paraId="09FA8B40" w14:textId="77777777" w:rsidR="000E6717" w:rsidRDefault="000E6717" w:rsidP="00AA6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A6E45" w14:textId="1198ECE0" w:rsidR="00AA612A" w:rsidRDefault="00AA612A" w:rsidP="00AA612A">
    <w:pPr>
      <w:pStyle w:val="En-tte"/>
      <w:jc w:val="center"/>
    </w:pPr>
    <w:r>
      <w:rPr>
        <w:noProof/>
      </w:rPr>
      <w:drawing>
        <wp:inline distT="0" distB="0" distL="0" distR="0" wp14:anchorId="17A6CCCC" wp14:editId="750B69F9">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2C40E57" w14:textId="77777777" w:rsidR="00AA612A" w:rsidRDefault="00AA612A" w:rsidP="00AA612A">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2A"/>
    <w:rsid w:val="000B5882"/>
    <w:rsid w:val="000E6717"/>
    <w:rsid w:val="000E73D2"/>
    <w:rsid w:val="00143E12"/>
    <w:rsid w:val="0038439B"/>
    <w:rsid w:val="0045370D"/>
    <w:rsid w:val="004758AB"/>
    <w:rsid w:val="004972EF"/>
    <w:rsid w:val="004A64C8"/>
    <w:rsid w:val="005F39AD"/>
    <w:rsid w:val="00623A2F"/>
    <w:rsid w:val="006F6F72"/>
    <w:rsid w:val="00713333"/>
    <w:rsid w:val="007659B3"/>
    <w:rsid w:val="007660BC"/>
    <w:rsid w:val="00840CC4"/>
    <w:rsid w:val="0092692A"/>
    <w:rsid w:val="00A359B3"/>
    <w:rsid w:val="00AA612A"/>
    <w:rsid w:val="00AB592F"/>
    <w:rsid w:val="00AB6B4C"/>
    <w:rsid w:val="00BD3C7C"/>
    <w:rsid w:val="00C227E7"/>
    <w:rsid w:val="00C82022"/>
    <w:rsid w:val="00CD2470"/>
    <w:rsid w:val="00DC011F"/>
    <w:rsid w:val="00E4411B"/>
    <w:rsid w:val="00E937C3"/>
    <w:rsid w:val="00EB2B05"/>
    <w:rsid w:val="00FA58D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C04F"/>
  <w15:chartTrackingRefBased/>
  <w15:docId w15:val="{7AC85A90-8737-B145-93DC-11E3BD17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2692A"/>
    <w:pPr>
      <w:spacing w:before="100" w:beforeAutospacing="1" w:after="100" w:afterAutospacing="1"/>
    </w:pPr>
    <w:rPr>
      <w:rFonts w:ascii="Times New Roman" w:eastAsia="Times New Roman" w:hAnsi="Times New Roman" w:cs="Times New Roman"/>
      <w:lang w:eastAsia="en-GB"/>
    </w:rPr>
  </w:style>
  <w:style w:type="character" w:styleId="Marquedecommentaire">
    <w:name w:val="annotation reference"/>
    <w:basedOn w:val="Policepardfaut"/>
    <w:uiPriority w:val="99"/>
    <w:semiHidden/>
    <w:unhideWhenUsed/>
    <w:rsid w:val="00840CC4"/>
    <w:rPr>
      <w:sz w:val="16"/>
      <w:szCs w:val="16"/>
    </w:rPr>
  </w:style>
  <w:style w:type="paragraph" w:styleId="Commentaire">
    <w:name w:val="annotation text"/>
    <w:basedOn w:val="Normal"/>
    <w:link w:val="CommentaireCar"/>
    <w:uiPriority w:val="99"/>
    <w:semiHidden/>
    <w:unhideWhenUsed/>
    <w:rsid w:val="00840CC4"/>
    <w:rPr>
      <w:sz w:val="20"/>
      <w:szCs w:val="20"/>
    </w:rPr>
  </w:style>
  <w:style w:type="character" w:customStyle="1" w:styleId="CommentaireCar">
    <w:name w:val="Commentaire Car"/>
    <w:basedOn w:val="Policepardfaut"/>
    <w:link w:val="Commentaire"/>
    <w:uiPriority w:val="99"/>
    <w:semiHidden/>
    <w:rsid w:val="00840CC4"/>
    <w:rPr>
      <w:sz w:val="20"/>
      <w:szCs w:val="20"/>
    </w:rPr>
  </w:style>
  <w:style w:type="paragraph" w:styleId="Objetducommentaire">
    <w:name w:val="annotation subject"/>
    <w:basedOn w:val="Commentaire"/>
    <w:next w:val="Commentaire"/>
    <w:link w:val="ObjetducommentaireCar"/>
    <w:uiPriority w:val="99"/>
    <w:semiHidden/>
    <w:unhideWhenUsed/>
    <w:rsid w:val="00840CC4"/>
    <w:rPr>
      <w:b/>
      <w:bCs/>
    </w:rPr>
  </w:style>
  <w:style w:type="character" w:customStyle="1" w:styleId="ObjetducommentaireCar">
    <w:name w:val="Objet du commentaire Car"/>
    <w:basedOn w:val="CommentaireCar"/>
    <w:link w:val="Objetducommentaire"/>
    <w:uiPriority w:val="99"/>
    <w:semiHidden/>
    <w:rsid w:val="00840CC4"/>
    <w:rPr>
      <w:b/>
      <w:bCs/>
      <w:sz w:val="20"/>
      <w:szCs w:val="20"/>
    </w:rPr>
  </w:style>
  <w:style w:type="paragraph" w:styleId="En-tte">
    <w:name w:val="header"/>
    <w:basedOn w:val="Normal"/>
    <w:link w:val="En-tteCar"/>
    <w:uiPriority w:val="99"/>
    <w:unhideWhenUsed/>
    <w:rsid w:val="00AA612A"/>
    <w:pPr>
      <w:tabs>
        <w:tab w:val="center" w:pos="4536"/>
        <w:tab w:val="right" w:pos="9072"/>
      </w:tabs>
    </w:pPr>
  </w:style>
  <w:style w:type="character" w:customStyle="1" w:styleId="En-tteCar">
    <w:name w:val="En-tête Car"/>
    <w:basedOn w:val="Policepardfaut"/>
    <w:link w:val="En-tte"/>
    <w:uiPriority w:val="99"/>
    <w:rsid w:val="00AA612A"/>
  </w:style>
  <w:style w:type="paragraph" w:styleId="Pieddepage">
    <w:name w:val="footer"/>
    <w:basedOn w:val="Normal"/>
    <w:link w:val="PieddepageCar"/>
    <w:uiPriority w:val="99"/>
    <w:unhideWhenUsed/>
    <w:rsid w:val="00AA612A"/>
    <w:pPr>
      <w:tabs>
        <w:tab w:val="center" w:pos="4536"/>
        <w:tab w:val="right" w:pos="9072"/>
      </w:tabs>
    </w:pPr>
  </w:style>
  <w:style w:type="character" w:customStyle="1" w:styleId="PieddepageCar">
    <w:name w:val="Pied de page Car"/>
    <w:basedOn w:val="Policepardfaut"/>
    <w:link w:val="Pieddepage"/>
    <w:uiPriority w:val="99"/>
    <w:rsid w:val="00AA612A"/>
  </w:style>
  <w:style w:type="character" w:styleId="Lienhypertexte">
    <w:name w:val="Hyperlink"/>
    <w:rsid w:val="00AA612A"/>
    <w:rPr>
      <w:u w:val="single"/>
    </w:rPr>
  </w:style>
  <w:style w:type="paragraph" w:styleId="Rvision">
    <w:name w:val="Revision"/>
    <w:hidden/>
    <w:uiPriority w:val="99"/>
    <w:semiHidden/>
    <w:rsid w:val="00EB2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6800">
      <w:bodyDiv w:val="1"/>
      <w:marLeft w:val="0"/>
      <w:marRight w:val="0"/>
      <w:marTop w:val="0"/>
      <w:marBottom w:val="0"/>
      <w:divBdr>
        <w:top w:val="none" w:sz="0" w:space="0" w:color="auto"/>
        <w:left w:val="none" w:sz="0" w:space="0" w:color="auto"/>
        <w:bottom w:val="none" w:sz="0" w:space="0" w:color="auto"/>
        <w:right w:val="none" w:sz="0" w:space="0" w:color="auto"/>
      </w:divBdr>
      <w:divsChild>
        <w:div w:id="902330473">
          <w:marLeft w:val="0"/>
          <w:marRight w:val="0"/>
          <w:marTop w:val="0"/>
          <w:marBottom w:val="0"/>
          <w:divBdr>
            <w:top w:val="none" w:sz="0" w:space="0" w:color="auto"/>
            <w:left w:val="none" w:sz="0" w:space="0" w:color="auto"/>
            <w:bottom w:val="none" w:sz="0" w:space="0" w:color="auto"/>
            <w:right w:val="none" w:sz="0" w:space="0" w:color="auto"/>
          </w:divBdr>
          <w:divsChild>
            <w:div w:id="1801530549">
              <w:marLeft w:val="0"/>
              <w:marRight w:val="0"/>
              <w:marTop w:val="0"/>
              <w:marBottom w:val="0"/>
              <w:divBdr>
                <w:top w:val="none" w:sz="0" w:space="0" w:color="auto"/>
                <w:left w:val="none" w:sz="0" w:space="0" w:color="auto"/>
                <w:bottom w:val="none" w:sz="0" w:space="0" w:color="auto"/>
                <w:right w:val="none" w:sz="0" w:space="0" w:color="auto"/>
              </w:divBdr>
              <w:divsChild>
                <w:div w:id="16340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455456">
      <w:bodyDiv w:val="1"/>
      <w:marLeft w:val="0"/>
      <w:marRight w:val="0"/>
      <w:marTop w:val="0"/>
      <w:marBottom w:val="0"/>
      <w:divBdr>
        <w:top w:val="none" w:sz="0" w:space="0" w:color="auto"/>
        <w:left w:val="none" w:sz="0" w:space="0" w:color="auto"/>
        <w:bottom w:val="none" w:sz="0" w:space="0" w:color="auto"/>
        <w:right w:val="none" w:sz="0" w:space="0" w:color="auto"/>
      </w:divBdr>
    </w:div>
    <w:div w:id="1156142012">
      <w:bodyDiv w:val="1"/>
      <w:marLeft w:val="0"/>
      <w:marRight w:val="0"/>
      <w:marTop w:val="0"/>
      <w:marBottom w:val="0"/>
      <w:divBdr>
        <w:top w:val="none" w:sz="0" w:space="0" w:color="auto"/>
        <w:left w:val="none" w:sz="0" w:space="0" w:color="auto"/>
        <w:bottom w:val="none" w:sz="0" w:space="0" w:color="auto"/>
        <w:right w:val="none" w:sz="0" w:space="0" w:color="auto"/>
      </w:divBdr>
      <w:divsChild>
        <w:div w:id="1143624518">
          <w:marLeft w:val="0"/>
          <w:marRight w:val="0"/>
          <w:marTop w:val="0"/>
          <w:marBottom w:val="0"/>
          <w:divBdr>
            <w:top w:val="none" w:sz="0" w:space="0" w:color="auto"/>
            <w:left w:val="none" w:sz="0" w:space="0" w:color="auto"/>
            <w:bottom w:val="none" w:sz="0" w:space="0" w:color="auto"/>
            <w:right w:val="none" w:sz="0" w:space="0" w:color="auto"/>
          </w:divBdr>
          <w:divsChild>
            <w:div w:id="777482199">
              <w:marLeft w:val="0"/>
              <w:marRight w:val="0"/>
              <w:marTop w:val="0"/>
              <w:marBottom w:val="0"/>
              <w:divBdr>
                <w:top w:val="none" w:sz="0" w:space="0" w:color="auto"/>
                <w:left w:val="none" w:sz="0" w:space="0" w:color="auto"/>
                <w:bottom w:val="none" w:sz="0" w:space="0" w:color="auto"/>
                <w:right w:val="none" w:sz="0" w:space="0" w:color="auto"/>
              </w:divBdr>
              <w:divsChild>
                <w:div w:id="17481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96165">
      <w:bodyDiv w:val="1"/>
      <w:marLeft w:val="0"/>
      <w:marRight w:val="0"/>
      <w:marTop w:val="0"/>
      <w:marBottom w:val="0"/>
      <w:divBdr>
        <w:top w:val="none" w:sz="0" w:space="0" w:color="auto"/>
        <w:left w:val="none" w:sz="0" w:space="0" w:color="auto"/>
        <w:bottom w:val="none" w:sz="0" w:space="0" w:color="auto"/>
        <w:right w:val="none" w:sz="0" w:space="0" w:color="auto"/>
      </w:divBdr>
    </w:div>
    <w:div w:id="1600218007">
      <w:bodyDiv w:val="1"/>
      <w:marLeft w:val="0"/>
      <w:marRight w:val="0"/>
      <w:marTop w:val="0"/>
      <w:marBottom w:val="0"/>
      <w:divBdr>
        <w:top w:val="none" w:sz="0" w:space="0" w:color="auto"/>
        <w:left w:val="none" w:sz="0" w:space="0" w:color="auto"/>
        <w:bottom w:val="none" w:sz="0" w:space="0" w:color="auto"/>
        <w:right w:val="none" w:sz="0" w:space="0" w:color="auto"/>
      </w:divBdr>
      <w:divsChild>
        <w:div w:id="1319723334">
          <w:marLeft w:val="0"/>
          <w:marRight w:val="0"/>
          <w:marTop w:val="0"/>
          <w:marBottom w:val="0"/>
          <w:divBdr>
            <w:top w:val="none" w:sz="0" w:space="0" w:color="auto"/>
            <w:left w:val="none" w:sz="0" w:space="0" w:color="auto"/>
            <w:bottom w:val="none" w:sz="0" w:space="0" w:color="auto"/>
            <w:right w:val="none" w:sz="0" w:space="0" w:color="auto"/>
          </w:divBdr>
          <w:divsChild>
            <w:div w:id="1604193319">
              <w:marLeft w:val="0"/>
              <w:marRight w:val="0"/>
              <w:marTop w:val="0"/>
              <w:marBottom w:val="0"/>
              <w:divBdr>
                <w:top w:val="none" w:sz="0" w:space="0" w:color="auto"/>
                <w:left w:val="none" w:sz="0" w:space="0" w:color="auto"/>
                <w:bottom w:val="none" w:sz="0" w:space="0" w:color="auto"/>
                <w:right w:val="none" w:sz="0" w:space="0" w:color="auto"/>
              </w:divBdr>
              <w:divsChild>
                <w:div w:id="12590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8163">
      <w:bodyDiv w:val="1"/>
      <w:marLeft w:val="0"/>
      <w:marRight w:val="0"/>
      <w:marTop w:val="0"/>
      <w:marBottom w:val="0"/>
      <w:divBdr>
        <w:top w:val="none" w:sz="0" w:space="0" w:color="auto"/>
        <w:left w:val="none" w:sz="0" w:space="0" w:color="auto"/>
        <w:bottom w:val="none" w:sz="0" w:space="0" w:color="auto"/>
        <w:right w:val="none" w:sz="0" w:space="0" w:color="auto"/>
      </w:divBdr>
      <w:divsChild>
        <w:div w:id="783036972">
          <w:marLeft w:val="0"/>
          <w:marRight w:val="0"/>
          <w:marTop w:val="0"/>
          <w:marBottom w:val="0"/>
          <w:divBdr>
            <w:top w:val="none" w:sz="0" w:space="0" w:color="auto"/>
            <w:left w:val="none" w:sz="0" w:space="0" w:color="auto"/>
            <w:bottom w:val="none" w:sz="0" w:space="0" w:color="auto"/>
            <w:right w:val="none" w:sz="0" w:space="0" w:color="auto"/>
          </w:divBdr>
          <w:divsChild>
            <w:div w:id="1383209500">
              <w:marLeft w:val="0"/>
              <w:marRight w:val="0"/>
              <w:marTop w:val="0"/>
              <w:marBottom w:val="0"/>
              <w:divBdr>
                <w:top w:val="none" w:sz="0" w:space="0" w:color="auto"/>
                <w:left w:val="none" w:sz="0" w:space="0" w:color="auto"/>
                <w:bottom w:val="none" w:sz="0" w:space="0" w:color="auto"/>
                <w:right w:val="none" w:sz="0" w:space="0" w:color="auto"/>
              </w:divBdr>
              <w:divsChild>
                <w:div w:id="8348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77660">
      <w:bodyDiv w:val="1"/>
      <w:marLeft w:val="0"/>
      <w:marRight w:val="0"/>
      <w:marTop w:val="0"/>
      <w:marBottom w:val="0"/>
      <w:divBdr>
        <w:top w:val="none" w:sz="0" w:space="0" w:color="auto"/>
        <w:left w:val="none" w:sz="0" w:space="0" w:color="auto"/>
        <w:bottom w:val="none" w:sz="0" w:space="0" w:color="auto"/>
        <w:right w:val="none" w:sz="0" w:space="0" w:color="auto"/>
      </w:divBdr>
      <w:divsChild>
        <w:div w:id="702636061">
          <w:marLeft w:val="0"/>
          <w:marRight w:val="0"/>
          <w:marTop w:val="0"/>
          <w:marBottom w:val="0"/>
          <w:divBdr>
            <w:top w:val="none" w:sz="0" w:space="0" w:color="auto"/>
            <w:left w:val="none" w:sz="0" w:space="0" w:color="auto"/>
            <w:bottom w:val="none" w:sz="0" w:space="0" w:color="auto"/>
            <w:right w:val="none" w:sz="0" w:space="0" w:color="auto"/>
          </w:divBdr>
          <w:divsChild>
            <w:div w:id="1045182782">
              <w:marLeft w:val="0"/>
              <w:marRight w:val="0"/>
              <w:marTop w:val="0"/>
              <w:marBottom w:val="0"/>
              <w:divBdr>
                <w:top w:val="none" w:sz="0" w:space="0" w:color="auto"/>
                <w:left w:val="none" w:sz="0" w:space="0" w:color="auto"/>
                <w:bottom w:val="none" w:sz="0" w:space="0" w:color="auto"/>
                <w:right w:val="none" w:sz="0" w:space="0" w:color="auto"/>
              </w:divBdr>
              <w:divsChild>
                <w:div w:id="47252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4</cp:revision>
  <cp:lastPrinted>2022-01-12T07:58:00Z</cp:lastPrinted>
  <dcterms:created xsi:type="dcterms:W3CDTF">2022-01-11T14:56:00Z</dcterms:created>
  <dcterms:modified xsi:type="dcterms:W3CDTF">2022-01-12T07:58:00Z</dcterms:modified>
</cp:coreProperties>
</file>