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F9C2" w14:textId="64E7A547" w:rsidR="00737215" w:rsidRPr="00DE0EE7" w:rsidRDefault="006E2970" w:rsidP="00DE0EE7">
      <w:pPr>
        <w:jc w:val="center"/>
        <w:rPr>
          <w:rFonts w:ascii="Avenir Next" w:hAnsi="Avenir Next"/>
          <w:b/>
          <w:bCs/>
        </w:rPr>
      </w:pPr>
      <w:r>
        <w:rPr>
          <w:rFonts w:ascii="Avenir Next" w:hAnsi="Avenir Next"/>
          <w:b/>
        </w:rPr>
        <w:t>ZENITH INAUGURA LA SECONDA INCREDIBILE STAGIONE DI EXTREME E CON L’EDIZIONE SPECIALE DEFY EXTREME E “DESERT X PRIX”</w:t>
      </w:r>
    </w:p>
    <w:p w14:paraId="6B4EDD19" w14:textId="77777777" w:rsidR="006E2970" w:rsidRPr="00034F1F" w:rsidRDefault="006E2970">
      <w:pPr>
        <w:rPr>
          <w:rFonts w:ascii="Avenir Next" w:hAnsi="Avenir Next"/>
          <w:b/>
          <w:bCs/>
          <w:sz w:val="18"/>
          <w:szCs w:val="18"/>
        </w:rPr>
      </w:pPr>
    </w:p>
    <w:p w14:paraId="5E0F3E11" w14:textId="46F78C17" w:rsidR="00143E12" w:rsidRPr="006500BD" w:rsidRDefault="00395429" w:rsidP="00DE0EE7">
      <w:pPr>
        <w:jc w:val="both"/>
        <w:rPr>
          <w:rFonts w:ascii="Avenir Next" w:hAnsi="Avenir Next"/>
          <w:b/>
          <w:bCs/>
          <w:sz w:val="18"/>
          <w:szCs w:val="18"/>
        </w:rPr>
      </w:pPr>
      <w:r>
        <w:rPr>
          <w:rFonts w:ascii="Avenir Next" w:hAnsi="Avenir Next"/>
          <w:b/>
          <w:sz w:val="18"/>
        </w:rPr>
        <w:t xml:space="preserve">Mentre l’Extreme E si prepara per la sua seconda stagione, Zenith svela la prima di una serie di edizioni speciali dedicate DEFY Extreme Carbon, realizzata con elementi simbolo del campionato di rally elettrico. Questa serie davvero esclusiva presenterà un’edizione limitata per ciascuna dei circuiti in cui si svolgeranno le gare automobilistiche di questa stagione, a cominciare dal </w:t>
      </w:r>
      <w:proofErr w:type="spellStart"/>
      <w:r>
        <w:rPr>
          <w:rFonts w:ascii="Avenir Next" w:hAnsi="Avenir Next"/>
          <w:b/>
          <w:sz w:val="18"/>
        </w:rPr>
        <w:t>Desert</w:t>
      </w:r>
      <w:proofErr w:type="spellEnd"/>
      <w:r>
        <w:rPr>
          <w:rFonts w:ascii="Avenir Next" w:hAnsi="Avenir Next"/>
          <w:b/>
          <w:sz w:val="18"/>
        </w:rPr>
        <w:t xml:space="preserve"> X Prix nella città futuristica di NEOM. Situata a nord-ovest dell’Arabia Saudita, NEOM è attualmente in costruzione in un’area unica affacciata sul Mar Rosso che vanta vaste dune di sabbia e zone montuose in gran parte disabitate e non edificate, caratteristiche che rendono l’ambiente estremo e ostile di questa cornice perfetto per competizioni sportive di questo calibro.</w:t>
      </w:r>
    </w:p>
    <w:p w14:paraId="08C6AEDD" w14:textId="492F1972" w:rsidR="00395429" w:rsidRPr="00034F1F" w:rsidRDefault="00395429">
      <w:pPr>
        <w:rPr>
          <w:rFonts w:ascii="Avenir Next" w:hAnsi="Avenir Next"/>
          <w:sz w:val="18"/>
          <w:szCs w:val="18"/>
        </w:rPr>
      </w:pPr>
    </w:p>
    <w:p w14:paraId="26F7DCC0" w14:textId="21C618D6" w:rsidR="00737215" w:rsidRDefault="00923E14" w:rsidP="006E2970">
      <w:pPr>
        <w:jc w:val="both"/>
        <w:rPr>
          <w:rFonts w:ascii="Avenir Next" w:hAnsi="Avenir Next"/>
          <w:sz w:val="18"/>
          <w:szCs w:val="18"/>
        </w:rPr>
      </w:pPr>
      <w:r>
        <w:rPr>
          <w:rFonts w:ascii="Avenir Next" w:hAnsi="Avenir Next"/>
          <w:sz w:val="18"/>
        </w:rPr>
        <w:t xml:space="preserve">È tempo di scaldare i motori...elettrici! Dopo il successo della prima stagione inaugurale dell’Extreme E di cui la Maison ha avuto l’onore di essere partner fondatore e cronometrista ufficiale, Zenith accresce ulteriormente la sua partecipazione con il primo campionato di rally elettrico al mondo in quella che si preannuncia una seconda stagione con </w:t>
      </w:r>
      <w:proofErr w:type="gramStart"/>
      <w:r>
        <w:rPr>
          <w:rFonts w:ascii="Avenir Next" w:hAnsi="Avenir Next"/>
          <w:sz w:val="18"/>
        </w:rPr>
        <w:t>nuovi team</w:t>
      </w:r>
      <w:proofErr w:type="gramEnd"/>
      <w:r>
        <w:rPr>
          <w:rFonts w:ascii="Avenir Next" w:hAnsi="Avenir Next"/>
          <w:sz w:val="18"/>
        </w:rPr>
        <w:t xml:space="preserve">, nuove destinazioni e nuove azioni ambientali. Per celebrare ciascuna delle 5 gare automobilistiche Extreme E di quest’anno – a cominciare dal </w:t>
      </w:r>
      <w:proofErr w:type="spellStart"/>
      <w:r>
        <w:rPr>
          <w:rFonts w:ascii="Avenir Next" w:hAnsi="Avenir Next"/>
          <w:sz w:val="18"/>
        </w:rPr>
        <w:t>Desert</w:t>
      </w:r>
      <w:proofErr w:type="spellEnd"/>
      <w:r>
        <w:rPr>
          <w:rFonts w:ascii="Avenir Next" w:hAnsi="Avenir Next"/>
          <w:sz w:val="18"/>
        </w:rPr>
        <w:t xml:space="preserve"> X Prix di </w:t>
      </w:r>
      <w:proofErr w:type="spellStart"/>
      <w:r>
        <w:rPr>
          <w:rFonts w:ascii="Avenir Next" w:hAnsi="Avenir Next"/>
          <w:sz w:val="18"/>
        </w:rPr>
        <w:t>Neom</w:t>
      </w:r>
      <w:proofErr w:type="spellEnd"/>
      <w:r>
        <w:rPr>
          <w:rFonts w:ascii="Avenir Next" w:hAnsi="Avenir Next"/>
          <w:sz w:val="18"/>
        </w:rPr>
        <w:t>, Arabia Saudita – Zenith si dedica alla creazione di 5 edizioni speciali esclusive del solido e audace cronografo con precisione di lettura al 1/100 di secondo ispirato a ciascuno dei circuiti sterrati X Prix, estremamente diversi tra loro.</w:t>
      </w:r>
    </w:p>
    <w:p w14:paraId="164B6539" w14:textId="6576F0D4" w:rsidR="00B11E6C" w:rsidRPr="00034F1F" w:rsidRDefault="00B11E6C" w:rsidP="006E2970">
      <w:pPr>
        <w:jc w:val="both"/>
        <w:rPr>
          <w:rFonts w:ascii="Avenir Next" w:hAnsi="Avenir Next"/>
          <w:sz w:val="18"/>
          <w:szCs w:val="18"/>
        </w:rPr>
      </w:pPr>
    </w:p>
    <w:p w14:paraId="1F01ECE7" w14:textId="7FF6CF78" w:rsidR="00B11E6C" w:rsidRPr="006500BD" w:rsidRDefault="00B11E6C" w:rsidP="006E2970">
      <w:pPr>
        <w:jc w:val="both"/>
        <w:rPr>
          <w:rFonts w:ascii="Avenir Next" w:hAnsi="Avenir Next"/>
          <w:sz w:val="18"/>
          <w:szCs w:val="18"/>
        </w:rPr>
      </w:pPr>
      <w:r>
        <w:rPr>
          <w:rFonts w:ascii="Avenir Next" w:hAnsi="Avenir Next"/>
          <w:sz w:val="18"/>
        </w:rPr>
        <w:t>Progettato per sublimare l'esperienza Extreme E, il DEFY Extreme E “</w:t>
      </w:r>
      <w:proofErr w:type="spellStart"/>
      <w:r>
        <w:rPr>
          <w:rFonts w:ascii="Avenir Next" w:hAnsi="Avenir Next"/>
          <w:sz w:val="18"/>
        </w:rPr>
        <w:t>Desert</w:t>
      </w:r>
      <w:proofErr w:type="spellEnd"/>
      <w:r>
        <w:rPr>
          <w:rFonts w:ascii="Avenir Next" w:hAnsi="Avenir Next"/>
          <w:sz w:val="18"/>
        </w:rPr>
        <w:t xml:space="preserve"> X Prix” – prima edizione speciale dedicata a uno specifico circuito di gara – è custodito in un robusto cofanetto, realizzato con vari elementi provenienti dal bordo pista delle prime corse di stagione. Il rivestimento del coperchio del cofanetto è realizzato con pneumatici riciclati E-Grip, mentre la placchetta è realizzata con parti di una tela catramata Extreme E. </w:t>
      </w:r>
    </w:p>
    <w:p w14:paraId="4A911FC5" w14:textId="77777777" w:rsidR="00395429" w:rsidRPr="00034F1F" w:rsidRDefault="00395429" w:rsidP="00395429">
      <w:pPr>
        <w:jc w:val="both"/>
        <w:rPr>
          <w:rFonts w:ascii="Avenir Next" w:hAnsi="Avenir Next"/>
          <w:sz w:val="18"/>
          <w:szCs w:val="18"/>
        </w:rPr>
      </w:pPr>
    </w:p>
    <w:p w14:paraId="3C7CB031" w14:textId="3BEB203F" w:rsidR="00395429" w:rsidRPr="006500BD" w:rsidRDefault="00395429" w:rsidP="00395429">
      <w:pPr>
        <w:jc w:val="both"/>
        <w:rPr>
          <w:rFonts w:ascii="Avenir Next" w:hAnsi="Avenir Next"/>
          <w:sz w:val="18"/>
          <w:szCs w:val="18"/>
        </w:rPr>
      </w:pPr>
      <w:r>
        <w:rPr>
          <w:rFonts w:ascii="Avenir Next" w:hAnsi="Avenir Next"/>
          <w:sz w:val="18"/>
        </w:rPr>
        <w:t xml:space="preserve">Perfetta per l’universo degli sport motoristici e in particolar modo per le gare adrenaliniche su circuiti sterrati Extreme E in cui ogni singolo grammo può fare la differenza sulla performance dei veicoli </w:t>
      </w:r>
      <w:proofErr w:type="spellStart"/>
      <w:r>
        <w:rPr>
          <w:rFonts w:ascii="Avenir Next" w:hAnsi="Avenir Next"/>
          <w:sz w:val="18"/>
        </w:rPr>
        <w:t>Odyssey</w:t>
      </w:r>
      <w:proofErr w:type="spellEnd"/>
      <w:r>
        <w:rPr>
          <w:rFonts w:ascii="Avenir Next" w:hAnsi="Avenir Next"/>
          <w:sz w:val="18"/>
        </w:rPr>
        <w:t xml:space="preserve"> 21 nel farsi strada su terreni selvaggi e spesso spietati, l’edizione speciale DEFY Extreme E “</w:t>
      </w:r>
      <w:proofErr w:type="spellStart"/>
      <w:r>
        <w:rPr>
          <w:rFonts w:ascii="Avenir Next" w:hAnsi="Avenir Next"/>
          <w:sz w:val="18"/>
        </w:rPr>
        <w:t>Desert</w:t>
      </w:r>
      <w:proofErr w:type="spellEnd"/>
      <w:r>
        <w:rPr>
          <w:rFonts w:ascii="Avenir Next" w:hAnsi="Avenir Next"/>
          <w:sz w:val="18"/>
        </w:rPr>
        <w:t xml:space="preserve"> X Prix” è realizzata in fibra di carbonio incredibilmente leggera e al contempo resistente, corona o pulsanti cronografici inclusi. I proteggi pulsanti, che evidenziano la geometria angolare della cassa, e la lunetta dodecagonale sono realizzati in titanio </w:t>
      </w:r>
      <w:proofErr w:type="spellStart"/>
      <w:r>
        <w:rPr>
          <w:rFonts w:ascii="Avenir Next" w:hAnsi="Avenir Next"/>
          <w:sz w:val="18"/>
        </w:rPr>
        <w:t>microsabbiato</w:t>
      </w:r>
      <w:proofErr w:type="spellEnd"/>
      <w:r>
        <w:rPr>
          <w:rFonts w:ascii="Avenir Next" w:hAnsi="Avenir Next"/>
          <w:sz w:val="18"/>
        </w:rPr>
        <w:t>.</w:t>
      </w:r>
    </w:p>
    <w:p w14:paraId="168029A9" w14:textId="77777777" w:rsidR="00395429" w:rsidRPr="00034F1F" w:rsidRDefault="00395429" w:rsidP="00395429">
      <w:pPr>
        <w:jc w:val="both"/>
        <w:rPr>
          <w:rFonts w:ascii="Avenir Next" w:hAnsi="Avenir Next"/>
          <w:sz w:val="18"/>
          <w:szCs w:val="18"/>
        </w:rPr>
      </w:pPr>
    </w:p>
    <w:p w14:paraId="4DCAF469" w14:textId="35E16937" w:rsidR="00395429" w:rsidRPr="006500BD" w:rsidRDefault="00395429" w:rsidP="00395429">
      <w:pPr>
        <w:jc w:val="both"/>
        <w:rPr>
          <w:rFonts w:ascii="Avenir Next" w:hAnsi="Avenir Next"/>
          <w:sz w:val="18"/>
          <w:szCs w:val="18"/>
        </w:rPr>
      </w:pPr>
      <w:r>
        <w:rPr>
          <w:rFonts w:ascii="Avenir Next" w:hAnsi="Avenir Next"/>
          <w:sz w:val="18"/>
        </w:rPr>
        <w:t>All’interno della sua cassa monolitica, il quadrante aperto multistrato presenta intensi tocchi giallo-beige, il colore ufficiale del “</w:t>
      </w:r>
      <w:proofErr w:type="spellStart"/>
      <w:r>
        <w:rPr>
          <w:rFonts w:ascii="Avenir Next" w:hAnsi="Avenir Next"/>
          <w:sz w:val="18"/>
        </w:rPr>
        <w:t>Desert</w:t>
      </w:r>
      <w:proofErr w:type="spellEnd"/>
      <w:r>
        <w:rPr>
          <w:rFonts w:ascii="Avenir Next" w:hAnsi="Avenir Next"/>
          <w:sz w:val="18"/>
        </w:rPr>
        <w:t xml:space="preserve"> X Prix” che rievoca le vaste dune di sabbia dell’Arabia Saudita, nota per vantare i più ampi deserti di sabbia al mondo. Il calibro cronografico automatico ad alta frequenza è parzialmente visibile dal quadrante e dal fondello, in grado di effettuare misurazioni con una precisione di lettura al 1/100 di secondo, con due scappamenti che pulsano a 5 Hz (36.000 A/ora) per il cronometraggio e 50 Hz (360.000 A/ora) per il cronografo. Anche il movimento è visibile attraverso il fondello in vetro zaffiro, impreziosito dal logo “</w:t>
      </w:r>
      <w:proofErr w:type="spellStart"/>
      <w:r>
        <w:rPr>
          <w:rFonts w:ascii="Avenir Next" w:hAnsi="Avenir Next"/>
          <w:sz w:val="18"/>
        </w:rPr>
        <w:t>Desert</w:t>
      </w:r>
      <w:proofErr w:type="spellEnd"/>
      <w:r>
        <w:rPr>
          <w:rFonts w:ascii="Avenir Next" w:hAnsi="Avenir Next"/>
          <w:sz w:val="18"/>
        </w:rPr>
        <w:t xml:space="preserve"> X Prix”.</w:t>
      </w:r>
    </w:p>
    <w:p w14:paraId="7E0F4CF0" w14:textId="77777777" w:rsidR="00395429" w:rsidRPr="00034F1F" w:rsidRDefault="00395429" w:rsidP="00395429">
      <w:pPr>
        <w:jc w:val="both"/>
        <w:rPr>
          <w:rFonts w:ascii="Avenir Next" w:hAnsi="Avenir Next"/>
          <w:sz w:val="18"/>
          <w:szCs w:val="18"/>
        </w:rPr>
      </w:pPr>
    </w:p>
    <w:p w14:paraId="2C078980" w14:textId="7E9046BD" w:rsidR="00395429" w:rsidRPr="006500BD" w:rsidRDefault="006E332C" w:rsidP="00395429">
      <w:pPr>
        <w:jc w:val="both"/>
        <w:rPr>
          <w:rFonts w:ascii="Avenir Next" w:hAnsi="Avenir Next"/>
          <w:sz w:val="18"/>
          <w:szCs w:val="18"/>
        </w:rPr>
      </w:pPr>
      <w:r>
        <w:rPr>
          <w:rFonts w:ascii="Avenir Next" w:hAnsi="Avenir Next"/>
          <w:sz w:val="18"/>
        </w:rPr>
        <w:t>Espressione della missione di Extreme E di rivoluzionare l’universo degli sport motoristici promuovendo un approccio sostenibile e cambiamenti duraturi nelle località dei circuiti che ospitano le gare, nonché dell’impegno di Zenith per un futuro più verde e sostenibile, il DEFY Extreme E è corredato da un cinturino in caucciù realizzato con pneumatici riciclati Continental</w:t>
      </w:r>
      <w:r w:rsidR="00034F1F">
        <w:rPr>
          <w:rFonts w:ascii="Avenir Next" w:hAnsi="Avenir Next"/>
          <w:sz w:val="18"/>
        </w:rPr>
        <w:t xml:space="preserve"> </w:t>
      </w:r>
      <w:proofErr w:type="spellStart"/>
      <w:r w:rsidR="00034F1F">
        <w:rPr>
          <w:rFonts w:ascii="Avenir Next" w:hAnsi="Avenir Next"/>
          <w:sz w:val="18"/>
        </w:rPr>
        <w:t>CrossContact</w:t>
      </w:r>
      <w:proofErr w:type="spellEnd"/>
      <w:r>
        <w:rPr>
          <w:rFonts w:ascii="Avenir Next" w:hAnsi="Avenir Next"/>
          <w:sz w:val="18"/>
        </w:rPr>
        <w:t xml:space="preserve"> usati durante le corse. In coordinato con i tocchi giallo sabbia </w:t>
      </w:r>
      <w:proofErr w:type="spellStart"/>
      <w:r>
        <w:rPr>
          <w:rFonts w:ascii="Avenir Next" w:hAnsi="Avenir Next"/>
          <w:sz w:val="18"/>
        </w:rPr>
        <w:t>Desert</w:t>
      </w:r>
      <w:proofErr w:type="spellEnd"/>
      <w:r>
        <w:rPr>
          <w:rFonts w:ascii="Avenir Next" w:hAnsi="Avenir Next"/>
          <w:sz w:val="18"/>
        </w:rPr>
        <w:t xml:space="preserve"> X sul quadrante, il cinturino in Velcro presenta un elemento centrale in caucciù nero circondato da un inserto in caucciù giallo effetto “</w:t>
      </w:r>
      <w:proofErr w:type="spellStart"/>
      <w:r>
        <w:rPr>
          <w:rFonts w:ascii="Avenir Next" w:hAnsi="Avenir Next"/>
          <w:sz w:val="18"/>
        </w:rPr>
        <w:t>Cordura</w:t>
      </w:r>
      <w:proofErr w:type="spellEnd"/>
      <w:r>
        <w:rPr>
          <w:rFonts w:ascii="Avenir Next" w:hAnsi="Avenir Next"/>
          <w:sz w:val="18"/>
        </w:rPr>
        <w:t>”. L’edizione speciale DEFY Extreme E “</w:t>
      </w:r>
      <w:proofErr w:type="spellStart"/>
      <w:r>
        <w:rPr>
          <w:rFonts w:ascii="Avenir Next" w:hAnsi="Avenir Next"/>
          <w:sz w:val="18"/>
        </w:rPr>
        <w:t>Desert</w:t>
      </w:r>
      <w:proofErr w:type="spellEnd"/>
      <w:r>
        <w:rPr>
          <w:rFonts w:ascii="Avenir Next" w:hAnsi="Avenir Next"/>
          <w:sz w:val="18"/>
        </w:rPr>
        <w:t xml:space="preserve"> X Prix” vanta inoltre due cinturini aggiuntivi rispettivamente in caucciù nero e in Velcro nero, che possono essere facilmente intercambiati senza l’ausilio di strumenti particolari, grazie all’ingegnoso meccanismo di cambio del cinturino. </w:t>
      </w:r>
    </w:p>
    <w:p w14:paraId="6D0AE56B" w14:textId="223D0FBF" w:rsidR="00911A4A" w:rsidRPr="00034F1F" w:rsidRDefault="00911A4A" w:rsidP="00395429">
      <w:pPr>
        <w:jc w:val="both"/>
        <w:rPr>
          <w:rFonts w:ascii="Avenir Next" w:hAnsi="Avenir Next"/>
          <w:sz w:val="18"/>
          <w:szCs w:val="18"/>
        </w:rPr>
      </w:pPr>
    </w:p>
    <w:p w14:paraId="2B4C1E8F" w14:textId="47B39259" w:rsidR="006500BD" w:rsidRPr="006500BD" w:rsidRDefault="00737215" w:rsidP="00911A4A">
      <w:pPr>
        <w:jc w:val="both"/>
        <w:rPr>
          <w:rFonts w:ascii="Avenir Next" w:hAnsi="Avenir Next"/>
          <w:color w:val="000000" w:themeColor="text1"/>
          <w:sz w:val="18"/>
          <w:szCs w:val="18"/>
        </w:rPr>
      </w:pPr>
      <w:r>
        <w:rPr>
          <w:rFonts w:ascii="Avenir Next" w:hAnsi="Avenir Next"/>
          <w:sz w:val="18"/>
        </w:rPr>
        <w:lastRenderedPageBreak/>
        <w:t>Il DEFY Extreme E “</w:t>
      </w:r>
      <w:proofErr w:type="spellStart"/>
      <w:r>
        <w:rPr>
          <w:rFonts w:ascii="Avenir Next" w:hAnsi="Avenir Next"/>
          <w:sz w:val="18"/>
        </w:rPr>
        <w:t>Desert</w:t>
      </w:r>
      <w:proofErr w:type="spellEnd"/>
      <w:r>
        <w:rPr>
          <w:rFonts w:ascii="Avenir Next" w:hAnsi="Avenir Next"/>
          <w:sz w:val="18"/>
        </w:rPr>
        <w:t xml:space="preserve"> X Prix” verrà realizzato in edizione limitata di 20 esemplari e verrà lanciato in occasione della gara Extreme E </w:t>
      </w:r>
      <w:proofErr w:type="spellStart"/>
      <w:r>
        <w:rPr>
          <w:rFonts w:ascii="Avenir Next" w:hAnsi="Avenir Next"/>
          <w:sz w:val="18"/>
        </w:rPr>
        <w:t>Desert</w:t>
      </w:r>
      <w:proofErr w:type="spellEnd"/>
      <w:r>
        <w:rPr>
          <w:rFonts w:ascii="Avenir Next" w:hAnsi="Avenir Next"/>
          <w:sz w:val="18"/>
        </w:rPr>
        <w:t xml:space="preserve"> X di NEOM, Arabia Saudita, nelle giornate del 19-20 febbraio 2022. L’orologio sarà disponibile presso le boutique Zenith fisiche e online in tutto il mondo.</w:t>
      </w:r>
    </w:p>
    <w:p w14:paraId="7EBA47CF" w14:textId="77777777" w:rsidR="006500BD" w:rsidRPr="006500BD" w:rsidRDefault="006500BD">
      <w:pPr>
        <w:rPr>
          <w:rFonts w:ascii="Avenir Next" w:hAnsi="Avenir Next"/>
          <w:color w:val="000000" w:themeColor="text1"/>
          <w:sz w:val="18"/>
          <w:szCs w:val="18"/>
        </w:rPr>
      </w:pPr>
      <w:r>
        <w:br w:type="page"/>
      </w:r>
    </w:p>
    <w:p w14:paraId="00430B3D" w14:textId="77777777" w:rsidR="006500BD" w:rsidRPr="00034F1F" w:rsidRDefault="006500BD" w:rsidP="006500BD">
      <w:pPr>
        <w:jc w:val="both"/>
        <w:rPr>
          <w:rFonts w:ascii="Avenir Next" w:hAnsi="Avenir Next"/>
          <w:color w:val="FF0000"/>
          <w:sz w:val="20"/>
          <w:szCs w:val="20"/>
        </w:rPr>
      </w:pPr>
    </w:p>
    <w:p w14:paraId="2712D477" w14:textId="77777777" w:rsidR="006500BD" w:rsidRPr="0095794B" w:rsidRDefault="006500BD" w:rsidP="006500BD">
      <w:pPr>
        <w:spacing w:line="276" w:lineRule="auto"/>
        <w:jc w:val="both"/>
        <w:rPr>
          <w:rFonts w:ascii="Avenir Next" w:eastAsia="Times New Roman" w:hAnsi="Avenir Next" w:cs="Arial"/>
          <w:b/>
          <w:sz w:val="18"/>
          <w:szCs w:val="18"/>
        </w:rPr>
      </w:pPr>
      <w:r>
        <w:rPr>
          <w:rFonts w:ascii="Avenir Next" w:hAnsi="Avenir Next"/>
          <w:b/>
          <w:sz w:val="18"/>
        </w:rPr>
        <w:t>ZENITH: È TEMPO DI PUNTARE ALLE STELLE.</w:t>
      </w:r>
    </w:p>
    <w:p w14:paraId="186DA0A4" w14:textId="77777777" w:rsidR="006500BD" w:rsidRPr="00034F1F" w:rsidRDefault="006500BD" w:rsidP="006500BD">
      <w:pPr>
        <w:spacing w:line="276" w:lineRule="auto"/>
        <w:jc w:val="both"/>
        <w:rPr>
          <w:rFonts w:ascii="Avenir Next" w:eastAsia="Times New Roman" w:hAnsi="Avenir Next" w:cs="Arial"/>
          <w:b/>
          <w:sz w:val="18"/>
          <w:szCs w:val="18"/>
        </w:rPr>
      </w:pPr>
    </w:p>
    <w:p w14:paraId="40B87969" w14:textId="77777777" w:rsidR="006500BD" w:rsidRPr="0095794B" w:rsidRDefault="006500BD" w:rsidP="006500BD">
      <w:pPr>
        <w:jc w:val="both"/>
        <w:rPr>
          <w:rFonts w:ascii="Avenir Next" w:eastAsia="Times New Roman" w:hAnsi="Avenir Next" w:cs="Arial"/>
          <w:sz w:val="18"/>
          <w:szCs w:val="18"/>
        </w:rPr>
      </w:pPr>
      <w:r>
        <w:rPr>
          <w:rFonts w:ascii="Avenir Next" w:hAnsi="Avenir Next"/>
          <w:sz w:val="18"/>
        </w:rPr>
        <w:t xml:space="preserve">Zenith nasce per ispirare ogni individuo a seguire i propri sogni e renderli realtà, anche contro ogni previsione. Sin dalla fondazione nel 1865, Zenith si è affermata come la prima Manifattura nell’accezione moderna del termine e i suoi orologi hanno sempre accompagnato figure straordinarie con grandi sogni che miravano all’impossibile, da Louis </w:t>
      </w:r>
      <w:proofErr w:type="spellStart"/>
      <w:r>
        <w:rPr>
          <w:rFonts w:ascii="Avenir Next" w:hAnsi="Avenir Next"/>
          <w:sz w:val="18"/>
        </w:rPr>
        <w:t>Blériot</w:t>
      </w:r>
      <w:proofErr w:type="spellEnd"/>
      <w:r>
        <w:rPr>
          <w:rFonts w:ascii="Avenir Next" w:hAnsi="Avenir Next"/>
          <w:sz w:val="18"/>
        </w:rPr>
        <w:t xml:space="preserve"> con la sua traversata aerea del Canale della Manica fino a Felix </w:t>
      </w:r>
      <w:proofErr w:type="spellStart"/>
      <w:r>
        <w:rPr>
          <w:rFonts w:ascii="Avenir Next" w:hAnsi="Avenir Next"/>
          <w:sz w:val="18"/>
        </w:rPr>
        <w:t>Baumgartner</w:t>
      </w:r>
      <w:proofErr w:type="spellEnd"/>
      <w:r>
        <w:rPr>
          <w:rFonts w:ascii="Avenir Next" w:hAnsi="Avenir Next"/>
          <w:sz w:val="18"/>
        </w:rPr>
        <w:t xml:space="preserve"> con il suo record mondiale di salto dalla stratosfera. Inoltre, Zenith valorizza donne visionarie e pioniere del passato e del presente rendendo omaggio ai loro traguardi e nel 2020 ha perfino dedicato loro per la prima volta un’intera collezione: Defy Midnight. </w:t>
      </w:r>
    </w:p>
    <w:p w14:paraId="00169614" w14:textId="77777777" w:rsidR="006500BD" w:rsidRPr="00034F1F" w:rsidRDefault="006500BD" w:rsidP="006500BD">
      <w:pPr>
        <w:jc w:val="both"/>
        <w:rPr>
          <w:rFonts w:ascii="Avenir Next" w:eastAsia="Times New Roman" w:hAnsi="Avenir Next" w:cs="Arial"/>
          <w:sz w:val="18"/>
          <w:szCs w:val="18"/>
        </w:rPr>
      </w:pPr>
    </w:p>
    <w:p w14:paraId="7D882413" w14:textId="77777777" w:rsidR="006500BD" w:rsidRPr="00C174B9" w:rsidRDefault="006500BD" w:rsidP="006500BD">
      <w:pPr>
        <w:jc w:val="both"/>
        <w:rPr>
          <w:rFonts w:ascii="Avenir Next" w:eastAsia="Times New Roman" w:hAnsi="Avenir Next" w:cs="Arial"/>
          <w:sz w:val="18"/>
          <w:szCs w:val="18"/>
        </w:rPr>
      </w:pPr>
      <w:r>
        <w:rPr>
          <w:rFonts w:ascii="Avenir Next" w:hAnsi="Avenir Next"/>
          <w:sz w:val="18"/>
        </w:rPr>
        <w:t>Guidata come sempre dall’innovazione, Zenith si distingue per gli eccezionali movimenti sviluppati e realizzati in-house che alimentano tutti i suoi orologi. Fin dalla creazione di El Primero nel 1969, il primo calibro cronografico automatico mai creato, Zenith ha voluto padroneggiare ogni singola frazione di secondo fino al Chronomaster Sport, in grado di garantire una misurazione del tempo al 1/10 di secondo e al DEFY 21, che arriva ad una straordinaria precisione di lettura al 1/100 di secondo. Zenith ha saputo dare forma al futuro dell’orologeria svizzera fin dal 1865, sostenendo tutti coloro che hanno osato – e osano tuttora – sfidare il tempo e superare le barriere. È tempo di puntare alle stelle!</w:t>
      </w:r>
    </w:p>
    <w:p w14:paraId="6ADCF08D" w14:textId="77777777" w:rsidR="006500BD" w:rsidRPr="00034F1F" w:rsidRDefault="006500BD" w:rsidP="006500BD">
      <w:pPr>
        <w:jc w:val="both"/>
        <w:rPr>
          <w:rFonts w:ascii="Avenir Next" w:hAnsi="Avenir Next"/>
          <w:sz w:val="20"/>
          <w:szCs w:val="20"/>
        </w:rPr>
      </w:pPr>
    </w:p>
    <w:p w14:paraId="47673031" w14:textId="39053E3E" w:rsidR="006500BD" w:rsidRDefault="006500BD">
      <w:pPr>
        <w:rPr>
          <w:rFonts w:ascii="Avenir Next" w:hAnsi="Avenir Next"/>
          <w:color w:val="000000" w:themeColor="text1"/>
          <w:sz w:val="20"/>
          <w:szCs w:val="20"/>
        </w:rPr>
      </w:pPr>
      <w:r>
        <w:br w:type="page"/>
      </w:r>
    </w:p>
    <w:p w14:paraId="4FF83A34" w14:textId="67B6C2F7" w:rsidR="006500BD" w:rsidRPr="006500BD" w:rsidRDefault="006500BD" w:rsidP="006500BD">
      <w:pPr>
        <w:jc w:val="both"/>
        <w:rPr>
          <w:rFonts w:ascii="Avenir Next" w:hAnsi="Avenir Next" w:cstheme="majorHAnsi"/>
          <w:b/>
          <w:szCs w:val="20"/>
        </w:rPr>
      </w:pPr>
      <w:r>
        <w:rPr>
          <w:rFonts w:ascii="Avenir Next" w:hAnsi="Avenir Next"/>
          <w:b/>
        </w:rPr>
        <w:lastRenderedPageBreak/>
        <w:t xml:space="preserve">DEFY EXTREME E “DESERT X PRIX” EDITION </w:t>
      </w:r>
    </w:p>
    <w:p w14:paraId="00DDADAB" w14:textId="16073320" w:rsidR="006500BD" w:rsidRPr="006500BD" w:rsidRDefault="006500BD" w:rsidP="006500BD">
      <w:pPr>
        <w:jc w:val="both"/>
        <w:rPr>
          <w:rFonts w:ascii="Avenir Next" w:hAnsi="Avenir Next" w:cs="OpenSans-CondensedLight"/>
          <w:sz w:val="18"/>
          <w:szCs w:val="18"/>
        </w:rPr>
      </w:pPr>
      <w:proofErr w:type="gramStart"/>
      <w:r>
        <w:rPr>
          <w:rFonts w:ascii="Avenir Next" w:hAnsi="Avenir Next"/>
          <w:sz w:val="18"/>
        </w:rPr>
        <w:t>Referenza:  10.9100.9004</w:t>
      </w:r>
      <w:proofErr w:type="gramEnd"/>
      <w:r>
        <w:rPr>
          <w:rFonts w:ascii="Avenir Next" w:hAnsi="Avenir Next"/>
          <w:sz w:val="18"/>
        </w:rPr>
        <w:t>-1/23.I303</w:t>
      </w:r>
    </w:p>
    <w:p w14:paraId="535C2541" w14:textId="4C45DA42" w:rsidR="006500BD" w:rsidRPr="00034F1F" w:rsidRDefault="006500BD" w:rsidP="006500BD">
      <w:pPr>
        <w:jc w:val="both"/>
        <w:rPr>
          <w:rFonts w:ascii="Avenir Next" w:hAnsi="Avenir Next" w:cs="Arial"/>
          <w:sz w:val="16"/>
          <w:szCs w:val="36"/>
        </w:rPr>
      </w:pPr>
    </w:p>
    <w:p w14:paraId="6253082E" w14:textId="33B062EC" w:rsidR="006500BD" w:rsidRDefault="006500BD" w:rsidP="006500BD">
      <w:pPr>
        <w:autoSpaceDE w:val="0"/>
        <w:autoSpaceDN w:val="0"/>
        <w:adjustRightInd w:val="0"/>
        <w:spacing w:line="276" w:lineRule="auto"/>
        <w:rPr>
          <w:rFonts w:ascii="Avenir Next" w:hAnsi="Avenir Next" w:cs="OpenSans-CondensedLight"/>
          <w:sz w:val="18"/>
          <w:szCs w:val="18"/>
        </w:rPr>
      </w:pPr>
      <w:bookmarkStart w:id="0" w:name="_Hlk29295538"/>
      <w:r>
        <w:rPr>
          <w:rFonts w:ascii="Avenir Next" w:hAnsi="Avenir Next"/>
          <w:b/>
          <w:sz w:val="18"/>
        </w:rPr>
        <w:t>Punti chiave:</w:t>
      </w:r>
      <w:r>
        <w:rPr>
          <w:rFonts w:ascii="Avenir Next" w:hAnsi="Avenir Next"/>
          <w:sz w:val="18"/>
        </w:rPr>
        <w:t xml:space="preserve"> Collezione capsule Extreme E. Un design più robusto, audace e imponente. Movimento cronografico con precisione di lettura al 1/100 di secondo. Ritmo dinamico esclusivo di una rotazione al secondo per la lancetta del cronografo. 1 scappamento per l’orologio (36.000 A/ora - 5 Hz); 1 scappamento per il cronografo (360.000 A/ora - 50 Hz)</w:t>
      </w:r>
    </w:p>
    <w:p w14:paraId="5AA91DB7" w14:textId="06A732B9" w:rsidR="006500BD" w:rsidRPr="006500BD" w:rsidRDefault="006500BD" w:rsidP="006500BD">
      <w:pPr>
        <w:autoSpaceDE w:val="0"/>
        <w:autoSpaceDN w:val="0"/>
        <w:adjustRightInd w:val="0"/>
        <w:spacing w:line="276" w:lineRule="auto"/>
        <w:rPr>
          <w:rFonts w:ascii="Avenir Next" w:hAnsi="Avenir Next"/>
          <w:sz w:val="18"/>
          <w:szCs w:val="18"/>
        </w:rPr>
      </w:pPr>
      <w:r>
        <w:rPr>
          <w:rFonts w:ascii="Avenir Next" w:hAnsi="Avenir Next"/>
          <w:sz w:val="18"/>
        </w:rPr>
        <w:t xml:space="preserve">Corona a vite. Sistema di cinturini completamente intercambiabili. Cinturino in Velcro giallo realizzato con pneumatici Continental riciclati. Quadrante in vetro zaffiro. 2 cinturini inclusi: </w:t>
      </w:r>
      <w:bookmarkStart w:id="1" w:name="_Hlk90999473"/>
      <w:r>
        <w:rPr>
          <w:rFonts w:ascii="Avenir Next" w:hAnsi="Avenir Next"/>
          <w:sz w:val="18"/>
        </w:rPr>
        <w:t xml:space="preserve">1 cinturino in caucciù una fibbia </w:t>
      </w:r>
      <w:proofErr w:type="spellStart"/>
      <w:r>
        <w:rPr>
          <w:rFonts w:ascii="Avenir Next" w:hAnsi="Avenir Next"/>
          <w:i/>
          <w:iCs/>
          <w:sz w:val="18"/>
        </w:rPr>
        <w:t>déployante</w:t>
      </w:r>
      <w:proofErr w:type="spellEnd"/>
      <w:r>
        <w:rPr>
          <w:rFonts w:ascii="Avenir Next" w:hAnsi="Avenir Next"/>
          <w:i/>
          <w:iCs/>
          <w:sz w:val="18"/>
        </w:rPr>
        <w:t xml:space="preserve"> </w:t>
      </w:r>
      <w:r>
        <w:rPr>
          <w:rFonts w:ascii="Avenir Next" w:hAnsi="Avenir Next"/>
          <w:sz w:val="18"/>
        </w:rPr>
        <w:t xml:space="preserve">in titanio </w:t>
      </w:r>
      <w:proofErr w:type="spellStart"/>
      <w:r>
        <w:rPr>
          <w:rFonts w:ascii="Avenir Next" w:hAnsi="Avenir Next"/>
          <w:sz w:val="18"/>
        </w:rPr>
        <w:t>microsabbiato</w:t>
      </w:r>
      <w:proofErr w:type="spellEnd"/>
      <w:r>
        <w:rPr>
          <w:rFonts w:ascii="Avenir Next" w:hAnsi="Avenir Next"/>
          <w:sz w:val="18"/>
        </w:rPr>
        <w:t xml:space="preserve"> nero e 1 cinturino in Velcro con fibbia in carbonio.</w:t>
      </w:r>
      <w:bookmarkEnd w:id="1"/>
    </w:p>
    <w:p w14:paraId="24E5ECD8" w14:textId="1E52FCA5" w:rsidR="006500BD" w:rsidRPr="000F6411"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Movimento:</w:t>
      </w:r>
      <w:r>
        <w:rPr>
          <w:rFonts w:ascii="Avenir Next" w:hAnsi="Avenir Next"/>
          <w:sz w:val="18"/>
        </w:rPr>
        <w:t xml:space="preserve"> El Primero 9004 automatico </w:t>
      </w:r>
    </w:p>
    <w:p w14:paraId="23BBDB82" w14:textId="46A1E31E" w:rsidR="006500BD" w:rsidRPr="000F6411"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Frequenza</w:t>
      </w:r>
      <w:r>
        <w:rPr>
          <w:rFonts w:ascii="Avenir Next" w:hAnsi="Avenir Next"/>
          <w:sz w:val="18"/>
        </w:rPr>
        <w:t xml:space="preserve"> 36.000 A/ora (5 Hz)</w:t>
      </w:r>
      <w:r>
        <w:t xml:space="preserve"> </w:t>
      </w:r>
    </w:p>
    <w:p w14:paraId="78E0D72D" w14:textId="7C900F6D" w:rsidR="006500BD" w:rsidRPr="000F6411"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Riserva di carica</w:t>
      </w:r>
      <w:r>
        <w:rPr>
          <w:rFonts w:ascii="Avenir Next" w:hAnsi="Avenir Next"/>
          <w:sz w:val="18"/>
        </w:rPr>
        <w:t xml:space="preserve"> minimo 50 ore</w:t>
      </w:r>
    </w:p>
    <w:p w14:paraId="64ABC817" w14:textId="26E63A45" w:rsidR="006500BD" w:rsidRPr="006500BD"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Funzioni:</w:t>
      </w:r>
      <w:r>
        <w:rPr>
          <w:rFonts w:ascii="Avenir Next" w:hAnsi="Avenir Next"/>
          <w:sz w:val="18"/>
        </w:rPr>
        <w:t xml:space="preserve"> Funzioni cronografiche con precisione di lettura al 1/100 di secondo. Indicazione della riserva di carica del cronografo a ore 12. Ore e minuti al centro. Piccoli secondi a ore 9, lancetta cronografica al centro che compie un giro al secondo, contatore dei 30 minuti a ore 3, contatore dei 60 secondi a ore 6</w:t>
      </w:r>
    </w:p>
    <w:p w14:paraId="2D28062E" w14:textId="77777777" w:rsidR="006500BD" w:rsidRPr="006500BD" w:rsidRDefault="006500BD" w:rsidP="006500BD">
      <w:pPr>
        <w:autoSpaceDE w:val="0"/>
        <w:autoSpaceDN w:val="0"/>
        <w:adjustRightInd w:val="0"/>
        <w:spacing w:line="276" w:lineRule="auto"/>
        <w:rPr>
          <w:rFonts w:ascii="Avenir Next" w:hAnsi="Avenir Next" w:cs="OpenSans-CondensedLight"/>
          <w:sz w:val="18"/>
          <w:szCs w:val="18"/>
        </w:rPr>
      </w:pPr>
      <w:proofErr w:type="gramStart"/>
      <w:r>
        <w:rPr>
          <w:rFonts w:ascii="Avenir Next" w:hAnsi="Avenir Next"/>
          <w:b/>
          <w:sz w:val="18"/>
        </w:rPr>
        <w:t>Finiture:</w:t>
      </w:r>
      <w:r>
        <w:rPr>
          <w:rFonts w:ascii="Avenir Next" w:hAnsi="Avenir Next"/>
          <w:sz w:val="18"/>
        </w:rPr>
        <w:t xml:space="preserve">  Platina</w:t>
      </w:r>
      <w:proofErr w:type="gramEnd"/>
      <w:r>
        <w:rPr>
          <w:rFonts w:ascii="Avenir Next" w:hAnsi="Avenir Next"/>
          <w:sz w:val="18"/>
        </w:rPr>
        <w:t xml:space="preserve"> principale nera sul movimento + Speciale massa oscillante</w:t>
      </w:r>
    </w:p>
    <w:p w14:paraId="7381D4CB" w14:textId="2D86D8F6" w:rsidR="006500BD" w:rsidRPr="006500BD"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sz w:val="18"/>
        </w:rPr>
        <w:t>Massa oscillante nera con finitura satinata</w:t>
      </w:r>
      <w:r>
        <w:rPr>
          <w:rFonts w:ascii="Avenir Next" w:hAnsi="Avenir Next"/>
          <w:sz w:val="18"/>
        </w:rPr>
        <w:br/>
      </w:r>
      <w:proofErr w:type="gramStart"/>
      <w:r>
        <w:rPr>
          <w:rFonts w:ascii="Avenir Next" w:hAnsi="Avenir Next"/>
          <w:b/>
          <w:sz w:val="18"/>
        </w:rPr>
        <w:t>Prezzo:</w:t>
      </w:r>
      <w:r>
        <w:rPr>
          <w:rFonts w:ascii="Avenir Next" w:hAnsi="Avenir Next"/>
          <w:sz w:val="18"/>
        </w:rPr>
        <w:t xml:space="preserve">  26900</w:t>
      </w:r>
      <w:proofErr w:type="gramEnd"/>
      <w:r>
        <w:rPr>
          <w:rFonts w:ascii="Avenir Next" w:hAnsi="Avenir Next"/>
          <w:sz w:val="18"/>
        </w:rPr>
        <w:t xml:space="preserve"> CHF</w:t>
      </w:r>
    </w:p>
    <w:p w14:paraId="56CD77E4" w14:textId="77777777" w:rsidR="006500BD" w:rsidRPr="006500BD"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Materiale:</w:t>
      </w:r>
      <w:r>
        <w:rPr>
          <w:rFonts w:ascii="Avenir Next" w:hAnsi="Avenir Next"/>
          <w:sz w:val="18"/>
        </w:rPr>
        <w:t xml:space="preserve"> Carbonio e titanio </w:t>
      </w:r>
      <w:proofErr w:type="spellStart"/>
      <w:r>
        <w:rPr>
          <w:rFonts w:ascii="Avenir Next" w:hAnsi="Avenir Next"/>
          <w:sz w:val="18"/>
        </w:rPr>
        <w:t>microsabbiato</w:t>
      </w:r>
      <w:proofErr w:type="spellEnd"/>
    </w:p>
    <w:p w14:paraId="237D4151" w14:textId="77777777" w:rsidR="006500BD" w:rsidRPr="006500BD"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Impermeabilità:</w:t>
      </w:r>
      <w:r>
        <w:rPr>
          <w:rFonts w:ascii="Avenir Next" w:hAnsi="Avenir Next"/>
          <w:sz w:val="18"/>
        </w:rPr>
        <w:t xml:space="preserve"> 20 ATM</w:t>
      </w:r>
    </w:p>
    <w:p w14:paraId="7CCEE2BA" w14:textId="02978900" w:rsidR="006500BD" w:rsidRPr="006500BD"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Cassa:</w:t>
      </w:r>
      <w:r>
        <w:rPr>
          <w:rFonts w:ascii="Avenir Next" w:hAnsi="Avenir Next"/>
          <w:sz w:val="18"/>
        </w:rPr>
        <w:t xml:space="preserve"> 45 mm Speciale incisione sul fondello con logo “</w:t>
      </w:r>
      <w:proofErr w:type="spellStart"/>
      <w:r>
        <w:rPr>
          <w:rFonts w:ascii="Avenir Next" w:hAnsi="Avenir Next"/>
          <w:sz w:val="18"/>
        </w:rPr>
        <w:t>Desert</w:t>
      </w:r>
      <w:proofErr w:type="spellEnd"/>
      <w:r>
        <w:rPr>
          <w:rFonts w:ascii="Avenir Next" w:hAnsi="Avenir Next"/>
          <w:sz w:val="18"/>
        </w:rPr>
        <w:t xml:space="preserve"> X Prix” </w:t>
      </w:r>
    </w:p>
    <w:p w14:paraId="27DCF667" w14:textId="77777777" w:rsidR="006500BD" w:rsidRPr="00246EDA"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Quadrante:</w:t>
      </w:r>
      <w:r>
        <w:rPr>
          <w:rFonts w:ascii="Avenir Next" w:hAnsi="Avenir Next"/>
          <w:sz w:val="18"/>
        </w:rPr>
        <w:t xml:space="preserve"> Vetro zaffiro colorato con tre contatori neri</w:t>
      </w:r>
      <w:r>
        <w:rPr>
          <w:rFonts w:ascii="Avenir Next" w:hAnsi="Avenir Next"/>
          <w:sz w:val="18"/>
        </w:rPr>
        <w:br/>
      </w:r>
      <w:r>
        <w:rPr>
          <w:rFonts w:ascii="Avenir Next" w:hAnsi="Avenir Next"/>
          <w:b/>
          <w:sz w:val="18"/>
        </w:rPr>
        <w:t>Indici delle ore</w:t>
      </w:r>
      <w:r>
        <w:rPr>
          <w:rFonts w:ascii="Avenir Next" w:hAnsi="Avenir Next"/>
          <w:sz w:val="18"/>
        </w:rPr>
        <w:t xml:space="preserve">: Rodiati, sfaccettati e rivestiti di </w:t>
      </w:r>
      <w:proofErr w:type="spellStart"/>
      <w:r>
        <w:rPr>
          <w:rFonts w:ascii="Avenir Next" w:hAnsi="Avenir Next"/>
          <w:sz w:val="18"/>
        </w:rPr>
        <w:t>Superluminova</w:t>
      </w:r>
      <w:proofErr w:type="spellEnd"/>
      <w:r>
        <w:rPr>
          <w:rFonts w:ascii="Avenir Next" w:hAnsi="Avenir Next"/>
          <w:sz w:val="18"/>
        </w:rPr>
        <w:t xml:space="preserve"> SLN C1</w:t>
      </w:r>
    </w:p>
    <w:p w14:paraId="62E59892" w14:textId="77777777" w:rsidR="006500BD" w:rsidRPr="00246EDA" w:rsidRDefault="006500BD" w:rsidP="006500BD">
      <w:pPr>
        <w:autoSpaceDE w:val="0"/>
        <w:autoSpaceDN w:val="0"/>
        <w:adjustRightInd w:val="0"/>
        <w:spacing w:line="276" w:lineRule="auto"/>
      </w:pPr>
      <w:r>
        <w:rPr>
          <w:rFonts w:ascii="Avenir Next" w:hAnsi="Avenir Next"/>
          <w:b/>
          <w:sz w:val="18"/>
        </w:rPr>
        <w:t>Lancette:</w:t>
      </w:r>
      <w:r>
        <w:rPr>
          <w:rFonts w:ascii="Avenir Next" w:hAnsi="Avenir Next"/>
          <w:sz w:val="18"/>
        </w:rPr>
        <w:t xml:space="preserve"> Rodiate, sfaccettate e rivestite di </w:t>
      </w:r>
      <w:proofErr w:type="spellStart"/>
      <w:r>
        <w:rPr>
          <w:rFonts w:ascii="Avenir Next" w:hAnsi="Avenir Next"/>
          <w:sz w:val="18"/>
        </w:rPr>
        <w:t>Superluminova</w:t>
      </w:r>
      <w:proofErr w:type="spellEnd"/>
      <w:r>
        <w:rPr>
          <w:rFonts w:ascii="Avenir Next" w:hAnsi="Avenir Next"/>
          <w:sz w:val="18"/>
        </w:rPr>
        <w:t xml:space="preserve"> SLN C1</w:t>
      </w:r>
    </w:p>
    <w:p w14:paraId="1D1AFA00" w14:textId="30521033" w:rsidR="006500BD"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Bracciale e fibbia:</w:t>
      </w:r>
      <w:r>
        <w:rPr>
          <w:rFonts w:ascii="Avenir Next" w:hAnsi="Avenir Next"/>
          <w:sz w:val="18"/>
        </w:rPr>
        <w:t xml:space="preserve"> Cinturino in Velcro giallo </w:t>
      </w:r>
      <w:bookmarkEnd w:id="0"/>
      <w:r>
        <w:rPr>
          <w:rFonts w:ascii="Avenir Next" w:hAnsi="Avenir Next"/>
          <w:sz w:val="18"/>
        </w:rPr>
        <w:t xml:space="preserve">realizzato con pneumatici Continental riciclati. Disponibile anche con cinturino in Velcro nero e cinturino in caucciù nero. </w:t>
      </w:r>
    </w:p>
    <w:p w14:paraId="2EF58720" w14:textId="77777777" w:rsidR="006500BD" w:rsidRPr="00034F1F" w:rsidRDefault="006500BD" w:rsidP="006500BD">
      <w:pPr>
        <w:autoSpaceDE w:val="0"/>
        <w:autoSpaceDN w:val="0"/>
        <w:adjustRightInd w:val="0"/>
        <w:spacing w:line="276" w:lineRule="auto"/>
        <w:rPr>
          <w:rFonts w:ascii="Avenir Next" w:hAnsi="Avenir Next" w:cs="OpenSans-CondensedLight"/>
          <w:sz w:val="18"/>
          <w:szCs w:val="18"/>
        </w:rPr>
      </w:pPr>
    </w:p>
    <w:p w14:paraId="1C4DA826" w14:textId="77777777" w:rsidR="006500BD" w:rsidRPr="00034F1F" w:rsidRDefault="006500BD" w:rsidP="006500BD">
      <w:pPr>
        <w:autoSpaceDE w:val="0"/>
        <w:autoSpaceDN w:val="0"/>
        <w:adjustRightInd w:val="0"/>
        <w:spacing w:line="276" w:lineRule="auto"/>
        <w:rPr>
          <w:rFonts w:ascii="Avenir Next" w:hAnsi="Avenir Next"/>
          <w:sz w:val="18"/>
          <w:szCs w:val="18"/>
        </w:rPr>
      </w:pPr>
    </w:p>
    <w:p w14:paraId="1931B574" w14:textId="77777777" w:rsidR="00737215" w:rsidRPr="00034F1F" w:rsidRDefault="00737215" w:rsidP="00911A4A">
      <w:pPr>
        <w:jc w:val="both"/>
        <w:rPr>
          <w:rFonts w:ascii="Avenir Next" w:hAnsi="Avenir Next"/>
          <w:color w:val="000000" w:themeColor="text1"/>
          <w:sz w:val="20"/>
          <w:szCs w:val="20"/>
        </w:rPr>
      </w:pPr>
    </w:p>
    <w:sectPr w:rsidR="00737215" w:rsidRPr="00034F1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093C" w14:textId="77777777" w:rsidR="00E72ECB" w:rsidRDefault="00E72ECB" w:rsidP="006500BD">
      <w:r>
        <w:separator/>
      </w:r>
    </w:p>
  </w:endnote>
  <w:endnote w:type="continuationSeparator" w:id="0">
    <w:p w14:paraId="7D38F5BF" w14:textId="77777777" w:rsidR="00E72ECB" w:rsidRDefault="00E72ECB" w:rsidP="0065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9454" w14:textId="77777777" w:rsidR="006500BD" w:rsidRPr="00034F1F" w:rsidRDefault="006500BD" w:rsidP="006500BD">
    <w:pPr>
      <w:pStyle w:val="Pieddepage"/>
      <w:jc w:val="center"/>
      <w:rPr>
        <w:rFonts w:ascii="Avenir Next" w:hAnsi="Avenir Next"/>
        <w:sz w:val="18"/>
        <w:szCs w:val="18"/>
        <w:lang w:val="fr-CH"/>
      </w:rPr>
    </w:pPr>
    <w:r w:rsidRPr="00034F1F">
      <w:rPr>
        <w:rFonts w:ascii="Avenir Next" w:hAnsi="Avenir Next"/>
        <w:b/>
        <w:sz w:val="18"/>
        <w:lang w:val="fr-CH"/>
      </w:rPr>
      <w:t>ZENITH</w:t>
    </w:r>
    <w:r w:rsidRPr="00034F1F">
      <w:rPr>
        <w:rFonts w:ascii="Avenir Next" w:hAnsi="Avenir Next"/>
        <w:sz w:val="18"/>
        <w:lang w:val="fr-CH"/>
      </w:rPr>
      <w:t xml:space="preserve"> | www.zenith-watches.com/it_it | Rue des </w:t>
    </w:r>
    <w:proofErr w:type="spellStart"/>
    <w:r w:rsidRPr="00034F1F">
      <w:rPr>
        <w:rFonts w:ascii="Avenir Next" w:hAnsi="Avenir Next"/>
        <w:sz w:val="18"/>
        <w:lang w:val="fr-CH"/>
      </w:rPr>
      <w:t>Billodes</w:t>
    </w:r>
    <w:proofErr w:type="spellEnd"/>
    <w:r w:rsidRPr="00034F1F">
      <w:rPr>
        <w:rFonts w:ascii="Avenir Next" w:hAnsi="Avenir Next"/>
        <w:sz w:val="18"/>
        <w:lang w:val="fr-CH"/>
      </w:rPr>
      <w:t xml:space="preserve"> 34-36 | CH-2400 Le Locle</w:t>
    </w:r>
  </w:p>
  <w:p w14:paraId="27C17653" w14:textId="32FD6517" w:rsidR="006500BD" w:rsidRPr="006500BD" w:rsidRDefault="006500BD" w:rsidP="006500BD">
    <w:pPr>
      <w:pStyle w:val="Pieddepage"/>
      <w:jc w:val="center"/>
      <w:rPr>
        <w:rFonts w:ascii="Avenir Next" w:hAnsi="Avenir Next"/>
        <w:sz w:val="18"/>
        <w:szCs w:val="18"/>
      </w:rPr>
    </w:pPr>
    <w:r>
      <w:rPr>
        <w:rFonts w:ascii="Avenir Next" w:hAnsi="Avenir Next"/>
        <w:sz w:val="18"/>
      </w:rPr>
      <w:t xml:space="preserve">International Media Relations - Indirizzo e-mail: </w:t>
    </w:r>
    <w:hyperlink r:id="rId1" w:history="1">
      <w:r>
        <w:rPr>
          <w:rStyle w:val="Lienhypertexte"/>
          <w:rFonts w:ascii="Avenir Next" w:hAnsi="Avenir Next"/>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234BD" w14:textId="77777777" w:rsidR="00E72ECB" w:rsidRDefault="00E72ECB" w:rsidP="006500BD">
      <w:r>
        <w:separator/>
      </w:r>
    </w:p>
  </w:footnote>
  <w:footnote w:type="continuationSeparator" w:id="0">
    <w:p w14:paraId="16A6D347" w14:textId="77777777" w:rsidR="00E72ECB" w:rsidRDefault="00E72ECB" w:rsidP="00650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00DA" w14:textId="69EEAA45" w:rsidR="006500BD" w:rsidRDefault="006500BD" w:rsidP="006500BD">
    <w:pPr>
      <w:pStyle w:val="En-tte"/>
      <w:jc w:val="center"/>
    </w:pPr>
    <w:r>
      <w:rPr>
        <w:noProof/>
      </w:rPr>
      <w:drawing>
        <wp:inline distT="0" distB="0" distL="0" distR="0" wp14:anchorId="30E1A9B5" wp14:editId="5C385B5F">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4071082" w14:textId="77777777" w:rsidR="006500BD" w:rsidRDefault="006500BD" w:rsidP="006500B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A0836"/>
    <w:multiLevelType w:val="hybridMultilevel"/>
    <w:tmpl w:val="6F940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29"/>
    <w:rsid w:val="00034F1F"/>
    <w:rsid w:val="000636A6"/>
    <w:rsid w:val="000C0901"/>
    <w:rsid w:val="00143E12"/>
    <w:rsid w:val="00173C45"/>
    <w:rsid w:val="001E4383"/>
    <w:rsid w:val="001E4868"/>
    <w:rsid w:val="00226F9D"/>
    <w:rsid w:val="00282B59"/>
    <w:rsid w:val="00321B13"/>
    <w:rsid w:val="00345C3A"/>
    <w:rsid w:val="00372C2E"/>
    <w:rsid w:val="00395429"/>
    <w:rsid w:val="003A583A"/>
    <w:rsid w:val="003F483C"/>
    <w:rsid w:val="004140E0"/>
    <w:rsid w:val="00565C49"/>
    <w:rsid w:val="006500BD"/>
    <w:rsid w:val="00697772"/>
    <w:rsid w:val="006E2970"/>
    <w:rsid w:val="006E332C"/>
    <w:rsid w:val="00737215"/>
    <w:rsid w:val="00740768"/>
    <w:rsid w:val="00803EE3"/>
    <w:rsid w:val="008223E3"/>
    <w:rsid w:val="00896A41"/>
    <w:rsid w:val="00911A4A"/>
    <w:rsid w:val="00923E14"/>
    <w:rsid w:val="009553D3"/>
    <w:rsid w:val="009B57EA"/>
    <w:rsid w:val="009C3F18"/>
    <w:rsid w:val="009C5153"/>
    <w:rsid w:val="00AB56B5"/>
    <w:rsid w:val="00AC63CA"/>
    <w:rsid w:val="00B11E6C"/>
    <w:rsid w:val="00B45E10"/>
    <w:rsid w:val="00B9182B"/>
    <w:rsid w:val="00BF10CC"/>
    <w:rsid w:val="00C227E7"/>
    <w:rsid w:val="00CC1F99"/>
    <w:rsid w:val="00D117FB"/>
    <w:rsid w:val="00DE0EE7"/>
    <w:rsid w:val="00E72ECB"/>
    <w:rsid w:val="00E93ACC"/>
    <w:rsid w:val="00F36DE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329F"/>
  <w15:chartTrackingRefBased/>
  <w15:docId w15:val="{B40DD4B6-F35E-A743-9C7A-F7708FCA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970"/>
    <w:pPr>
      <w:ind w:left="720"/>
      <w:contextualSpacing/>
    </w:pPr>
  </w:style>
  <w:style w:type="character" w:styleId="Marquedecommentaire">
    <w:name w:val="annotation reference"/>
    <w:basedOn w:val="Policepardfaut"/>
    <w:uiPriority w:val="99"/>
    <w:semiHidden/>
    <w:unhideWhenUsed/>
    <w:rsid w:val="009C3F18"/>
    <w:rPr>
      <w:sz w:val="16"/>
      <w:szCs w:val="16"/>
    </w:rPr>
  </w:style>
  <w:style w:type="paragraph" w:styleId="Commentaire">
    <w:name w:val="annotation text"/>
    <w:basedOn w:val="Normal"/>
    <w:link w:val="CommentaireCar"/>
    <w:uiPriority w:val="99"/>
    <w:semiHidden/>
    <w:unhideWhenUsed/>
    <w:rsid w:val="009C3F18"/>
    <w:rPr>
      <w:sz w:val="20"/>
      <w:szCs w:val="20"/>
    </w:rPr>
  </w:style>
  <w:style w:type="character" w:customStyle="1" w:styleId="CommentaireCar">
    <w:name w:val="Commentaire Car"/>
    <w:basedOn w:val="Policepardfaut"/>
    <w:link w:val="Commentaire"/>
    <w:uiPriority w:val="99"/>
    <w:semiHidden/>
    <w:rsid w:val="009C3F18"/>
    <w:rPr>
      <w:sz w:val="20"/>
      <w:szCs w:val="20"/>
    </w:rPr>
  </w:style>
  <w:style w:type="paragraph" w:styleId="Objetducommentaire">
    <w:name w:val="annotation subject"/>
    <w:basedOn w:val="Commentaire"/>
    <w:next w:val="Commentaire"/>
    <w:link w:val="ObjetducommentaireCar"/>
    <w:uiPriority w:val="99"/>
    <w:semiHidden/>
    <w:unhideWhenUsed/>
    <w:rsid w:val="009C3F18"/>
    <w:rPr>
      <w:b/>
      <w:bCs/>
    </w:rPr>
  </w:style>
  <w:style w:type="character" w:customStyle="1" w:styleId="ObjetducommentaireCar">
    <w:name w:val="Objet du commentaire Car"/>
    <w:basedOn w:val="CommentaireCar"/>
    <w:link w:val="Objetducommentaire"/>
    <w:uiPriority w:val="99"/>
    <w:semiHidden/>
    <w:rsid w:val="009C3F18"/>
    <w:rPr>
      <w:b/>
      <w:bCs/>
      <w:sz w:val="20"/>
      <w:szCs w:val="20"/>
    </w:rPr>
  </w:style>
  <w:style w:type="paragraph" w:styleId="En-tte">
    <w:name w:val="header"/>
    <w:basedOn w:val="Normal"/>
    <w:link w:val="En-tteCar"/>
    <w:uiPriority w:val="99"/>
    <w:unhideWhenUsed/>
    <w:rsid w:val="006500BD"/>
    <w:pPr>
      <w:tabs>
        <w:tab w:val="center" w:pos="4536"/>
        <w:tab w:val="right" w:pos="9072"/>
      </w:tabs>
    </w:pPr>
  </w:style>
  <w:style w:type="character" w:customStyle="1" w:styleId="En-tteCar">
    <w:name w:val="En-tête Car"/>
    <w:basedOn w:val="Policepardfaut"/>
    <w:link w:val="En-tte"/>
    <w:uiPriority w:val="99"/>
    <w:rsid w:val="006500BD"/>
  </w:style>
  <w:style w:type="paragraph" w:styleId="Pieddepage">
    <w:name w:val="footer"/>
    <w:basedOn w:val="Normal"/>
    <w:link w:val="PieddepageCar"/>
    <w:uiPriority w:val="99"/>
    <w:unhideWhenUsed/>
    <w:rsid w:val="006500BD"/>
    <w:pPr>
      <w:tabs>
        <w:tab w:val="center" w:pos="4536"/>
        <w:tab w:val="right" w:pos="9072"/>
      </w:tabs>
    </w:pPr>
  </w:style>
  <w:style w:type="character" w:customStyle="1" w:styleId="PieddepageCar">
    <w:name w:val="Pied de page Car"/>
    <w:basedOn w:val="Policepardfaut"/>
    <w:link w:val="Pieddepage"/>
    <w:uiPriority w:val="99"/>
    <w:rsid w:val="006500BD"/>
  </w:style>
  <w:style w:type="character" w:styleId="Lienhypertexte">
    <w:name w:val="Hyperlink"/>
    <w:rsid w:val="006500BD"/>
    <w:rPr>
      <w:u w:val="single"/>
    </w:rPr>
  </w:style>
  <w:style w:type="paragraph" w:styleId="Rvision">
    <w:name w:val="Revision"/>
    <w:hidden/>
    <w:uiPriority w:val="99"/>
    <w:semiHidden/>
    <w:rsid w:val="00697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2388-982E-400F-8CF1-D115BCF9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6642</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2</cp:revision>
  <dcterms:created xsi:type="dcterms:W3CDTF">2022-02-14T12:40:00Z</dcterms:created>
  <dcterms:modified xsi:type="dcterms:W3CDTF">2022-02-14T12:40:00Z</dcterms:modified>
</cp:coreProperties>
</file>