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BB6B" w14:textId="77777777" w:rsidR="004B6563" w:rsidRPr="00D21C8B" w:rsidRDefault="00237A32" w:rsidP="00A652F9">
      <w:pPr>
        <w:jc w:val="center"/>
        <w:rPr>
          <w:rFonts w:ascii="Avenir Next" w:hAnsi="Avenir Next"/>
          <w:b/>
          <w:bCs/>
          <w:sz w:val="22"/>
          <w:szCs w:val="22"/>
          <w:lang w:val="en-GB"/>
        </w:rPr>
      </w:pPr>
      <w:r w:rsidRPr="00D21C8B">
        <w:rPr>
          <w:rFonts w:ascii="Avenir Next" w:hAnsi="Avenir Next"/>
          <w:b/>
          <w:bCs/>
          <w:sz w:val="22"/>
          <w:szCs w:val="22"/>
          <w:lang w:val="en-GB"/>
        </w:rPr>
        <w:t xml:space="preserve">ZENITH INAUGURE SON EXPOSITION "MASTER OF CHRONOGRAPHS" </w:t>
      </w:r>
    </w:p>
    <w:p w14:paraId="0FE7AEB0" w14:textId="7F0FF0D0" w:rsidR="00237A32" w:rsidRPr="00D21C8B" w:rsidRDefault="00237A32" w:rsidP="00D21C8B">
      <w:pPr>
        <w:jc w:val="center"/>
        <w:rPr>
          <w:rFonts w:ascii="Avenir Next" w:hAnsi="Avenir Next"/>
          <w:b/>
          <w:bCs/>
          <w:sz w:val="22"/>
          <w:szCs w:val="22"/>
          <w:lang w:val="fr-FR"/>
        </w:rPr>
      </w:pPr>
      <w:r w:rsidRPr="00D21C8B">
        <w:rPr>
          <w:rFonts w:ascii="Avenir Next" w:hAnsi="Avenir Next"/>
          <w:b/>
          <w:bCs/>
          <w:sz w:val="22"/>
          <w:szCs w:val="22"/>
          <w:lang w:val="fr-FR"/>
        </w:rPr>
        <w:t xml:space="preserve">À WATCHES &amp; WONDERS 2022 AVEC LA </w:t>
      </w:r>
      <w:r w:rsidR="00D21C8B" w:rsidRPr="00D21C8B">
        <w:rPr>
          <w:rFonts w:ascii="Avenir Next" w:hAnsi="Avenir Next"/>
          <w:b/>
          <w:bCs/>
          <w:sz w:val="22"/>
          <w:szCs w:val="22"/>
          <w:lang w:val="fr-FR"/>
        </w:rPr>
        <w:t>NOUVELLE</w:t>
      </w:r>
      <w:r w:rsidRPr="00D21C8B">
        <w:rPr>
          <w:rFonts w:ascii="Avenir Next" w:hAnsi="Avenir Next"/>
          <w:b/>
          <w:bCs/>
          <w:sz w:val="22"/>
          <w:szCs w:val="22"/>
          <w:lang w:val="fr-FR"/>
        </w:rPr>
        <w:t xml:space="preserve"> CHRONOMASTER OPEN </w:t>
      </w:r>
    </w:p>
    <w:p w14:paraId="08FBBFDA" w14:textId="4F9E7ACD" w:rsidR="006413C6" w:rsidRPr="004B6563" w:rsidRDefault="006413C6" w:rsidP="00A652F9">
      <w:pPr>
        <w:jc w:val="both"/>
        <w:rPr>
          <w:rFonts w:ascii="Avenir Next" w:hAnsi="Avenir Next"/>
          <w:sz w:val="20"/>
          <w:szCs w:val="20"/>
          <w:lang w:val="fr-FR"/>
        </w:rPr>
      </w:pPr>
    </w:p>
    <w:p w14:paraId="299C05F4" w14:textId="46AF82E6" w:rsidR="00237A32" w:rsidRPr="00237A32" w:rsidRDefault="00237A32" w:rsidP="00A652F9">
      <w:pPr>
        <w:jc w:val="both"/>
        <w:rPr>
          <w:rFonts w:ascii="Avenir Next" w:hAnsi="Avenir Next"/>
          <w:b/>
          <w:bCs/>
          <w:sz w:val="18"/>
          <w:szCs w:val="18"/>
          <w:lang w:val="fr-FR"/>
        </w:rPr>
      </w:pPr>
      <w:r w:rsidRPr="00237A32">
        <w:rPr>
          <w:rFonts w:ascii="Avenir Next" w:hAnsi="Avenir Next"/>
          <w:b/>
          <w:bCs/>
          <w:sz w:val="18"/>
          <w:szCs w:val="18"/>
          <w:lang w:val="fr-FR"/>
        </w:rPr>
        <w:t xml:space="preserve">Genève, le 30 mars 2022 - Au cours de Watches &amp; Wonders, où l'exposition " Master of </w:t>
      </w:r>
      <w:proofErr w:type="spellStart"/>
      <w:r w:rsidRPr="00237A32">
        <w:rPr>
          <w:rFonts w:ascii="Avenir Next" w:hAnsi="Avenir Next"/>
          <w:b/>
          <w:bCs/>
          <w:sz w:val="18"/>
          <w:szCs w:val="18"/>
          <w:lang w:val="fr-FR"/>
        </w:rPr>
        <w:t>Chronographs</w:t>
      </w:r>
      <w:proofErr w:type="spellEnd"/>
      <w:r w:rsidRPr="00237A32">
        <w:rPr>
          <w:rFonts w:ascii="Avenir Next" w:hAnsi="Avenir Next"/>
          <w:b/>
          <w:bCs/>
          <w:sz w:val="18"/>
          <w:szCs w:val="18"/>
          <w:lang w:val="fr-FR"/>
        </w:rPr>
        <w:t xml:space="preserve"> " de Zenith met en lumière les étapes et la trajectoire de la marque pour devenir la manufacture et l'innovateur prééminent des chronographes automatiques, Zenith dévoile la dernière génération </w:t>
      </w:r>
      <w:r w:rsidR="004B6563">
        <w:rPr>
          <w:rFonts w:ascii="Avenir Next" w:hAnsi="Avenir Next"/>
          <w:b/>
          <w:bCs/>
          <w:sz w:val="18"/>
          <w:szCs w:val="18"/>
          <w:lang w:val="fr-FR"/>
        </w:rPr>
        <w:t>du modèle</w:t>
      </w:r>
      <w:r w:rsidR="00D21C8B">
        <w:rPr>
          <w:rFonts w:ascii="Avenir Next" w:hAnsi="Avenir Next"/>
          <w:b/>
          <w:bCs/>
          <w:sz w:val="18"/>
          <w:szCs w:val="18"/>
          <w:lang w:val="fr-FR"/>
        </w:rPr>
        <w:t xml:space="preserve"> </w:t>
      </w:r>
      <w:r w:rsidRPr="00237A32">
        <w:rPr>
          <w:rFonts w:ascii="Avenir Next" w:hAnsi="Avenir Next"/>
          <w:b/>
          <w:bCs/>
          <w:sz w:val="18"/>
          <w:szCs w:val="18"/>
          <w:lang w:val="fr-FR"/>
        </w:rPr>
        <w:t>Chronomaster Open avec un cadran tricolore qui révèle de manière inventive son cœur battant à haute fréquence.</w:t>
      </w:r>
    </w:p>
    <w:p w14:paraId="28A267B6" w14:textId="77777777" w:rsidR="000A0EE7" w:rsidRPr="004B6563" w:rsidRDefault="000A0EE7" w:rsidP="00A652F9">
      <w:pPr>
        <w:jc w:val="both"/>
        <w:rPr>
          <w:rFonts w:ascii="Avenir Next" w:hAnsi="Avenir Next"/>
          <w:sz w:val="18"/>
          <w:szCs w:val="18"/>
          <w:lang w:val="fr-FR"/>
        </w:rPr>
      </w:pPr>
    </w:p>
    <w:p w14:paraId="565CC3F3" w14:textId="14AB7108" w:rsidR="00237A32" w:rsidRPr="00237A32" w:rsidRDefault="00237A32" w:rsidP="00237A32">
      <w:pPr>
        <w:jc w:val="both"/>
        <w:rPr>
          <w:rFonts w:ascii="Avenir Next" w:hAnsi="Avenir Next"/>
          <w:sz w:val="18"/>
          <w:szCs w:val="18"/>
          <w:lang w:val="fr-FR"/>
        </w:rPr>
      </w:pPr>
      <w:r w:rsidRPr="00237A32">
        <w:rPr>
          <w:rFonts w:ascii="Avenir Next" w:hAnsi="Avenir Next"/>
          <w:sz w:val="18"/>
          <w:szCs w:val="18"/>
          <w:lang w:val="fr-FR"/>
        </w:rPr>
        <w:t xml:space="preserve">Pour Zenith, "Master of </w:t>
      </w:r>
      <w:proofErr w:type="spellStart"/>
      <w:r w:rsidRPr="00237A32">
        <w:rPr>
          <w:rFonts w:ascii="Avenir Next" w:hAnsi="Avenir Next"/>
          <w:sz w:val="18"/>
          <w:szCs w:val="18"/>
          <w:lang w:val="fr-FR"/>
        </w:rPr>
        <w:t>Chronographs</w:t>
      </w:r>
      <w:proofErr w:type="spellEnd"/>
      <w:r w:rsidRPr="00237A32">
        <w:rPr>
          <w:rFonts w:ascii="Avenir Next" w:hAnsi="Avenir Next"/>
          <w:sz w:val="18"/>
          <w:szCs w:val="18"/>
          <w:lang w:val="fr-FR"/>
        </w:rPr>
        <w:t xml:space="preserve">" est un témoignage de l'illustre </w:t>
      </w:r>
      <w:r w:rsidR="004B6563">
        <w:rPr>
          <w:rFonts w:ascii="Avenir Next" w:hAnsi="Avenir Next"/>
          <w:sz w:val="18"/>
          <w:szCs w:val="18"/>
          <w:lang w:val="fr-FR"/>
        </w:rPr>
        <w:t>patrimo</w:t>
      </w:r>
      <w:r w:rsidR="00F10A73">
        <w:rPr>
          <w:rFonts w:ascii="Avenir Next" w:hAnsi="Avenir Next"/>
          <w:sz w:val="18"/>
          <w:szCs w:val="18"/>
          <w:lang w:val="fr-FR"/>
        </w:rPr>
        <w:t>i</w:t>
      </w:r>
      <w:r w:rsidR="004B6563">
        <w:rPr>
          <w:rFonts w:ascii="Avenir Next" w:hAnsi="Avenir Next"/>
          <w:sz w:val="18"/>
          <w:szCs w:val="18"/>
          <w:lang w:val="fr-FR"/>
        </w:rPr>
        <w:t>ne</w:t>
      </w:r>
      <w:r w:rsidRPr="00237A32">
        <w:rPr>
          <w:rFonts w:ascii="Avenir Next" w:hAnsi="Avenir Next"/>
          <w:sz w:val="18"/>
          <w:szCs w:val="18"/>
          <w:lang w:val="fr-FR"/>
        </w:rPr>
        <w:t xml:space="preserve"> de la manufacture et de ses innombrables réalisations qui ont contribué à l'avancement des chronographes mécaniques pendant plus de 50 ans. Il souligne en particulier l'engagement de Zenith dans la poursuite de l'innovation perpétuelle en ce qui concerne les complications les plus complexes et les plus recherchées de l'horlogerie. Depuis le lancement du calibre révolutionnaire El Primero en 1969, premier mouvement chronographe automatique intégré à haute fréquence au monde, Zenith a maintenu et cultivé son esprit d'innovation sans jamais cesser de repousser les limites et d'offrir des niveaux de précision et de performance toujours plus élevés. Elle a maîtrisé non seulement le chronographe automatique, mais </w:t>
      </w:r>
      <w:r w:rsidR="004B6563">
        <w:rPr>
          <w:rFonts w:ascii="Avenir Next" w:hAnsi="Avenir Next"/>
          <w:sz w:val="18"/>
          <w:szCs w:val="18"/>
          <w:lang w:val="fr-FR"/>
        </w:rPr>
        <w:t>également</w:t>
      </w:r>
      <w:r w:rsidRPr="00237A32">
        <w:rPr>
          <w:rFonts w:ascii="Avenir Next" w:hAnsi="Avenir Next"/>
          <w:sz w:val="18"/>
          <w:szCs w:val="18"/>
          <w:lang w:val="fr-FR"/>
        </w:rPr>
        <w:t xml:space="preserve"> la mesure fractionnaire du temps en proposant des calibres haute fréquence au 1/10</w:t>
      </w:r>
      <w:r w:rsidRPr="004B6563">
        <w:rPr>
          <w:rFonts w:ascii="Avenir Next" w:hAnsi="Avenir Next"/>
          <w:sz w:val="18"/>
          <w:szCs w:val="18"/>
          <w:vertAlign w:val="superscript"/>
          <w:lang w:val="fr-FR"/>
        </w:rPr>
        <w:t>e</w:t>
      </w:r>
      <w:r w:rsidRPr="00237A32">
        <w:rPr>
          <w:rFonts w:ascii="Avenir Next" w:hAnsi="Avenir Next"/>
          <w:sz w:val="18"/>
          <w:szCs w:val="18"/>
          <w:lang w:val="fr-FR"/>
        </w:rPr>
        <w:t xml:space="preserve"> et au 1/100</w:t>
      </w:r>
      <w:r w:rsidRPr="004B6563">
        <w:rPr>
          <w:rFonts w:ascii="Avenir Next" w:hAnsi="Avenir Next"/>
          <w:sz w:val="18"/>
          <w:szCs w:val="18"/>
          <w:vertAlign w:val="superscript"/>
          <w:lang w:val="fr-FR"/>
        </w:rPr>
        <w:t>e</w:t>
      </w:r>
      <w:r w:rsidRPr="00237A32">
        <w:rPr>
          <w:rFonts w:ascii="Avenir Next" w:hAnsi="Avenir Next"/>
          <w:sz w:val="18"/>
          <w:szCs w:val="18"/>
          <w:lang w:val="fr-FR"/>
        </w:rPr>
        <w:t xml:space="preserve"> de seconde.</w:t>
      </w:r>
    </w:p>
    <w:p w14:paraId="3FD61AF8" w14:textId="77777777" w:rsidR="00237A32" w:rsidRPr="00237A32" w:rsidRDefault="00237A32" w:rsidP="00237A32">
      <w:pPr>
        <w:jc w:val="both"/>
        <w:rPr>
          <w:rFonts w:ascii="Avenir Next" w:hAnsi="Avenir Next"/>
          <w:sz w:val="18"/>
          <w:szCs w:val="18"/>
          <w:lang w:val="fr-FR"/>
        </w:rPr>
      </w:pPr>
    </w:p>
    <w:p w14:paraId="15AC92C9" w14:textId="0B25DB96" w:rsidR="00237A32" w:rsidRPr="00237A32" w:rsidRDefault="004B6563" w:rsidP="00237A32">
      <w:pPr>
        <w:jc w:val="both"/>
        <w:rPr>
          <w:rFonts w:ascii="Avenir Next" w:hAnsi="Avenir Next"/>
          <w:sz w:val="18"/>
          <w:szCs w:val="18"/>
          <w:lang w:val="fr-FR"/>
        </w:rPr>
      </w:pPr>
      <w:r>
        <w:rPr>
          <w:rFonts w:ascii="Avenir Next" w:hAnsi="Avenir Next"/>
          <w:sz w:val="18"/>
          <w:szCs w:val="18"/>
          <w:lang w:val="fr-FR"/>
        </w:rPr>
        <w:t>La</w:t>
      </w:r>
      <w:r w:rsidR="00237A32" w:rsidRPr="00237A32">
        <w:rPr>
          <w:rFonts w:ascii="Avenir Next" w:hAnsi="Avenir Next"/>
          <w:sz w:val="18"/>
          <w:szCs w:val="18"/>
          <w:lang w:val="fr-FR"/>
        </w:rPr>
        <w:t xml:space="preserve"> performance et la précision ne sont </w:t>
      </w:r>
      <w:r>
        <w:rPr>
          <w:rFonts w:ascii="Avenir Next" w:hAnsi="Avenir Next"/>
          <w:sz w:val="18"/>
          <w:szCs w:val="18"/>
          <w:lang w:val="fr-FR"/>
        </w:rPr>
        <w:t xml:space="preserve">cependant </w:t>
      </w:r>
      <w:r w:rsidR="00237A32" w:rsidRPr="00237A32">
        <w:rPr>
          <w:rFonts w:ascii="Avenir Next" w:hAnsi="Avenir Next"/>
          <w:sz w:val="18"/>
          <w:szCs w:val="18"/>
          <w:lang w:val="fr-FR"/>
        </w:rPr>
        <w:t xml:space="preserve">pas les seuls domaines dans lesquels Zenith a laissé sa marque dans le monde des chronographes. Après tout, les mouvements pionniers méritent d'être mis en valeur par des designs inspirés et inédits qui mettent véritablement en valeur leur ingéniosité. En 2003, Zenith a présenté </w:t>
      </w:r>
      <w:r>
        <w:rPr>
          <w:rFonts w:ascii="Avenir Next" w:hAnsi="Avenir Next"/>
          <w:sz w:val="18"/>
          <w:szCs w:val="18"/>
          <w:lang w:val="fr-FR"/>
        </w:rPr>
        <w:t>le modèle</w:t>
      </w:r>
      <w:r w:rsidR="00237A32" w:rsidRPr="00237A32">
        <w:rPr>
          <w:rFonts w:ascii="Avenir Next" w:hAnsi="Avenir Next"/>
          <w:sz w:val="18"/>
          <w:szCs w:val="18"/>
          <w:lang w:val="fr-FR"/>
        </w:rPr>
        <w:t xml:space="preserve"> Chronomaster Open dans le but de rendre </w:t>
      </w:r>
      <w:r>
        <w:rPr>
          <w:rFonts w:ascii="Avenir Next" w:hAnsi="Avenir Next"/>
          <w:sz w:val="18"/>
          <w:szCs w:val="18"/>
          <w:lang w:val="fr-FR"/>
        </w:rPr>
        <w:t xml:space="preserve">aussi visible que possible </w:t>
      </w:r>
      <w:r w:rsidR="00237A32" w:rsidRPr="00237A32">
        <w:rPr>
          <w:rFonts w:ascii="Avenir Next" w:hAnsi="Avenir Next"/>
          <w:sz w:val="18"/>
          <w:szCs w:val="18"/>
          <w:lang w:val="fr-FR"/>
        </w:rPr>
        <w:t xml:space="preserve">le cœur battant à haute fréquence de son calibre El Primero. C'était la première fois dans l'histoire de l'horlogerie qu'un chronographe présentait un cadran partiellement </w:t>
      </w:r>
      <w:r>
        <w:rPr>
          <w:rFonts w:ascii="Avenir Next" w:hAnsi="Avenir Next"/>
          <w:sz w:val="18"/>
          <w:szCs w:val="18"/>
          <w:lang w:val="fr-FR"/>
        </w:rPr>
        <w:t>ajouré</w:t>
      </w:r>
      <w:r w:rsidR="00237A32" w:rsidRPr="00237A32">
        <w:rPr>
          <w:rFonts w:ascii="Avenir Next" w:hAnsi="Avenir Next"/>
          <w:sz w:val="18"/>
          <w:szCs w:val="18"/>
          <w:lang w:val="fr-FR"/>
        </w:rPr>
        <w:t xml:space="preserve"> dans le seul but de révéler l'organe régulateur et l'échappement. Le </w:t>
      </w:r>
      <w:r w:rsidR="00237A32" w:rsidRPr="00237A32">
        <w:rPr>
          <w:rFonts w:ascii="Avenir Next" w:hAnsi="Avenir Next"/>
          <w:b/>
          <w:bCs/>
          <w:sz w:val="18"/>
          <w:szCs w:val="18"/>
          <w:lang w:val="fr-FR"/>
        </w:rPr>
        <w:t xml:space="preserve">Chronomaster Open </w:t>
      </w:r>
      <w:r w:rsidR="00237A32" w:rsidRPr="00237A32">
        <w:rPr>
          <w:rFonts w:ascii="Avenir Next" w:hAnsi="Avenir Next"/>
          <w:sz w:val="18"/>
          <w:szCs w:val="18"/>
          <w:lang w:val="fr-FR"/>
        </w:rPr>
        <w:t xml:space="preserve">a connu un succès immédiat, salué pour son design audacieux, souvent imité mais jamais égalé. Pour Zenith, le cadran partiellement </w:t>
      </w:r>
      <w:r>
        <w:rPr>
          <w:rFonts w:ascii="Avenir Next" w:hAnsi="Avenir Next"/>
          <w:sz w:val="18"/>
          <w:szCs w:val="18"/>
          <w:lang w:val="fr-FR"/>
        </w:rPr>
        <w:t>ajouré</w:t>
      </w:r>
      <w:r w:rsidR="00237A32" w:rsidRPr="00237A32">
        <w:rPr>
          <w:rFonts w:ascii="Avenir Next" w:hAnsi="Avenir Next"/>
          <w:sz w:val="18"/>
          <w:szCs w:val="18"/>
          <w:lang w:val="fr-FR"/>
        </w:rPr>
        <w:t xml:space="preserve"> est resté une caractéristique importante et convoitée dans nombre de ses références Chronomaster depuis près de 20 ans.</w:t>
      </w:r>
    </w:p>
    <w:p w14:paraId="74503512" w14:textId="4410E74E" w:rsidR="000A0EE7" w:rsidRPr="004B6563" w:rsidRDefault="000A0EE7" w:rsidP="00A652F9">
      <w:pPr>
        <w:jc w:val="both"/>
        <w:rPr>
          <w:rFonts w:ascii="Avenir Next" w:eastAsia="Times New Roman" w:hAnsi="Avenir Next" w:cs="Times New Roman"/>
          <w:sz w:val="18"/>
          <w:szCs w:val="18"/>
          <w:shd w:val="clear" w:color="auto" w:fill="FFFFFF"/>
          <w:lang w:val="fr-FR" w:eastAsia="en-GB"/>
        </w:rPr>
      </w:pPr>
    </w:p>
    <w:p w14:paraId="1307B9B4" w14:textId="26EC5036" w:rsidR="00237A32" w:rsidRPr="00237A32" w:rsidRDefault="00237A32" w:rsidP="00237A32">
      <w:pPr>
        <w:jc w:val="both"/>
        <w:rPr>
          <w:rFonts w:ascii="Avenir Next" w:eastAsia="Times New Roman" w:hAnsi="Avenir Next" w:cs="Times New Roman"/>
          <w:sz w:val="18"/>
          <w:szCs w:val="18"/>
          <w:shd w:val="clear" w:color="auto" w:fill="FFFFFF"/>
          <w:lang w:val="fr-FR" w:eastAsia="en-GB"/>
        </w:rPr>
      </w:pPr>
      <w:r w:rsidRPr="00237A32">
        <w:rPr>
          <w:rFonts w:ascii="Avenir Next" w:eastAsia="Times New Roman" w:hAnsi="Avenir Next" w:cs="Times New Roman"/>
          <w:sz w:val="18"/>
          <w:szCs w:val="18"/>
          <w:shd w:val="clear" w:color="auto" w:fill="FFFFFF"/>
          <w:lang w:val="fr-FR" w:eastAsia="en-GB"/>
        </w:rPr>
        <w:t xml:space="preserve">Avec l'introduction, en 2021, du nouveau </w:t>
      </w:r>
      <w:r w:rsidR="004B6563">
        <w:rPr>
          <w:rFonts w:ascii="Avenir Next" w:eastAsia="Times New Roman" w:hAnsi="Avenir Next" w:cs="Times New Roman"/>
          <w:sz w:val="18"/>
          <w:szCs w:val="18"/>
          <w:shd w:val="clear" w:color="auto" w:fill="FFFFFF"/>
          <w:lang w:val="fr-FR" w:eastAsia="en-GB"/>
        </w:rPr>
        <w:t xml:space="preserve">mouvement </w:t>
      </w:r>
      <w:r w:rsidRPr="00237A32">
        <w:rPr>
          <w:rFonts w:ascii="Avenir Next" w:eastAsia="Times New Roman" w:hAnsi="Avenir Next" w:cs="Times New Roman"/>
          <w:sz w:val="18"/>
          <w:szCs w:val="18"/>
          <w:shd w:val="clear" w:color="auto" w:fill="FFFFFF"/>
          <w:lang w:val="fr-FR" w:eastAsia="en-GB"/>
        </w:rPr>
        <w:t>El Primero 3600 amélioré, doté d'une fonction chronographe au 1/10</w:t>
      </w:r>
      <w:r w:rsidRPr="004B6563">
        <w:rPr>
          <w:rFonts w:ascii="Avenir Next" w:eastAsia="Times New Roman" w:hAnsi="Avenir Next" w:cs="Times New Roman"/>
          <w:sz w:val="18"/>
          <w:szCs w:val="18"/>
          <w:shd w:val="clear" w:color="auto" w:fill="FFFFFF"/>
          <w:vertAlign w:val="superscript"/>
          <w:lang w:val="fr-FR" w:eastAsia="en-GB"/>
        </w:rPr>
        <w:t>e</w:t>
      </w:r>
      <w:r w:rsidRPr="00237A32">
        <w:rPr>
          <w:rFonts w:ascii="Avenir Next" w:eastAsia="Times New Roman" w:hAnsi="Avenir Next" w:cs="Times New Roman"/>
          <w:sz w:val="18"/>
          <w:szCs w:val="18"/>
          <w:shd w:val="clear" w:color="auto" w:fill="FFFFFF"/>
          <w:lang w:val="fr-FR" w:eastAsia="en-GB"/>
        </w:rPr>
        <w:t xml:space="preserve"> de seconde et </w:t>
      </w:r>
      <w:r w:rsidR="004B6563">
        <w:rPr>
          <w:rFonts w:ascii="Avenir Next" w:eastAsia="Times New Roman" w:hAnsi="Avenir Next" w:cs="Times New Roman"/>
          <w:sz w:val="18"/>
          <w:szCs w:val="18"/>
          <w:shd w:val="clear" w:color="auto" w:fill="FFFFFF"/>
          <w:lang w:val="fr-FR" w:eastAsia="en-GB"/>
        </w:rPr>
        <w:t>aux performances accrues</w:t>
      </w:r>
      <w:r w:rsidRPr="00237A32">
        <w:rPr>
          <w:rFonts w:ascii="Avenir Next" w:eastAsia="Times New Roman" w:hAnsi="Avenir Next" w:cs="Times New Roman"/>
          <w:sz w:val="18"/>
          <w:szCs w:val="18"/>
          <w:shd w:val="clear" w:color="auto" w:fill="FFFFFF"/>
          <w:lang w:val="fr-FR" w:eastAsia="en-GB"/>
        </w:rPr>
        <w:t xml:space="preserve">, le moment était venu d'adapter et d'incorporer les dernières évolutions à l'emblématique Chronomaster Open. Plus qu'un simple lifting, </w:t>
      </w:r>
      <w:r w:rsidR="004B6563">
        <w:rPr>
          <w:rFonts w:ascii="Avenir Next" w:eastAsia="Times New Roman" w:hAnsi="Avenir Next" w:cs="Times New Roman"/>
          <w:sz w:val="18"/>
          <w:szCs w:val="18"/>
          <w:shd w:val="clear" w:color="auto" w:fill="FFFFFF"/>
          <w:lang w:val="fr-FR" w:eastAsia="en-GB"/>
        </w:rPr>
        <w:t>la nouvelle</w:t>
      </w:r>
      <w:r w:rsidRPr="00237A32">
        <w:rPr>
          <w:rFonts w:ascii="Avenir Next" w:eastAsia="Times New Roman" w:hAnsi="Avenir Next" w:cs="Times New Roman"/>
          <w:sz w:val="18"/>
          <w:szCs w:val="18"/>
          <w:shd w:val="clear" w:color="auto" w:fill="FFFFFF"/>
          <w:lang w:val="fr-FR" w:eastAsia="en-GB"/>
        </w:rPr>
        <w:t xml:space="preserve"> Chronomaster Open est imprégné</w:t>
      </w:r>
      <w:r w:rsidR="004B6563">
        <w:rPr>
          <w:rFonts w:ascii="Avenir Next" w:eastAsia="Times New Roman" w:hAnsi="Avenir Next" w:cs="Times New Roman"/>
          <w:sz w:val="18"/>
          <w:szCs w:val="18"/>
          <w:shd w:val="clear" w:color="auto" w:fill="FFFFFF"/>
          <w:lang w:val="fr-FR" w:eastAsia="en-GB"/>
        </w:rPr>
        <w:t>e</w:t>
      </w:r>
      <w:r w:rsidRPr="00237A32">
        <w:rPr>
          <w:rFonts w:ascii="Avenir Next" w:eastAsia="Times New Roman" w:hAnsi="Avenir Next" w:cs="Times New Roman"/>
          <w:sz w:val="18"/>
          <w:szCs w:val="18"/>
          <w:shd w:val="clear" w:color="auto" w:fill="FFFFFF"/>
          <w:lang w:val="fr-FR" w:eastAsia="en-GB"/>
        </w:rPr>
        <w:t xml:space="preserve"> des lignes et des attributs de la dernière génération de la collection Chronomaster. </w:t>
      </w:r>
      <w:r w:rsidR="00EA4AF5">
        <w:rPr>
          <w:rFonts w:ascii="Avenir Next" w:eastAsia="Times New Roman" w:hAnsi="Avenir Next" w:cs="Times New Roman"/>
          <w:sz w:val="18"/>
          <w:szCs w:val="18"/>
          <w:shd w:val="clear" w:color="auto" w:fill="FFFFFF"/>
          <w:lang w:val="fr-FR" w:eastAsia="en-GB"/>
        </w:rPr>
        <w:t xml:space="preserve">À la croisée de </w:t>
      </w:r>
      <w:r w:rsidRPr="00237A32">
        <w:rPr>
          <w:rFonts w:ascii="Avenir Next" w:eastAsia="Times New Roman" w:hAnsi="Avenir Next" w:cs="Times New Roman"/>
          <w:sz w:val="18"/>
          <w:szCs w:val="18"/>
          <w:shd w:val="clear" w:color="auto" w:fill="FFFFFF"/>
          <w:lang w:val="fr-FR" w:eastAsia="en-GB"/>
        </w:rPr>
        <w:t xml:space="preserve">l'élégance sportive </w:t>
      </w:r>
      <w:r w:rsidR="004B6563">
        <w:rPr>
          <w:rFonts w:ascii="Avenir Next" w:eastAsia="Times New Roman" w:hAnsi="Avenir Next" w:cs="Times New Roman"/>
          <w:sz w:val="18"/>
          <w:szCs w:val="18"/>
          <w:shd w:val="clear" w:color="auto" w:fill="FFFFFF"/>
          <w:lang w:val="fr-FR" w:eastAsia="en-GB"/>
        </w:rPr>
        <w:t>du modèle</w:t>
      </w:r>
      <w:r w:rsidRPr="00237A32">
        <w:rPr>
          <w:rFonts w:ascii="Avenir Next" w:eastAsia="Times New Roman" w:hAnsi="Avenir Next" w:cs="Times New Roman"/>
          <w:sz w:val="18"/>
          <w:szCs w:val="18"/>
          <w:shd w:val="clear" w:color="auto" w:fill="FFFFFF"/>
          <w:lang w:val="fr-FR" w:eastAsia="en-GB"/>
        </w:rPr>
        <w:t xml:space="preserve"> Chronomaster Sport et l'inspiration historique </w:t>
      </w:r>
      <w:r w:rsidR="004B6563">
        <w:rPr>
          <w:rFonts w:ascii="Avenir Next" w:eastAsia="Times New Roman" w:hAnsi="Avenir Next" w:cs="Times New Roman"/>
          <w:sz w:val="18"/>
          <w:szCs w:val="18"/>
          <w:shd w:val="clear" w:color="auto" w:fill="FFFFFF"/>
          <w:lang w:val="fr-FR" w:eastAsia="en-GB"/>
        </w:rPr>
        <w:t>du garde-temps</w:t>
      </w:r>
      <w:r w:rsidRPr="00237A32">
        <w:rPr>
          <w:rFonts w:ascii="Avenir Next" w:eastAsia="Times New Roman" w:hAnsi="Avenir Next" w:cs="Times New Roman"/>
          <w:sz w:val="18"/>
          <w:szCs w:val="18"/>
          <w:shd w:val="clear" w:color="auto" w:fill="FFFFFF"/>
          <w:lang w:val="fr-FR" w:eastAsia="en-GB"/>
        </w:rPr>
        <w:t xml:space="preserve"> Chronomaster Original, il s'agit d'une distillation moderne de l'essentiel du chronographe Zenith El Primero.</w:t>
      </w:r>
    </w:p>
    <w:p w14:paraId="2A6BDB20" w14:textId="77777777" w:rsidR="00237A32" w:rsidRPr="00237A32" w:rsidRDefault="00237A32" w:rsidP="00237A32">
      <w:pPr>
        <w:jc w:val="both"/>
        <w:rPr>
          <w:rFonts w:ascii="Avenir Next" w:eastAsia="Times New Roman" w:hAnsi="Avenir Next" w:cs="Times New Roman"/>
          <w:sz w:val="18"/>
          <w:szCs w:val="18"/>
          <w:shd w:val="clear" w:color="auto" w:fill="FFFFFF"/>
          <w:lang w:val="fr-FR" w:eastAsia="en-GB"/>
        </w:rPr>
      </w:pPr>
    </w:p>
    <w:p w14:paraId="5BE3E2B0" w14:textId="688BFB1C" w:rsidR="00237A32" w:rsidRPr="00237A32" w:rsidRDefault="00237A32" w:rsidP="00237A32">
      <w:pPr>
        <w:jc w:val="both"/>
        <w:rPr>
          <w:rFonts w:ascii="Avenir Next" w:eastAsia="Times New Roman" w:hAnsi="Avenir Next" w:cs="Times New Roman"/>
          <w:sz w:val="18"/>
          <w:szCs w:val="18"/>
          <w:shd w:val="clear" w:color="auto" w:fill="FFFFFF"/>
          <w:lang w:val="fr-FR" w:eastAsia="en-GB"/>
        </w:rPr>
      </w:pPr>
      <w:r w:rsidRPr="00237A32">
        <w:rPr>
          <w:rFonts w:ascii="Avenir Next" w:eastAsia="Times New Roman" w:hAnsi="Avenir Next" w:cs="Times New Roman"/>
          <w:sz w:val="18"/>
          <w:szCs w:val="18"/>
          <w:shd w:val="clear" w:color="auto" w:fill="FFFFFF"/>
          <w:lang w:val="fr-FR" w:eastAsia="en-GB"/>
        </w:rPr>
        <w:t xml:space="preserve">Revisitant l'emblématique configuration du cadran tricolore qui a fait ses débuts avec l'emblématique A386 en 1969 et qui reste un élément de design distinctif et instantanément reconnaissable d'El Primero, la dernière </w:t>
      </w:r>
      <w:r w:rsidR="004B6563">
        <w:rPr>
          <w:rFonts w:ascii="Avenir Next" w:eastAsia="Times New Roman" w:hAnsi="Avenir Next" w:cs="Times New Roman"/>
          <w:sz w:val="18"/>
          <w:szCs w:val="18"/>
          <w:shd w:val="clear" w:color="auto" w:fill="FFFFFF"/>
          <w:lang w:val="fr-FR" w:eastAsia="en-GB"/>
        </w:rPr>
        <w:t>déclinaison</w:t>
      </w:r>
      <w:r w:rsidRPr="00237A32">
        <w:rPr>
          <w:rFonts w:ascii="Avenir Next" w:eastAsia="Times New Roman" w:hAnsi="Avenir Next" w:cs="Times New Roman"/>
          <w:sz w:val="18"/>
          <w:szCs w:val="18"/>
          <w:shd w:val="clear" w:color="auto" w:fill="FFFFFF"/>
          <w:lang w:val="fr-FR" w:eastAsia="en-GB"/>
        </w:rPr>
        <w:t xml:space="preserve"> du </w:t>
      </w:r>
      <w:r w:rsidR="004B6563">
        <w:rPr>
          <w:rFonts w:ascii="Avenir Next" w:eastAsia="Times New Roman" w:hAnsi="Avenir Next" w:cs="Times New Roman"/>
          <w:sz w:val="18"/>
          <w:szCs w:val="18"/>
          <w:shd w:val="clear" w:color="auto" w:fill="FFFFFF"/>
          <w:lang w:val="fr-FR" w:eastAsia="en-GB"/>
        </w:rPr>
        <w:t xml:space="preserve">modèle </w:t>
      </w:r>
      <w:r w:rsidRPr="00237A32">
        <w:rPr>
          <w:rFonts w:ascii="Avenir Next" w:eastAsia="Times New Roman" w:hAnsi="Avenir Next" w:cs="Times New Roman"/>
          <w:sz w:val="18"/>
          <w:szCs w:val="18"/>
          <w:shd w:val="clear" w:color="auto" w:fill="FFFFFF"/>
          <w:lang w:val="fr-FR" w:eastAsia="en-GB"/>
        </w:rPr>
        <w:t>Chronomaster Open le conserve entièrement avec une touche de transparence. Au lieu de supprimer entièrement le compteur de la petite seconde à 9 heures, comme c'était le cas dans les versions précédentes, les trois couleurs du compteur sont conservées grâce à un élément en cristal d'</w:t>
      </w:r>
      <w:proofErr w:type="spellStart"/>
      <w:r w:rsidRPr="00237A32">
        <w:rPr>
          <w:rFonts w:ascii="Avenir Next" w:eastAsia="Times New Roman" w:hAnsi="Avenir Next" w:cs="Times New Roman"/>
          <w:sz w:val="18"/>
          <w:szCs w:val="18"/>
          <w:shd w:val="clear" w:color="auto" w:fill="FFFFFF"/>
          <w:lang w:val="fr-FR" w:eastAsia="en-GB"/>
        </w:rPr>
        <w:t>hésalite</w:t>
      </w:r>
      <w:proofErr w:type="spellEnd"/>
      <w:r w:rsidRPr="00237A32">
        <w:rPr>
          <w:rFonts w:ascii="Avenir Next" w:eastAsia="Times New Roman" w:hAnsi="Avenir Next" w:cs="Times New Roman"/>
          <w:sz w:val="18"/>
          <w:szCs w:val="18"/>
          <w:shd w:val="clear" w:color="auto" w:fill="FFFFFF"/>
          <w:lang w:val="fr-FR" w:eastAsia="en-GB"/>
        </w:rPr>
        <w:t xml:space="preserve"> qui sert de sous-cadran lisible tout en permettant de voir la roue d'échappement en forme d'étoile en </w:t>
      </w:r>
      <w:r w:rsidR="00EA4AF5">
        <w:rPr>
          <w:rFonts w:ascii="Avenir Next" w:eastAsia="Times New Roman" w:hAnsi="Avenir Next" w:cs="Times New Roman"/>
          <w:sz w:val="18"/>
          <w:szCs w:val="18"/>
          <w:shd w:val="clear" w:color="auto" w:fill="FFFFFF"/>
          <w:lang w:val="fr-FR" w:eastAsia="en-GB"/>
        </w:rPr>
        <w:t>silicium</w:t>
      </w:r>
      <w:r w:rsidRPr="00237A32">
        <w:rPr>
          <w:rFonts w:ascii="Avenir Next" w:eastAsia="Times New Roman" w:hAnsi="Avenir Next" w:cs="Times New Roman"/>
          <w:sz w:val="18"/>
          <w:szCs w:val="18"/>
          <w:shd w:val="clear" w:color="auto" w:fill="FFFFFF"/>
          <w:lang w:val="fr-FR" w:eastAsia="en-GB"/>
        </w:rPr>
        <w:t xml:space="preserve">. L'ouverture elle-même a également été réinterprétée, renonçant au "cadre" </w:t>
      </w:r>
      <w:r w:rsidR="004B6563">
        <w:rPr>
          <w:rFonts w:ascii="Avenir Next" w:eastAsia="Times New Roman" w:hAnsi="Avenir Next" w:cs="Times New Roman"/>
          <w:sz w:val="18"/>
          <w:szCs w:val="18"/>
          <w:shd w:val="clear" w:color="auto" w:fill="FFFFFF"/>
          <w:lang w:val="fr-FR" w:eastAsia="en-GB"/>
        </w:rPr>
        <w:t>en applique</w:t>
      </w:r>
      <w:r w:rsidRPr="00237A32">
        <w:rPr>
          <w:rFonts w:ascii="Avenir Next" w:eastAsia="Times New Roman" w:hAnsi="Avenir Next" w:cs="Times New Roman"/>
          <w:sz w:val="18"/>
          <w:szCs w:val="18"/>
          <w:shd w:val="clear" w:color="auto" w:fill="FFFFFF"/>
          <w:lang w:val="fr-FR" w:eastAsia="en-GB"/>
        </w:rPr>
        <w:t xml:space="preserve"> de l'ancienne version et optant pour des ouvertures circulaires aux bords chanfreinés, révélant le mouvement avec des ponts plus droits et un ton gris plus contemporain.</w:t>
      </w:r>
    </w:p>
    <w:p w14:paraId="4C0B91F3" w14:textId="77777777" w:rsidR="00237A32" w:rsidRPr="00237A32" w:rsidRDefault="00237A32" w:rsidP="00237A32">
      <w:pPr>
        <w:jc w:val="both"/>
        <w:rPr>
          <w:rFonts w:ascii="Avenir Next" w:eastAsia="Times New Roman" w:hAnsi="Avenir Next" w:cs="Times New Roman"/>
          <w:sz w:val="18"/>
          <w:szCs w:val="18"/>
          <w:shd w:val="clear" w:color="auto" w:fill="FFFFFF"/>
          <w:lang w:val="fr-FR" w:eastAsia="en-GB"/>
        </w:rPr>
      </w:pPr>
    </w:p>
    <w:p w14:paraId="08EFC2D4" w14:textId="7CAA9FF0" w:rsidR="00237A32" w:rsidRPr="00237A32" w:rsidRDefault="00237A32" w:rsidP="00237A32">
      <w:pPr>
        <w:jc w:val="both"/>
        <w:rPr>
          <w:rFonts w:ascii="Avenir Next" w:hAnsi="Avenir Next"/>
          <w:sz w:val="18"/>
          <w:szCs w:val="18"/>
          <w:lang w:val="fr-FR"/>
        </w:rPr>
      </w:pPr>
      <w:r w:rsidRPr="00237A32">
        <w:rPr>
          <w:rFonts w:ascii="Avenir Next" w:hAnsi="Avenir Next"/>
          <w:sz w:val="18"/>
          <w:szCs w:val="18"/>
          <w:lang w:val="fr-FR"/>
        </w:rPr>
        <w:t xml:space="preserve">Répondant à la demande courante de montres aux proportions plus modestes, le boîtier rond mesure désormais </w:t>
      </w:r>
      <w:r w:rsidR="00FF4FBD">
        <w:rPr>
          <w:rFonts w:ascii="Avenir Next" w:hAnsi="Avenir Next"/>
          <w:sz w:val="18"/>
          <w:szCs w:val="18"/>
          <w:lang w:val="fr-FR"/>
        </w:rPr>
        <w:t>39.5</w:t>
      </w:r>
      <w:r w:rsidRPr="00237A32">
        <w:rPr>
          <w:rFonts w:ascii="Avenir Next" w:hAnsi="Avenir Next"/>
          <w:sz w:val="18"/>
          <w:szCs w:val="18"/>
          <w:lang w:val="fr-FR"/>
        </w:rPr>
        <w:t xml:space="preserve"> mm de large, contre 42 mm auparavant, avec des cornes plus fines et des biseaux polis plus prononcés sur les bords. Les poussoirs </w:t>
      </w:r>
      <w:r w:rsidR="00413F7E">
        <w:rPr>
          <w:rFonts w:ascii="Avenir Next" w:hAnsi="Avenir Next"/>
          <w:sz w:val="18"/>
          <w:szCs w:val="18"/>
          <w:lang w:val="fr-FR"/>
        </w:rPr>
        <w:t>en forme de</w:t>
      </w:r>
      <w:r w:rsidRPr="00237A32">
        <w:rPr>
          <w:rFonts w:ascii="Avenir Next" w:hAnsi="Avenir Next"/>
          <w:sz w:val="18"/>
          <w:szCs w:val="18"/>
          <w:lang w:val="fr-FR"/>
        </w:rPr>
        <w:t xml:space="preserve"> pompe sont désormais dotés de pointes arrondies pour une touche plus ergonomique. </w:t>
      </w:r>
      <w:r w:rsidR="00F7164E">
        <w:rPr>
          <w:rFonts w:ascii="Avenir Next" w:hAnsi="Avenir Next"/>
          <w:sz w:val="18"/>
          <w:szCs w:val="18"/>
          <w:lang w:val="fr-FR"/>
        </w:rPr>
        <w:t>La version</w:t>
      </w:r>
      <w:r w:rsidRPr="00237A32">
        <w:rPr>
          <w:rFonts w:ascii="Avenir Next" w:hAnsi="Avenir Next"/>
          <w:sz w:val="18"/>
          <w:szCs w:val="18"/>
          <w:lang w:val="fr-FR"/>
        </w:rPr>
        <w:t xml:space="preserve"> </w:t>
      </w:r>
      <w:r w:rsidR="00344A79">
        <w:rPr>
          <w:rFonts w:ascii="Avenir Next" w:hAnsi="Avenir Next"/>
          <w:sz w:val="18"/>
          <w:szCs w:val="18"/>
          <w:lang w:val="fr-FR"/>
        </w:rPr>
        <w:t xml:space="preserve">avec </w:t>
      </w:r>
      <w:r w:rsidRPr="00237A32">
        <w:rPr>
          <w:rFonts w:ascii="Avenir Next" w:hAnsi="Avenir Next"/>
          <w:sz w:val="18"/>
          <w:szCs w:val="18"/>
          <w:lang w:val="fr-FR"/>
        </w:rPr>
        <w:t>bracelet en acier suit les contours et les finitions mixtes polies et satinées du boîtier.</w:t>
      </w:r>
    </w:p>
    <w:p w14:paraId="7112066B" w14:textId="77777777" w:rsidR="00237A32" w:rsidRPr="00237A32" w:rsidRDefault="00237A32" w:rsidP="00237A32">
      <w:pPr>
        <w:jc w:val="both"/>
        <w:rPr>
          <w:rFonts w:ascii="Avenir Next" w:hAnsi="Avenir Next"/>
          <w:sz w:val="18"/>
          <w:szCs w:val="18"/>
          <w:lang w:val="fr-FR"/>
        </w:rPr>
      </w:pPr>
    </w:p>
    <w:p w14:paraId="5B8D3B0B" w14:textId="2020CBEA" w:rsidR="00237A32" w:rsidRPr="00237A32" w:rsidRDefault="00237A32" w:rsidP="00237A32">
      <w:pPr>
        <w:jc w:val="both"/>
        <w:rPr>
          <w:rFonts w:ascii="Avenir Next" w:hAnsi="Avenir Next"/>
          <w:sz w:val="18"/>
          <w:szCs w:val="18"/>
          <w:lang w:val="fr-FR"/>
        </w:rPr>
      </w:pPr>
      <w:r w:rsidRPr="00237A32">
        <w:rPr>
          <w:rFonts w:ascii="Avenir Next" w:hAnsi="Avenir Next"/>
          <w:sz w:val="18"/>
          <w:szCs w:val="18"/>
          <w:lang w:val="fr-FR"/>
        </w:rPr>
        <w:t>Visible à travers le fond saphir, le mouvement chronographe automatique El Primero 3604 1/10</w:t>
      </w:r>
      <w:r w:rsidRPr="00413F7E">
        <w:rPr>
          <w:rFonts w:ascii="Avenir Next" w:hAnsi="Avenir Next"/>
          <w:sz w:val="18"/>
          <w:szCs w:val="18"/>
          <w:vertAlign w:val="superscript"/>
          <w:lang w:val="fr-FR"/>
        </w:rPr>
        <w:t>e</w:t>
      </w:r>
      <w:r w:rsidRPr="00237A32">
        <w:rPr>
          <w:rFonts w:ascii="Avenir Next" w:hAnsi="Avenir Next"/>
          <w:sz w:val="18"/>
          <w:szCs w:val="18"/>
          <w:lang w:val="fr-FR"/>
        </w:rPr>
        <w:t xml:space="preserve"> de seconde est une version modifiée du </w:t>
      </w:r>
      <w:r w:rsidR="00344A79">
        <w:rPr>
          <w:rFonts w:ascii="Avenir Next" w:hAnsi="Avenir Next"/>
          <w:sz w:val="18"/>
          <w:szCs w:val="18"/>
          <w:lang w:val="fr-FR"/>
        </w:rPr>
        <w:t xml:space="preserve">calibre </w:t>
      </w:r>
      <w:r w:rsidRPr="00237A32">
        <w:rPr>
          <w:rFonts w:ascii="Avenir Next" w:hAnsi="Avenir Next"/>
          <w:sz w:val="18"/>
          <w:szCs w:val="18"/>
          <w:lang w:val="fr-FR"/>
        </w:rPr>
        <w:t xml:space="preserve">3600 qui a fait ses débuts sur </w:t>
      </w:r>
      <w:r w:rsidR="00413F7E">
        <w:rPr>
          <w:rFonts w:ascii="Avenir Next" w:hAnsi="Avenir Next"/>
          <w:sz w:val="18"/>
          <w:szCs w:val="18"/>
          <w:lang w:val="fr-FR"/>
        </w:rPr>
        <w:t>le modèle</w:t>
      </w:r>
      <w:r w:rsidRPr="00237A32">
        <w:rPr>
          <w:rFonts w:ascii="Avenir Next" w:hAnsi="Avenir Next"/>
          <w:sz w:val="18"/>
          <w:szCs w:val="18"/>
          <w:lang w:val="fr-FR"/>
        </w:rPr>
        <w:t xml:space="preserve"> Chronomaster Sport. Il présente une platine et des ponts </w:t>
      </w:r>
      <w:r w:rsidR="00413F7E">
        <w:rPr>
          <w:rFonts w:ascii="Avenir Next" w:hAnsi="Avenir Next"/>
          <w:sz w:val="18"/>
          <w:szCs w:val="18"/>
          <w:lang w:val="fr-FR"/>
        </w:rPr>
        <w:t>ajourés</w:t>
      </w:r>
      <w:r w:rsidRPr="00237A32">
        <w:rPr>
          <w:rFonts w:ascii="Avenir Next" w:hAnsi="Avenir Next"/>
          <w:sz w:val="18"/>
          <w:szCs w:val="18"/>
          <w:lang w:val="fr-FR"/>
        </w:rPr>
        <w:t xml:space="preserve"> qui permettent de mieux voir l'échappement haute fréquence 5Hz avec </w:t>
      </w:r>
      <w:r w:rsidR="00F7164E">
        <w:rPr>
          <w:rFonts w:ascii="Avenir Next" w:hAnsi="Avenir Next"/>
          <w:sz w:val="18"/>
          <w:szCs w:val="18"/>
          <w:lang w:val="fr-FR"/>
        </w:rPr>
        <w:t xml:space="preserve">ancre et </w:t>
      </w:r>
      <w:r w:rsidRPr="00237A32">
        <w:rPr>
          <w:rFonts w:ascii="Avenir Next" w:hAnsi="Avenir Next"/>
          <w:sz w:val="18"/>
          <w:szCs w:val="18"/>
          <w:lang w:val="fr-FR"/>
        </w:rPr>
        <w:t xml:space="preserve">roue d'échappement en silicium </w:t>
      </w:r>
      <w:r w:rsidR="00EA4AF5">
        <w:rPr>
          <w:rFonts w:ascii="Avenir Next" w:hAnsi="Avenir Next"/>
          <w:sz w:val="18"/>
          <w:szCs w:val="18"/>
          <w:lang w:val="fr-FR"/>
        </w:rPr>
        <w:t>ne nécessitant pas de lubrifiant</w:t>
      </w:r>
      <w:r w:rsidRPr="00237A32">
        <w:rPr>
          <w:rFonts w:ascii="Avenir Next" w:hAnsi="Avenir Next"/>
          <w:sz w:val="18"/>
          <w:szCs w:val="18"/>
          <w:lang w:val="fr-FR"/>
        </w:rPr>
        <w:t xml:space="preserve">. Le mécanisme de remontage automatique avec une masse oscillante </w:t>
      </w:r>
      <w:r w:rsidR="00EA4AF5">
        <w:rPr>
          <w:rFonts w:ascii="Avenir Next" w:hAnsi="Avenir Next"/>
          <w:sz w:val="18"/>
          <w:szCs w:val="18"/>
          <w:lang w:val="fr-FR"/>
        </w:rPr>
        <w:t>ajourée</w:t>
      </w:r>
      <w:r w:rsidRPr="00237A32">
        <w:rPr>
          <w:rFonts w:ascii="Avenir Next" w:hAnsi="Avenir Next"/>
          <w:sz w:val="18"/>
          <w:szCs w:val="18"/>
          <w:lang w:val="fr-FR"/>
        </w:rPr>
        <w:t xml:space="preserve"> en forme d'étoile délivre efficacement une réserve de marche de 60 heures.</w:t>
      </w:r>
    </w:p>
    <w:p w14:paraId="541EFEB8" w14:textId="77777777" w:rsidR="00237A32" w:rsidRPr="00237A32" w:rsidRDefault="00237A32" w:rsidP="00237A32">
      <w:pPr>
        <w:jc w:val="both"/>
        <w:rPr>
          <w:rFonts w:ascii="Avenir Next" w:hAnsi="Avenir Next"/>
          <w:sz w:val="18"/>
          <w:szCs w:val="18"/>
          <w:lang w:val="fr-FR"/>
        </w:rPr>
      </w:pPr>
    </w:p>
    <w:p w14:paraId="42F380C4" w14:textId="2F5DF6F6" w:rsidR="00237A32" w:rsidRPr="00237A32" w:rsidRDefault="00237A32" w:rsidP="00237A32">
      <w:pPr>
        <w:jc w:val="both"/>
        <w:rPr>
          <w:rFonts w:ascii="Avenir Next" w:hAnsi="Avenir Next"/>
          <w:sz w:val="18"/>
          <w:szCs w:val="18"/>
          <w:lang w:val="fr-FR"/>
        </w:rPr>
      </w:pPr>
      <w:r w:rsidRPr="00237A32">
        <w:rPr>
          <w:rFonts w:ascii="Avenir Next" w:hAnsi="Avenir Next"/>
          <w:sz w:val="18"/>
          <w:szCs w:val="18"/>
          <w:lang w:val="fr-FR"/>
        </w:rPr>
        <w:t xml:space="preserve">Disponible dans toutes les boutiques Zenith et chez les détaillants agréés du monde entier, le </w:t>
      </w:r>
      <w:r w:rsidR="00413F7E">
        <w:rPr>
          <w:rFonts w:ascii="Avenir Next" w:hAnsi="Avenir Next"/>
          <w:sz w:val="18"/>
          <w:szCs w:val="18"/>
          <w:lang w:val="fr-FR"/>
        </w:rPr>
        <w:t xml:space="preserve">garde-temps </w:t>
      </w:r>
      <w:r w:rsidRPr="00237A32">
        <w:rPr>
          <w:rFonts w:ascii="Avenir Next" w:hAnsi="Avenir Next"/>
          <w:sz w:val="18"/>
          <w:szCs w:val="18"/>
          <w:lang w:val="fr-FR"/>
        </w:rPr>
        <w:t xml:space="preserve">Chronomaster Open est proposé en acier avec un cadran blanc ou noir, livré avec un bracelet en acier ou en caoutchouc effet </w:t>
      </w:r>
      <w:proofErr w:type="spellStart"/>
      <w:r w:rsidRPr="00237A32">
        <w:rPr>
          <w:rFonts w:ascii="Avenir Next" w:hAnsi="Avenir Next"/>
          <w:sz w:val="18"/>
          <w:szCs w:val="18"/>
          <w:lang w:val="fr-FR"/>
        </w:rPr>
        <w:t>cordura</w:t>
      </w:r>
      <w:proofErr w:type="spellEnd"/>
      <w:r w:rsidRPr="00237A32">
        <w:rPr>
          <w:rFonts w:ascii="Avenir Next" w:hAnsi="Avenir Next"/>
          <w:sz w:val="18"/>
          <w:szCs w:val="18"/>
          <w:lang w:val="fr-FR"/>
        </w:rPr>
        <w:t xml:space="preserve">. Une version en or rose avec un cadran blanc et un bracelet en caoutchouc </w:t>
      </w:r>
      <w:proofErr w:type="spellStart"/>
      <w:r w:rsidRPr="00237A32">
        <w:rPr>
          <w:rFonts w:ascii="Avenir Next" w:hAnsi="Avenir Next"/>
          <w:sz w:val="18"/>
          <w:szCs w:val="18"/>
          <w:lang w:val="fr-FR"/>
        </w:rPr>
        <w:t>cordura</w:t>
      </w:r>
      <w:proofErr w:type="spellEnd"/>
      <w:r w:rsidRPr="00237A32">
        <w:rPr>
          <w:rFonts w:ascii="Avenir Next" w:hAnsi="Avenir Next"/>
          <w:sz w:val="18"/>
          <w:szCs w:val="18"/>
          <w:lang w:val="fr-FR"/>
        </w:rPr>
        <w:t xml:space="preserve"> bleu fait également partie de la nouvelle ligne</w:t>
      </w:r>
      <w:r w:rsidR="00157178">
        <w:rPr>
          <w:rFonts w:ascii="Avenir Next" w:hAnsi="Avenir Next"/>
          <w:sz w:val="18"/>
          <w:szCs w:val="18"/>
          <w:lang w:val="fr-FR"/>
        </w:rPr>
        <w:t>.</w:t>
      </w:r>
    </w:p>
    <w:p w14:paraId="1587A14A" w14:textId="77777777" w:rsidR="00237A32" w:rsidRPr="00237A32" w:rsidRDefault="00237A32" w:rsidP="00237A32">
      <w:pPr>
        <w:jc w:val="both"/>
        <w:rPr>
          <w:rFonts w:ascii="Avenir Next" w:hAnsi="Avenir Next"/>
          <w:sz w:val="18"/>
          <w:szCs w:val="18"/>
          <w:lang w:val="fr-FR"/>
        </w:rPr>
      </w:pPr>
    </w:p>
    <w:p w14:paraId="31B3ACE2" w14:textId="012970E5" w:rsidR="00413F7E" w:rsidRPr="00413F7E" w:rsidRDefault="00413F7E" w:rsidP="00344A79">
      <w:pPr>
        <w:jc w:val="both"/>
        <w:rPr>
          <w:rFonts w:ascii="Avenir Next" w:hAnsi="Avenir Next"/>
          <w:sz w:val="18"/>
          <w:szCs w:val="18"/>
          <w:lang w:val="fr-FR"/>
        </w:rPr>
      </w:pPr>
      <w:r w:rsidRPr="00413F7E">
        <w:rPr>
          <w:rFonts w:ascii="Avenir Next" w:hAnsi="Avenir Next"/>
          <w:sz w:val="18"/>
          <w:szCs w:val="18"/>
          <w:lang w:val="fr-FR"/>
        </w:rPr>
        <w:t xml:space="preserve">La réintroduction du Chronomaster Open </w:t>
      </w:r>
      <w:r>
        <w:rPr>
          <w:rFonts w:ascii="Avenir Next" w:hAnsi="Avenir Next"/>
          <w:sz w:val="18"/>
          <w:szCs w:val="18"/>
          <w:lang w:val="fr-FR"/>
        </w:rPr>
        <w:t>complète avantageusement la</w:t>
      </w:r>
      <w:r w:rsidRPr="00413F7E">
        <w:rPr>
          <w:rFonts w:ascii="Avenir Next" w:hAnsi="Avenir Next"/>
          <w:sz w:val="18"/>
          <w:szCs w:val="18"/>
          <w:lang w:val="fr-FR"/>
        </w:rPr>
        <w:t xml:space="preserve"> collection de chronographes de Zenith, respectueuse du passé mais résolument moderne </w:t>
      </w:r>
      <w:r>
        <w:rPr>
          <w:rFonts w:ascii="Avenir Next" w:hAnsi="Avenir Next"/>
          <w:sz w:val="18"/>
          <w:szCs w:val="18"/>
          <w:lang w:val="fr-FR"/>
        </w:rPr>
        <w:t>à la fois dans</w:t>
      </w:r>
      <w:r w:rsidRPr="00413F7E">
        <w:rPr>
          <w:rFonts w:ascii="Avenir Next" w:hAnsi="Avenir Next"/>
          <w:sz w:val="18"/>
          <w:szCs w:val="18"/>
          <w:lang w:val="fr-FR"/>
        </w:rPr>
        <w:t xml:space="preserve"> sa forme et </w:t>
      </w:r>
      <w:r>
        <w:rPr>
          <w:rFonts w:ascii="Avenir Next" w:hAnsi="Avenir Next"/>
          <w:sz w:val="18"/>
          <w:szCs w:val="18"/>
          <w:lang w:val="fr-FR"/>
        </w:rPr>
        <w:t xml:space="preserve">dans </w:t>
      </w:r>
      <w:r w:rsidR="00EA4AF5">
        <w:rPr>
          <w:rFonts w:ascii="Avenir Next" w:hAnsi="Avenir Next"/>
          <w:sz w:val="18"/>
          <w:szCs w:val="18"/>
          <w:lang w:val="fr-FR"/>
        </w:rPr>
        <w:t>sa</w:t>
      </w:r>
      <w:r w:rsidRPr="00413F7E">
        <w:rPr>
          <w:rFonts w:ascii="Avenir Next" w:hAnsi="Avenir Next"/>
          <w:sz w:val="18"/>
          <w:szCs w:val="18"/>
          <w:lang w:val="fr-FR"/>
        </w:rPr>
        <w:t xml:space="preserve"> fonction.</w:t>
      </w:r>
    </w:p>
    <w:p w14:paraId="6B7289EF" w14:textId="77777777" w:rsidR="00413F7E" w:rsidRPr="00413F7E" w:rsidRDefault="00413F7E">
      <w:pPr>
        <w:rPr>
          <w:rFonts w:ascii="Avenir Next" w:hAnsi="Avenir Next"/>
          <w:sz w:val="18"/>
          <w:szCs w:val="18"/>
          <w:lang w:val="fr-FR"/>
        </w:rPr>
      </w:pPr>
    </w:p>
    <w:p w14:paraId="55193F9E" w14:textId="54FC3B0F" w:rsidR="00A652F9" w:rsidRPr="00413F7E" w:rsidRDefault="00A652F9">
      <w:pPr>
        <w:rPr>
          <w:rFonts w:ascii="Avenir Next" w:hAnsi="Avenir Next"/>
          <w:sz w:val="18"/>
          <w:szCs w:val="18"/>
          <w:lang w:val="fr-FR"/>
        </w:rPr>
      </w:pPr>
      <w:r w:rsidRPr="00413F7E">
        <w:rPr>
          <w:rFonts w:ascii="Avenir Next" w:hAnsi="Avenir Next"/>
          <w:sz w:val="18"/>
          <w:szCs w:val="18"/>
          <w:lang w:val="fr-FR"/>
        </w:rPr>
        <w:br w:type="page"/>
      </w:r>
    </w:p>
    <w:p w14:paraId="7EDD3D9A" w14:textId="08914265" w:rsidR="00AA3F79" w:rsidRPr="00413F7E" w:rsidRDefault="00AA3F79" w:rsidP="00A652F9">
      <w:pPr>
        <w:rPr>
          <w:rFonts w:ascii="Avenir Next" w:hAnsi="Avenir Next"/>
          <w:sz w:val="20"/>
          <w:szCs w:val="20"/>
          <w:lang w:val="fr-FR"/>
        </w:rPr>
      </w:pPr>
    </w:p>
    <w:p w14:paraId="3A376527" w14:textId="77777777" w:rsidR="00B25314" w:rsidRPr="008F7A5E" w:rsidRDefault="00B25314" w:rsidP="00B25314">
      <w:pPr>
        <w:spacing w:line="276" w:lineRule="auto"/>
        <w:jc w:val="both"/>
        <w:rPr>
          <w:rFonts w:ascii="Avenir Next" w:hAnsi="Avenir Next"/>
          <w:b/>
          <w:bCs/>
          <w:sz w:val="20"/>
          <w:szCs w:val="20"/>
          <w:lang w:val="en-US"/>
        </w:rPr>
      </w:pPr>
      <w:r w:rsidRPr="008F7A5E">
        <w:rPr>
          <w:rFonts w:ascii="Avenir Next" w:hAnsi="Avenir Next"/>
          <w:b/>
          <w:bCs/>
          <w:sz w:val="20"/>
          <w:szCs w:val="20"/>
          <w:lang w:val="en-US"/>
        </w:rPr>
        <w:t>ZENITH: TIME TO REACH YOUR STAR.</w:t>
      </w:r>
    </w:p>
    <w:p w14:paraId="47ACE380" w14:textId="4EA071ED" w:rsidR="00AA3F79" w:rsidRPr="00B25314" w:rsidRDefault="00AA3F79" w:rsidP="00A652F9">
      <w:pPr>
        <w:rPr>
          <w:rFonts w:ascii="Avenir Next" w:hAnsi="Avenir Next"/>
          <w:sz w:val="20"/>
          <w:szCs w:val="20"/>
          <w:lang w:val="en-US"/>
        </w:rPr>
      </w:pPr>
    </w:p>
    <w:p w14:paraId="515CF681" w14:textId="77777777" w:rsidR="00B25314" w:rsidRPr="009E69E4" w:rsidRDefault="00B25314" w:rsidP="00B25314">
      <w:pPr>
        <w:jc w:val="both"/>
        <w:rPr>
          <w:rFonts w:ascii="Avenir Next" w:hAnsi="Avenir Next"/>
          <w:sz w:val="20"/>
          <w:szCs w:val="20"/>
          <w:lang w:val="fr-FR"/>
        </w:rPr>
      </w:pPr>
      <w:r w:rsidRPr="009E69E4">
        <w:rPr>
          <w:rFonts w:ascii="Avenir Next" w:hAnsi="Avenir Next"/>
          <w:color w:val="242828"/>
          <w:sz w:val="20"/>
          <w:szCs w:val="20"/>
          <w:shd w:val="clear" w:color="auto" w:fill="FFFFFF"/>
          <w:lang w:val="fr-FR"/>
        </w:rPr>
        <w:t xml:space="preserve">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w:t>
      </w:r>
      <w:r w:rsidRPr="009E69E4">
        <w:rPr>
          <w:rFonts w:ascii="Avenir Next" w:hAnsi="Avenir Next"/>
          <w:sz w:val="20"/>
          <w:szCs w:val="20"/>
          <w:lang w:val="fr-FR"/>
        </w:rPr>
        <w:t xml:space="preserve">— </w:t>
      </w:r>
      <w:r w:rsidRPr="009E69E4">
        <w:rPr>
          <w:rFonts w:ascii="Avenir Next" w:hAnsi="Avenir Next"/>
          <w:color w:val="242828"/>
          <w:sz w:val="20"/>
          <w:szCs w:val="20"/>
          <w:shd w:val="clear" w:color="auto" w:fill="FFFFFF"/>
          <w:lang w:val="fr-FR"/>
        </w:rPr>
        <w:t xml:space="preserve">du vol historique de Louis Blériot au-dessus de la Manche jusqu’au saut en chute libre stratosphérique de Felix Baumgartner, qui a établi un record. Zenith met également en lumière les femmes visionnaires et pionnières </w:t>
      </w:r>
      <w:r w:rsidRPr="009E69E4">
        <w:rPr>
          <w:rFonts w:ascii="Avenir Next" w:hAnsi="Avenir Next"/>
          <w:sz w:val="20"/>
          <w:szCs w:val="20"/>
          <w:lang w:val="fr-FR"/>
        </w:rPr>
        <w:t xml:space="preserve">— </w:t>
      </w:r>
      <w:r w:rsidRPr="009E69E4">
        <w:rPr>
          <w:rFonts w:ascii="Avenir Next" w:hAnsi="Avenir Next"/>
          <w:color w:val="242828"/>
          <w:sz w:val="20"/>
          <w:szCs w:val="20"/>
          <w:shd w:val="clear" w:color="auto" w:fill="FFFFFF"/>
          <w:lang w:val="fr-FR"/>
        </w:rPr>
        <w:t xml:space="preserve">d'hier et d'aujourd'hui </w:t>
      </w:r>
      <w:r w:rsidRPr="009E69E4">
        <w:rPr>
          <w:rFonts w:ascii="Avenir Next" w:hAnsi="Avenir Next"/>
          <w:sz w:val="20"/>
          <w:szCs w:val="20"/>
          <w:lang w:val="fr-FR"/>
        </w:rPr>
        <w:t xml:space="preserve">— </w:t>
      </w:r>
      <w:r w:rsidRPr="009E69E4">
        <w:rPr>
          <w:rFonts w:ascii="Avenir Next" w:hAnsi="Avenir Next"/>
          <w:color w:val="242828"/>
          <w:sz w:val="20"/>
          <w:szCs w:val="20"/>
          <w:shd w:val="clear" w:color="auto" w:fill="FFFFFF"/>
          <w:lang w:val="fr-FR"/>
        </w:rPr>
        <w:t>en célébrant leurs réalisations et en créant la plateforme DREAMHERS où les femmes partagent leurs expériences et inspirent les autres à réaliser leurs rêves.</w:t>
      </w:r>
    </w:p>
    <w:p w14:paraId="76698ECC" w14:textId="77777777" w:rsidR="00B25314" w:rsidRPr="009E69E4" w:rsidRDefault="00B25314" w:rsidP="00B25314">
      <w:pPr>
        <w:jc w:val="both"/>
        <w:rPr>
          <w:rFonts w:ascii="Avenir Next" w:hAnsi="Avenir Next"/>
          <w:sz w:val="20"/>
          <w:szCs w:val="20"/>
          <w:lang w:val="fr-FR"/>
        </w:rPr>
      </w:pPr>
    </w:p>
    <w:p w14:paraId="4A982371" w14:textId="77777777" w:rsidR="00B25314" w:rsidRPr="00B25314" w:rsidRDefault="00B25314" w:rsidP="00B25314">
      <w:pPr>
        <w:jc w:val="both"/>
        <w:rPr>
          <w:rFonts w:ascii="Avenir Next" w:hAnsi="Avenir Next"/>
          <w:sz w:val="20"/>
          <w:szCs w:val="20"/>
          <w:lang w:val="fr-FR"/>
        </w:rPr>
      </w:pPr>
      <w:r w:rsidRPr="009E69E4">
        <w:rPr>
          <w:rFonts w:ascii="Avenir Next" w:hAnsi="Avenir Next"/>
          <w:color w:val="242828"/>
          <w:sz w:val="20"/>
          <w:szCs w:val="20"/>
          <w:shd w:val="clear" w:color="auto" w:fill="FFFFFF"/>
          <w:lang w:val="fr-FR"/>
        </w:rPr>
        <w:t>Zenith utilise exclusivement des mouvements développés et fabriqués en interne dans toutes ses montres. Depuis la création de l'El Primero en 1969, premier calibre chronographe automatique au monde, Zenith a poursuivi la maîtrise de la complication avec encore plus de précision, capable de mesures au 1/10</w:t>
      </w:r>
      <w:r w:rsidRPr="009E69E4">
        <w:rPr>
          <w:rFonts w:ascii="Avenir Next" w:hAnsi="Avenir Next"/>
          <w:color w:val="242828"/>
          <w:sz w:val="20"/>
          <w:szCs w:val="20"/>
          <w:shd w:val="clear" w:color="auto" w:fill="FFFFFF"/>
          <w:vertAlign w:val="superscript"/>
          <w:lang w:val="fr-FR"/>
        </w:rPr>
        <w:t>e</w:t>
      </w:r>
      <w:r w:rsidRPr="009E69E4">
        <w:rPr>
          <w:rFonts w:ascii="Avenir Next" w:hAnsi="Avenir Next"/>
          <w:color w:val="242828"/>
          <w:sz w:val="20"/>
          <w:szCs w:val="20"/>
          <w:shd w:val="clear" w:color="auto" w:fill="FFFFFF"/>
          <w:lang w:val="fr-FR"/>
        </w:rPr>
        <w:t xml:space="preserve"> de seconde dans les lignes Chronomaster les plus récentes, et au 1/100</w:t>
      </w:r>
      <w:r w:rsidRPr="009E69E4">
        <w:rPr>
          <w:rFonts w:ascii="Avenir Next" w:hAnsi="Avenir Next"/>
          <w:color w:val="242828"/>
          <w:sz w:val="20"/>
          <w:szCs w:val="20"/>
          <w:shd w:val="clear" w:color="auto" w:fill="FFFFFF"/>
          <w:vertAlign w:val="superscript"/>
          <w:lang w:val="fr-FR"/>
        </w:rPr>
        <w:t>e</w:t>
      </w:r>
      <w:r w:rsidRPr="009E69E4">
        <w:rPr>
          <w:rFonts w:ascii="Avenir Next" w:hAnsi="Avenir Next"/>
          <w:color w:val="242828"/>
          <w:sz w:val="20"/>
          <w:szCs w:val="20"/>
          <w:shd w:val="clear" w:color="auto" w:fill="FFFFFF"/>
          <w:lang w:val="fr-FR"/>
        </w:rPr>
        <w:t xml:space="preserve"> de seconde dans la collection DEFY. Depuis 1865, Zenith façonne l'avenir de l'horlogerie suisse en accompagnant ceux qui osent se lancer des défis et briser les barrières. </w:t>
      </w:r>
      <w:r w:rsidRPr="00B25314">
        <w:rPr>
          <w:rFonts w:ascii="Avenir Next" w:hAnsi="Avenir Next"/>
          <w:color w:val="242828"/>
          <w:sz w:val="20"/>
          <w:szCs w:val="20"/>
          <w:shd w:val="clear" w:color="auto" w:fill="FFFFFF"/>
          <w:lang w:val="fr-FR"/>
        </w:rPr>
        <w:t xml:space="preserve">Time to </w:t>
      </w:r>
      <w:proofErr w:type="spellStart"/>
      <w:r w:rsidRPr="00B25314">
        <w:rPr>
          <w:rFonts w:ascii="Avenir Next" w:hAnsi="Avenir Next"/>
          <w:color w:val="242828"/>
          <w:sz w:val="20"/>
          <w:szCs w:val="20"/>
          <w:shd w:val="clear" w:color="auto" w:fill="FFFFFF"/>
          <w:lang w:val="fr-FR"/>
        </w:rPr>
        <w:t>reach</w:t>
      </w:r>
      <w:proofErr w:type="spellEnd"/>
      <w:r w:rsidRPr="00B25314">
        <w:rPr>
          <w:rFonts w:ascii="Avenir Next" w:hAnsi="Avenir Next"/>
          <w:color w:val="242828"/>
          <w:sz w:val="20"/>
          <w:szCs w:val="20"/>
          <w:shd w:val="clear" w:color="auto" w:fill="FFFFFF"/>
          <w:lang w:val="fr-FR"/>
        </w:rPr>
        <w:t xml:space="preserve"> </w:t>
      </w:r>
      <w:proofErr w:type="spellStart"/>
      <w:r w:rsidRPr="00B25314">
        <w:rPr>
          <w:rFonts w:ascii="Avenir Next" w:hAnsi="Avenir Next"/>
          <w:color w:val="242828"/>
          <w:sz w:val="20"/>
          <w:szCs w:val="20"/>
          <w:shd w:val="clear" w:color="auto" w:fill="FFFFFF"/>
          <w:lang w:val="fr-FR"/>
        </w:rPr>
        <w:t>your</w:t>
      </w:r>
      <w:proofErr w:type="spellEnd"/>
      <w:r w:rsidRPr="00B25314">
        <w:rPr>
          <w:rFonts w:ascii="Avenir Next" w:hAnsi="Avenir Next"/>
          <w:color w:val="242828"/>
          <w:sz w:val="20"/>
          <w:szCs w:val="20"/>
          <w:shd w:val="clear" w:color="auto" w:fill="FFFFFF"/>
          <w:lang w:val="fr-FR"/>
        </w:rPr>
        <w:t xml:space="preserve"> star. </w:t>
      </w:r>
    </w:p>
    <w:p w14:paraId="49947F4A" w14:textId="77777777" w:rsidR="00B25314" w:rsidRPr="00B25314" w:rsidRDefault="00B25314" w:rsidP="00B25314">
      <w:pPr>
        <w:jc w:val="both"/>
        <w:rPr>
          <w:rFonts w:ascii="Avenir Next" w:hAnsi="Avenir Next"/>
          <w:sz w:val="20"/>
          <w:szCs w:val="20"/>
          <w:lang w:val="fr-FR"/>
        </w:rPr>
      </w:pPr>
    </w:p>
    <w:p w14:paraId="7C3F756C" w14:textId="2988B8C1" w:rsidR="00AA3F79" w:rsidRPr="00B25314" w:rsidRDefault="00AA3F79" w:rsidP="00A652F9">
      <w:pPr>
        <w:rPr>
          <w:rFonts w:ascii="Avenir Next" w:hAnsi="Avenir Next"/>
          <w:sz w:val="20"/>
          <w:szCs w:val="20"/>
          <w:lang w:val="fr-FR"/>
        </w:rPr>
      </w:pPr>
    </w:p>
    <w:p w14:paraId="31C915D7" w14:textId="77777777" w:rsidR="00413F7E" w:rsidRPr="00B25314" w:rsidRDefault="00413F7E" w:rsidP="00413F7E">
      <w:pPr>
        <w:rPr>
          <w:rFonts w:ascii="Avenir Next" w:hAnsi="Avenir Next"/>
          <w:sz w:val="20"/>
          <w:szCs w:val="20"/>
          <w:lang w:val="fr-FR"/>
        </w:rPr>
      </w:pPr>
    </w:p>
    <w:p w14:paraId="65CB6B1B" w14:textId="47D8D5BB" w:rsidR="00D27417" w:rsidRPr="00413F7E" w:rsidRDefault="00D27417" w:rsidP="001514BF">
      <w:pPr>
        <w:autoSpaceDE w:val="0"/>
        <w:autoSpaceDN w:val="0"/>
        <w:adjustRightInd w:val="0"/>
        <w:spacing w:line="276" w:lineRule="auto"/>
        <w:rPr>
          <w:rFonts w:ascii="Avenir Next" w:eastAsia="Times New Roman" w:hAnsi="Avenir Next" w:cs="Arial"/>
          <w:sz w:val="18"/>
          <w:szCs w:val="18"/>
          <w:lang w:val="fr-FR" w:eastAsia="en-GB"/>
        </w:rPr>
      </w:pPr>
    </w:p>
    <w:p w14:paraId="6D80CA52" w14:textId="441A04DD" w:rsidR="00D27417" w:rsidRPr="00413F7E" w:rsidRDefault="00D27417" w:rsidP="001514BF">
      <w:pPr>
        <w:autoSpaceDE w:val="0"/>
        <w:autoSpaceDN w:val="0"/>
        <w:adjustRightInd w:val="0"/>
        <w:spacing w:line="276" w:lineRule="auto"/>
        <w:rPr>
          <w:rFonts w:ascii="Avenir Next" w:eastAsia="Times New Roman" w:hAnsi="Avenir Next" w:cs="Arial"/>
          <w:sz w:val="18"/>
          <w:szCs w:val="18"/>
          <w:lang w:val="fr-FR" w:eastAsia="en-GB"/>
        </w:rPr>
      </w:pPr>
    </w:p>
    <w:p w14:paraId="2DBD2ABB" w14:textId="477003E1" w:rsidR="00D27417" w:rsidRPr="00413F7E" w:rsidRDefault="00D27417" w:rsidP="00D27417">
      <w:pPr>
        <w:autoSpaceDE w:val="0"/>
        <w:autoSpaceDN w:val="0"/>
        <w:adjustRightInd w:val="0"/>
        <w:spacing w:line="276" w:lineRule="auto"/>
        <w:jc w:val="right"/>
        <w:rPr>
          <w:rFonts w:ascii="Avenir Next" w:hAnsi="Avenir Next"/>
          <w:lang w:val="fr-FR"/>
        </w:rPr>
      </w:pPr>
      <w:r w:rsidRPr="00413F7E">
        <w:rPr>
          <w:rFonts w:ascii="Avenir Next" w:hAnsi="Avenir Next"/>
          <w:lang w:val="fr-FR"/>
        </w:rPr>
        <w:t xml:space="preserve"> </w:t>
      </w:r>
      <w:r w:rsidRPr="00413F7E">
        <w:rPr>
          <w:rFonts w:ascii="Avenir Next" w:hAnsi="Avenir Next"/>
          <w:lang w:val="fr-FR"/>
        </w:rPr>
        <w:tab/>
      </w:r>
      <w:r w:rsidRPr="00413F7E">
        <w:rPr>
          <w:rFonts w:ascii="Avenir Next" w:hAnsi="Avenir Next"/>
          <w:lang w:val="fr-FR"/>
        </w:rPr>
        <w:tab/>
      </w:r>
    </w:p>
    <w:p w14:paraId="780BA5B5" w14:textId="71E100C5" w:rsidR="001514BF" w:rsidRPr="00413F7E" w:rsidRDefault="001514BF" w:rsidP="00A652F9">
      <w:pPr>
        <w:rPr>
          <w:rFonts w:ascii="Avenir Next" w:hAnsi="Avenir Next"/>
          <w:sz w:val="20"/>
          <w:szCs w:val="20"/>
          <w:lang w:val="fr-FR"/>
        </w:rPr>
      </w:pPr>
    </w:p>
    <w:p w14:paraId="5FE774AF" w14:textId="0BEF6EDF" w:rsidR="001514BF" w:rsidRDefault="001514BF" w:rsidP="00A652F9">
      <w:pPr>
        <w:rPr>
          <w:rFonts w:ascii="Avenir Next" w:hAnsi="Avenir Next"/>
          <w:sz w:val="20"/>
          <w:szCs w:val="20"/>
          <w:lang w:val="fr-FR"/>
        </w:rPr>
      </w:pPr>
    </w:p>
    <w:p w14:paraId="7B7D1CE0" w14:textId="09C9C29A" w:rsidR="00344A79" w:rsidRDefault="00344A79" w:rsidP="00A652F9">
      <w:pPr>
        <w:rPr>
          <w:rFonts w:ascii="Avenir Next" w:hAnsi="Avenir Next"/>
          <w:sz w:val="20"/>
          <w:szCs w:val="20"/>
          <w:lang w:val="fr-FR"/>
        </w:rPr>
      </w:pPr>
    </w:p>
    <w:p w14:paraId="1C3B3FED" w14:textId="2810207F" w:rsidR="00344A79" w:rsidRDefault="00344A79" w:rsidP="00A652F9">
      <w:pPr>
        <w:rPr>
          <w:rFonts w:ascii="Avenir Next" w:hAnsi="Avenir Next"/>
          <w:sz w:val="20"/>
          <w:szCs w:val="20"/>
          <w:lang w:val="fr-FR"/>
        </w:rPr>
      </w:pPr>
    </w:p>
    <w:p w14:paraId="0DBB60DC" w14:textId="687F9EA7" w:rsidR="00344A79" w:rsidRDefault="00344A79" w:rsidP="00A652F9">
      <w:pPr>
        <w:rPr>
          <w:rFonts w:ascii="Avenir Next" w:hAnsi="Avenir Next"/>
          <w:sz w:val="20"/>
          <w:szCs w:val="20"/>
          <w:lang w:val="fr-FR"/>
        </w:rPr>
      </w:pPr>
    </w:p>
    <w:p w14:paraId="02F6587E" w14:textId="3FAD9BDC" w:rsidR="00344A79" w:rsidRDefault="00344A79" w:rsidP="00A652F9">
      <w:pPr>
        <w:rPr>
          <w:rFonts w:ascii="Avenir Next" w:hAnsi="Avenir Next"/>
          <w:sz w:val="20"/>
          <w:szCs w:val="20"/>
          <w:lang w:val="fr-FR"/>
        </w:rPr>
      </w:pPr>
    </w:p>
    <w:p w14:paraId="024128B6" w14:textId="32C085CE" w:rsidR="00A25387" w:rsidRDefault="00A25387">
      <w:pPr>
        <w:rPr>
          <w:rFonts w:ascii="Avenir Next" w:hAnsi="Avenir Next"/>
          <w:sz w:val="20"/>
          <w:szCs w:val="20"/>
          <w:lang w:val="fr-FR"/>
        </w:rPr>
      </w:pPr>
      <w:r>
        <w:rPr>
          <w:rFonts w:ascii="Avenir Next" w:hAnsi="Avenir Next"/>
          <w:sz w:val="20"/>
          <w:szCs w:val="20"/>
          <w:lang w:val="fr-FR"/>
        </w:rPr>
        <w:br w:type="page"/>
      </w:r>
    </w:p>
    <w:p w14:paraId="5086366A" w14:textId="681B4697" w:rsidR="00C67075" w:rsidRDefault="00C67075" w:rsidP="00A25387">
      <w:pPr>
        <w:jc w:val="both"/>
        <w:rPr>
          <w:rFonts w:ascii="Avenir Next" w:hAnsi="Avenir Next" w:cstheme="majorHAnsi"/>
          <w:b/>
          <w:szCs w:val="20"/>
          <w:lang w:val="fr-FR"/>
        </w:rPr>
      </w:pPr>
      <w:r>
        <w:rPr>
          <w:rFonts w:ascii="Avenir Next" w:hAnsi="Avenir Next"/>
          <w:b/>
          <w:bCs/>
          <w:noProof/>
          <w:lang w:val="en-GB"/>
        </w:rPr>
        <w:lastRenderedPageBreak/>
        <w:drawing>
          <wp:anchor distT="0" distB="0" distL="114300" distR="114300" simplePos="0" relativeHeight="251666432" behindDoc="1" locked="0" layoutInCell="1" allowOverlap="1" wp14:anchorId="5CA0BC39" wp14:editId="797008E9">
            <wp:simplePos x="0" y="0"/>
            <wp:positionH relativeFrom="page">
              <wp:align>right</wp:align>
            </wp:positionH>
            <wp:positionV relativeFrom="paragraph">
              <wp:posOffset>13970</wp:posOffset>
            </wp:positionV>
            <wp:extent cx="2805430" cy="4000500"/>
            <wp:effectExtent l="0" t="0" r="0" b="0"/>
            <wp:wrapTight wrapText="bothSides">
              <wp:wrapPolygon edited="0">
                <wp:start x="0" y="0"/>
                <wp:lineTo x="0" y="21497"/>
                <wp:lineTo x="21414" y="21497"/>
                <wp:lineTo x="214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543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2CB85" w14:textId="2A1BD878" w:rsidR="00C67075" w:rsidRDefault="00C67075" w:rsidP="00A25387">
      <w:pPr>
        <w:jc w:val="both"/>
        <w:rPr>
          <w:rFonts w:ascii="Avenir Next" w:hAnsi="Avenir Next" w:cstheme="majorHAnsi"/>
          <w:b/>
          <w:szCs w:val="20"/>
          <w:lang w:val="fr-FR"/>
        </w:rPr>
      </w:pPr>
    </w:p>
    <w:p w14:paraId="724B14F0" w14:textId="10BE1AEA" w:rsidR="00A25387" w:rsidRPr="00A25387" w:rsidRDefault="00A25387" w:rsidP="00A25387">
      <w:pPr>
        <w:jc w:val="both"/>
        <w:rPr>
          <w:rFonts w:ascii="Avenir Next" w:hAnsi="Avenir Next" w:cstheme="majorHAnsi"/>
          <w:b/>
          <w:szCs w:val="20"/>
          <w:lang w:val="fr-FR"/>
        </w:rPr>
      </w:pPr>
      <w:r w:rsidRPr="00A25387">
        <w:rPr>
          <w:rFonts w:ascii="Avenir Next" w:hAnsi="Avenir Next" w:cstheme="majorHAnsi"/>
          <w:b/>
          <w:szCs w:val="20"/>
          <w:lang w:val="fr-FR"/>
        </w:rPr>
        <w:t>CHRONOMASTER OPEN</w:t>
      </w:r>
    </w:p>
    <w:p w14:paraId="456F2104" w14:textId="1B26A1E1" w:rsidR="00A25387" w:rsidRPr="00A25387" w:rsidRDefault="00A25387" w:rsidP="00A25387">
      <w:pPr>
        <w:jc w:val="both"/>
        <w:rPr>
          <w:rFonts w:ascii="Avenir Next" w:hAnsi="Avenir Next" w:cs="OpenSans-CondensedLight"/>
          <w:sz w:val="18"/>
          <w:szCs w:val="18"/>
          <w:lang w:val="fr-FR"/>
        </w:rPr>
      </w:pPr>
      <w:proofErr w:type="gramStart"/>
      <w:r w:rsidRPr="00A25387">
        <w:rPr>
          <w:rFonts w:ascii="Avenir Next" w:hAnsi="Avenir Next" w:cs="OpenSans-CondensedLight"/>
          <w:sz w:val="18"/>
          <w:szCs w:val="18"/>
          <w:lang w:val="fr-FR"/>
        </w:rPr>
        <w:t>Référence:</w:t>
      </w:r>
      <w:proofErr w:type="gramEnd"/>
      <w:r w:rsidRPr="00A25387">
        <w:rPr>
          <w:rFonts w:ascii="Avenir Next" w:hAnsi="Avenir Next" w:cs="OpenSans-CondensedLight"/>
          <w:sz w:val="18"/>
          <w:szCs w:val="18"/>
          <w:lang w:val="fr-FR"/>
        </w:rPr>
        <w:t xml:space="preserve"> 03.3300.3604/21.M3300</w:t>
      </w:r>
    </w:p>
    <w:p w14:paraId="2E86B9F3" w14:textId="09C388C8" w:rsidR="00A25387" w:rsidRDefault="00A25387" w:rsidP="00A25387">
      <w:pPr>
        <w:autoSpaceDE w:val="0"/>
        <w:autoSpaceDN w:val="0"/>
        <w:adjustRightInd w:val="0"/>
        <w:spacing w:line="276" w:lineRule="auto"/>
        <w:rPr>
          <w:rFonts w:ascii="Avenir Next" w:hAnsi="Avenir Next"/>
          <w:b/>
          <w:bCs/>
          <w:sz w:val="18"/>
          <w:lang w:val="fr-FR"/>
        </w:rPr>
      </w:pPr>
    </w:p>
    <w:p w14:paraId="01987A9E" w14:textId="37CB92F2" w:rsidR="00A25387" w:rsidRDefault="00A25387" w:rsidP="00A25387">
      <w:pPr>
        <w:autoSpaceDE w:val="0"/>
        <w:autoSpaceDN w:val="0"/>
        <w:adjustRightInd w:val="0"/>
        <w:spacing w:line="276" w:lineRule="auto"/>
        <w:rPr>
          <w:rFonts w:ascii="Avenir Next" w:hAnsi="Avenir Next" w:cs="OpenSans-CondensedLight"/>
          <w:sz w:val="18"/>
          <w:szCs w:val="18"/>
          <w:lang w:val="fr-FR"/>
        </w:rPr>
      </w:pPr>
      <w:r w:rsidRPr="002809D7">
        <w:rPr>
          <w:rFonts w:ascii="Avenir Next" w:hAnsi="Avenir Next"/>
          <w:b/>
          <w:bCs/>
          <w:sz w:val="18"/>
          <w:lang w:val="fr-FR"/>
        </w:rPr>
        <w:t xml:space="preserve">Points clés </w:t>
      </w:r>
      <w:r w:rsidRPr="002809D7">
        <w:rPr>
          <w:rFonts w:ascii="Avenir Next" w:hAnsi="Avenir Next"/>
          <w:sz w:val="18"/>
          <w:lang w:val="fr-FR"/>
        </w:rPr>
        <w:t xml:space="preserve">: </w:t>
      </w:r>
      <w:r>
        <w:rPr>
          <w:rFonts w:ascii="Avenir Next" w:hAnsi="Avenir Next"/>
          <w:sz w:val="18"/>
          <w:lang w:val="fr-FR"/>
        </w:rPr>
        <w:t>c</w:t>
      </w:r>
      <w:r w:rsidRPr="002809D7">
        <w:rPr>
          <w:rFonts w:ascii="Avenir Next" w:hAnsi="Avenir Next"/>
          <w:sz w:val="18"/>
          <w:lang w:val="fr-FR"/>
        </w:rPr>
        <w:t>alibre chronographe automatique à roue à colonnes El Primero</w:t>
      </w:r>
      <w:r>
        <w:rPr>
          <w:rFonts w:ascii="Avenir Next" w:hAnsi="Avenir Next"/>
          <w:sz w:val="18"/>
          <w:lang w:val="fr-FR"/>
        </w:rPr>
        <w:t xml:space="preserve"> capable de mesurer et afficher le 10</w:t>
      </w:r>
      <w:r w:rsidRPr="002809D7">
        <w:rPr>
          <w:rFonts w:ascii="Avenir Next" w:hAnsi="Avenir Next"/>
          <w:sz w:val="18"/>
          <w:vertAlign w:val="superscript"/>
          <w:lang w:val="fr-FR"/>
        </w:rPr>
        <w:t>e</w:t>
      </w:r>
      <w:r>
        <w:rPr>
          <w:rFonts w:ascii="Avenir Next" w:hAnsi="Avenir Next"/>
          <w:sz w:val="18"/>
          <w:lang w:val="fr-FR"/>
        </w:rPr>
        <w:t xml:space="preserve"> de seconde</w:t>
      </w:r>
      <w:r w:rsidRPr="002809D7">
        <w:rPr>
          <w:rFonts w:ascii="Avenir Next" w:hAnsi="Avenir Next"/>
          <w:sz w:val="18"/>
          <w:lang w:val="fr-FR"/>
        </w:rPr>
        <w:t>. Ouverture sur le légendaire cœur battant du mouvement. Roue d'échappement et ancre en silicium</w:t>
      </w:r>
      <w:r>
        <w:rPr>
          <w:rFonts w:ascii="Avenir Next" w:hAnsi="Avenir Next" w:cs="OpenSans-CondensedLight"/>
          <w:sz w:val="18"/>
          <w:szCs w:val="18"/>
          <w:lang w:val="fr-FR"/>
        </w:rPr>
        <w:t>. Réserve de marche étendue à 60 heures. Mécanisme stop-seconde.</w:t>
      </w:r>
    </w:p>
    <w:p w14:paraId="51A4C2FC" w14:textId="7471BD94" w:rsidR="00A25387" w:rsidRPr="002809D7" w:rsidRDefault="00A25387" w:rsidP="00A25387">
      <w:pPr>
        <w:autoSpaceDE w:val="0"/>
        <w:autoSpaceDN w:val="0"/>
        <w:adjustRightInd w:val="0"/>
        <w:spacing w:line="276" w:lineRule="auto"/>
        <w:rPr>
          <w:rFonts w:ascii="Avenir Next" w:hAnsi="Avenir Next" w:cs="OpenSans-CondensedLight"/>
          <w:sz w:val="18"/>
          <w:szCs w:val="18"/>
          <w:lang w:val="fr-FR"/>
        </w:rPr>
      </w:pPr>
      <w:r w:rsidRPr="002809D7">
        <w:rPr>
          <w:rFonts w:ascii="Avenir Next" w:hAnsi="Avenir Next" w:cs="OpenSans-CondensedLight"/>
          <w:b/>
          <w:sz w:val="18"/>
          <w:szCs w:val="18"/>
          <w:lang w:val="fr-FR"/>
        </w:rPr>
        <w:t>Mouvement</w:t>
      </w:r>
      <w:r>
        <w:rPr>
          <w:rFonts w:ascii="Avenir Next" w:hAnsi="Avenir Next" w:cs="OpenSans-CondensedLight"/>
          <w:b/>
          <w:sz w:val="18"/>
          <w:szCs w:val="18"/>
          <w:lang w:val="fr-FR"/>
        </w:rPr>
        <w:t xml:space="preserve"> </w:t>
      </w:r>
      <w:r w:rsidRPr="002809D7">
        <w:rPr>
          <w:rFonts w:ascii="Avenir Next" w:hAnsi="Avenir Next" w:cs="OpenSans-CondensedLight"/>
          <w:sz w:val="18"/>
          <w:szCs w:val="18"/>
          <w:lang w:val="fr-FR"/>
        </w:rPr>
        <w:t xml:space="preserve">: El Primero 3604 automatique </w:t>
      </w:r>
    </w:p>
    <w:p w14:paraId="38D9113E" w14:textId="6470922E" w:rsidR="00A25387" w:rsidRPr="00530D31" w:rsidRDefault="00A25387" w:rsidP="00A25387">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sz w:val="18"/>
          <w:szCs w:val="18"/>
          <w:lang w:val="fr-FR"/>
        </w:rPr>
        <w:t>Fréquence</w:t>
      </w:r>
      <w:r w:rsidRPr="00530D31">
        <w:rPr>
          <w:rFonts w:ascii="Avenir Next" w:hAnsi="Avenir Next" w:cs="OpenSans-CondensedLight"/>
          <w:sz w:val="18"/>
          <w:szCs w:val="18"/>
          <w:lang w:val="fr-FR"/>
        </w:rPr>
        <w:t xml:space="preserve"> 36’000 A/h (5 Hz)</w:t>
      </w:r>
      <w:r w:rsidRPr="00530D31">
        <w:rPr>
          <w:lang w:val="fr-FR"/>
        </w:rPr>
        <w:t xml:space="preserve"> </w:t>
      </w:r>
    </w:p>
    <w:p w14:paraId="7A7758B4" w14:textId="2DAF18C7" w:rsidR="00A25387" w:rsidRPr="00530D31" w:rsidRDefault="00A25387" w:rsidP="00A25387">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sz w:val="18"/>
          <w:szCs w:val="18"/>
          <w:lang w:val="fr-FR"/>
        </w:rPr>
        <w:t>Réserve de marche :</w:t>
      </w:r>
      <w:r w:rsidRPr="00530D31">
        <w:rPr>
          <w:rFonts w:ascii="Avenir Next" w:hAnsi="Avenir Next" w:cs="OpenSans-CondensedLight"/>
          <w:sz w:val="18"/>
          <w:szCs w:val="18"/>
          <w:lang w:val="fr-FR"/>
        </w:rPr>
        <w:t xml:space="preserve"> env. 60 heures</w:t>
      </w:r>
    </w:p>
    <w:p w14:paraId="4F92E1C8" w14:textId="392379B7" w:rsidR="00A25387" w:rsidRDefault="00A25387" w:rsidP="00A25387">
      <w:pPr>
        <w:jc w:val="both"/>
        <w:rPr>
          <w:rFonts w:ascii="Avenir Next" w:hAnsi="Avenir Next"/>
          <w:sz w:val="18"/>
          <w:lang w:val="fr-FR"/>
        </w:rPr>
      </w:pPr>
      <w:r w:rsidRPr="002809D7">
        <w:rPr>
          <w:rFonts w:ascii="Avenir Next" w:hAnsi="Avenir Next" w:cs="OpenSans-CondensedLight"/>
          <w:b/>
          <w:sz w:val="18"/>
          <w:szCs w:val="18"/>
          <w:lang w:val="fr-FR"/>
        </w:rPr>
        <w:t>Fonctions</w:t>
      </w:r>
      <w:r w:rsidRPr="002809D7">
        <w:rPr>
          <w:rFonts w:ascii="Avenir Next" w:hAnsi="Avenir Next" w:cs="OpenSans-CondensedLight"/>
          <w:sz w:val="18"/>
          <w:szCs w:val="18"/>
          <w:lang w:val="fr-FR"/>
        </w:rPr>
        <w:t xml:space="preserve"> : </w:t>
      </w:r>
      <w:r>
        <w:rPr>
          <w:rFonts w:ascii="Avenir Next" w:hAnsi="Avenir Next" w:cs="OpenSans-CondensedLight"/>
          <w:sz w:val="18"/>
          <w:szCs w:val="18"/>
          <w:lang w:val="fr-FR"/>
        </w:rPr>
        <w:t>fonction chronographe 10</w:t>
      </w:r>
      <w:r w:rsidRPr="002809D7">
        <w:rPr>
          <w:rFonts w:ascii="Avenir Next" w:hAnsi="Avenir Next" w:cs="OpenSans-CondensedLight"/>
          <w:sz w:val="18"/>
          <w:szCs w:val="18"/>
          <w:vertAlign w:val="superscript"/>
          <w:lang w:val="fr-FR"/>
        </w:rPr>
        <w:t>e</w:t>
      </w:r>
      <w:r>
        <w:rPr>
          <w:rFonts w:ascii="Avenir Next" w:hAnsi="Avenir Next" w:cs="OpenSans-CondensedLight"/>
          <w:sz w:val="18"/>
          <w:szCs w:val="18"/>
          <w:lang w:val="fr-FR"/>
        </w:rPr>
        <w:t xml:space="preserve"> de seconde. Heures </w:t>
      </w:r>
      <w:r w:rsidRPr="002809D7">
        <w:rPr>
          <w:rFonts w:ascii="Avenir Next" w:hAnsi="Avenir Next"/>
          <w:sz w:val="18"/>
          <w:lang w:val="fr-FR"/>
        </w:rPr>
        <w:t>et minutes au centre</w:t>
      </w:r>
      <w:r>
        <w:rPr>
          <w:rFonts w:ascii="Avenir Next" w:hAnsi="Avenir Next"/>
          <w:sz w:val="18"/>
          <w:lang w:val="fr-FR"/>
        </w:rPr>
        <w:t>. P</w:t>
      </w:r>
      <w:r w:rsidRPr="002809D7">
        <w:rPr>
          <w:rFonts w:ascii="Avenir Next" w:hAnsi="Avenir Next"/>
          <w:sz w:val="18"/>
          <w:lang w:val="fr-FR"/>
        </w:rPr>
        <w:t xml:space="preserve">etite seconde à 9 heures. </w:t>
      </w:r>
      <w:r>
        <w:rPr>
          <w:rFonts w:ascii="Avenir Next" w:hAnsi="Avenir Next"/>
          <w:sz w:val="18"/>
          <w:lang w:val="fr-FR"/>
        </w:rPr>
        <w:t>Trotteuse de chronographe faisant un tour en 10 secondes, compteur 60 minutes à 6 heures, compteur 60 secondes à 3 heures.</w:t>
      </w:r>
    </w:p>
    <w:p w14:paraId="50ECA12D" w14:textId="11B0F514" w:rsidR="00A25387" w:rsidRPr="00530D31" w:rsidRDefault="00A25387" w:rsidP="00A25387">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bCs/>
          <w:sz w:val="18"/>
          <w:szCs w:val="18"/>
          <w:lang w:val="fr-FR"/>
        </w:rPr>
        <w:t>Finitions :</w:t>
      </w:r>
      <w:r w:rsidRPr="00530D31">
        <w:rPr>
          <w:rFonts w:ascii="Avenir Next" w:hAnsi="Avenir Next" w:cs="OpenSans-CondensedLight"/>
          <w:sz w:val="18"/>
          <w:szCs w:val="18"/>
          <w:lang w:val="fr-FR"/>
        </w:rPr>
        <w:t xml:space="preserve">  </w:t>
      </w:r>
      <w:r>
        <w:rPr>
          <w:rFonts w:ascii="Avenir Next" w:hAnsi="Avenir Next" w:cs="OpenSans-CondensedLight"/>
          <w:sz w:val="18"/>
          <w:szCs w:val="18"/>
          <w:lang w:val="fr-FR"/>
        </w:rPr>
        <w:t>n</w:t>
      </w:r>
      <w:r w:rsidRPr="00530D31">
        <w:rPr>
          <w:rFonts w:ascii="Avenir Next" w:hAnsi="Avenir Next" w:cs="OpenSans-CondensedLight"/>
          <w:sz w:val="18"/>
          <w:szCs w:val="18"/>
          <w:lang w:val="fr-FR"/>
        </w:rPr>
        <w:t>ouvelle masse oscillante étoilée aux finitions satinées</w:t>
      </w:r>
      <w:r>
        <w:rPr>
          <w:rFonts w:ascii="Avenir Next" w:hAnsi="Avenir Next" w:cs="OpenSans-CondensedLight"/>
          <w:sz w:val="18"/>
          <w:szCs w:val="18"/>
          <w:lang w:val="fr-FR"/>
        </w:rPr>
        <w:t xml:space="preserve"> </w:t>
      </w:r>
    </w:p>
    <w:p w14:paraId="20F02E4A" w14:textId="776DD451" w:rsidR="00A25387" w:rsidRPr="00530D31" w:rsidRDefault="00A25387" w:rsidP="00A25387">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sz w:val="18"/>
          <w:szCs w:val="18"/>
          <w:lang w:val="fr-FR"/>
        </w:rPr>
        <w:t>Prix :</w:t>
      </w:r>
      <w:r w:rsidRPr="00530D31">
        <w:rPr>
          <w:rFonts w:ascii="Avenir Next" w:hAnsi="Avenir Next" w:cs="OpenSans-CondensedLight"/>
          <w:sz w:val="18"/>
          <w:szCs w:val="18"/>
          <w:lang w:val="fr-FR"/>
        </w:rPr>
        <w:t xml:space="preserve"> 9’900 CHF</w:t>
      </w:r>
    </w:p>
    <w:p w14:paraId="392C98C9" w14:textId="77777777" w:rsidR="00A25387" w:rsidRPr="00530D31" w:rsidRDefault="00A25387" w:rsidP="00A25387">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sz w:val="18"/>
          <w:szCs w:val="18"/>
          <w:lang w:val="fr-FR"/>
        </w:rPr>
        <w:t>Matière</w:t>
      </w:r>
      <w:r>
        <w:rPr>
          <w:rFonts w:ascii="Avenir Next" w:hAnsi="Avenir Next" w:cs="OpenSans-CondensedLight"/>
          <w:b/>
          <w:sz w:val="18"/>
          <w:szCs w:val="18"/>
          <w:lang w:val="fr-FR"/>
        </w:rPr>
        <w:t xml:space="preserve"> </w:t>
      </w:r>
      <w:r w:rsidRPr="00530D31">
        <w:rPr>
          <w:rFonts w:ascii="Avenir Next" w:hAnsi="Avenir Next" w:cs="OpenSans-CondensedLight"/>
          <w:sz w:val="18"/>
          <w:szCs w:val="18"/>
          <w:lang w:val="fr-FR"/>
        </w:rPr>
        <w:t>: acier</w:t>
      </w:r>
      <w:r>
        <w:rPr>
          <w:rFonts w:ascii="Avenir Next" w:hAnsi="Avenir Next" w:cs="OpenSans-CondensedLight"/>
          <w:sz w:val="18"/>
          <w:szCs w:val="18"/>
          <w:lang w:val="fr-FR"/>
        </w:rPr>
        <w:t xml:space="preserve"> inoxydable</w:t>
      </w:r>
    </w:p>
    <w:p w14:paraId="7EEE30EE" w14:textId="3B0DC7CD" w:rsidR="00A25387" w:rsidRPr="00530D31" w:rsidRDefault="00A25387" w:rsidP="00A25387">
      <w:pPr>
        <w:autoSpaceDE w:val="0"/>
        <w:autoSpaceDN w:val="0"/>
        <w:adjustRightInd w:val="0"/>
        <w:spacing w:line="276" w:lineRule="auto"/>
        <w:rPr>
          <w:rFonts w:ascii="Avenir Next" w:hAnsi="Avenir Next" w:cs="OpenSans-CondensedLight"/>
          <w:sz w:val="18"/>
          <w:szCs w:val="18"/>
          <w:lang w:val="fr-FR"/>
        </w:rPr>
      </w:pPr>
      <w:r w:rsidRPr="00530D31">
        <w:rPr>
          <w:rFonts w:ascii="Calibri" w:hAnsi="Calibri"/>
          <w:b/>
          <w:bCs/>
          <w:sz w:val="18"/>
          <w:lang w:val="fr-FR"/>
        </w:rPr>
        <w:t>É</w:t>
      </w:r>
      <w:r w:rsidRPr="00530D31">
        <w:rPr>
          <w:rFonts w:ascii="Avenir Next" w:hAnsi="Avenir Next"/>
          <w:b/>
          <w:bCs/>
          <w:sz w:val="18"/>
          <w:lang w:val="fr-FR"/>
        </w:rPr>
        <w:t>tanchéité</w:t>
      </w:r>
      <w:r>
        <w:rPr>
          <w:rFonts w:ascii="Avenir Next" w:hAnsi="Avenir Next"/>
          <w:b/>
          <w:bCs/>
          <w:sz w:val="18"/>
          <w:lang w:val="fr-FR"/>
        </w:rPr>
        <w:t xml:space="preserve"> </w:t>
      </w:r>
      <w:r w:rsidRPr="00530D31">
        <w:rPr>
          <w:rFonts w:ascii="Avenir Next" w:hAnsi="Avenir Next" w:cs="OpenSans-CondensedLight"/>
          <w:sz w:val="18"/>
          <w:szCs w:val="18"/>
          <w:lang w:val="fr-FR"/>
        </w:rPr>
        <w:t>: 10 ATM</w:t>
      </w:r>
    </w:p>
    <w:p w14:paraId="12D81978" w14:textId="6F50B42A" w:rsidR="00A25387" w:rsidRPr="00530D31" w:rsidRDefault="00A25387" w:rsidP="00A25387">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bCs/>
          <w:sz w:val="18"/>
          <w:szCs w:val="18"/>
          <w:lang w:val="fr-FR"/>
        </w:rPr>
        <w:t>Boîtier :</w:t>
      </w:r>
      <w:r w:rsidRPr="00530D31">
        <w:rPr>
          <w:rFonts w:ascii="Avenir Next" w:hAnsi="Avenir Next" w:cs="OpenSans-CondensedLight"/>
          <w:sz w:val="18"/>
          <w:szCs w:val="18"/>
          <w:lang w:val="fr-FR"/>
        </w:rPr>
        <w:t xml:space="preserve"> </w:t>
      </w:r>
      <w:r w:rsidR="00FF4FBD">
        <w:rPr>
          <w:rFonts w:ascii="Avenir Next" w:hAnsi="Avenir Next" w:cs="OpenSans-CondensedLight"/>
          <w:sz w:val="18"/>
          <w:szCs w:val="18"/>
          <w:lang w:val="fr-FR"/>
        </w:rPr>
        <w:t>39.5</w:t>
      </w:r>
      <w:r w:rsidRPr="00530D31">
        <w:rPr>
          <w:rFonts w:ascii="Avenir Next" w:hAnsi="Avenir Next" w:cs="OpenSans-CondensedLight"/>
          <w:sz w:val="18"/>
          <w:szCs w:val="18"/>
          <w:lang w:val="fr-FR"/>
        </w:rPr>
        <w:t>mm</w:t>
      </w:r>
    </w:p>
    <w:p w14:paraId="0755BF94" w14:textId="3829B160" w:rsidR="00A25387" w:rsidRDefault="00A25387" w:rsidP="00A25387">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sz w:val="18"/>
          <w:szCs w:val="18"/>
          <w:lang w:val="fr-FR"/>
        </w:rPr>
        <w:t>Cadran</w:t>
      </w:r>
      <w:r>
        <w:rPr>
          <w:rFonts w:ascii="Avenir Next" w:hAnsi="Avenir Next" w:cs="OpenSans-CondensedLight"/>
          <w:b/>
          <w:sz w:val="18"/>
          <w:szCs w:val="18"/>
          <w:lang w:val="fr-FR"/>
        </w:rPr>
        <w:t xml:space="preserve"> </w:t>
      </w:r>
      <w:r w:rsidRPr="00530D31">
        <w:rPr>
          <w:rFonts w:ascii="Avenir Next" w:hAnsi="Avenir Next" w:cs="OpenSans-CondensedLight"/>
          <w:sz w:val="18"/>
          <w:szCs w:val="18"/>
          <w:lang w:val="fr-FR"/>
        </w:rPr>
        <w:t xml:space="preserve">: </w:t>
      </w:r>
      <w:r>
        <w:rPr>
          <w:rFonts w:ascii="Avenir Next" w:hAnsi="Avenir Next" w:cs="OpenSans-CondensedLight"/>
          <w:sz w:val="18"/>
          <w:szCs w:val="18"/>
          <w:lang w:val="fr-FR"/>
        </w:rPr>
        <w:t>argenté</w:t>
      </w:r>
      <w:r w:rsidRPr="00530D31">
        <w:rPr>
          <w:rFonts w:ascii="Avenir Next" w:hAnsi="Avenir Next" w:cs="OpenSans-CondensedLight"/>
          <w:sz w:val="18"/>
          <w:szCs w:val="18"/>
          <w:lang w:val="fr-FR"/>
        </w:rPr>
        <w:t xml:space="preserve"> </w:t>
      </w:r>
      <w:r>
        <w:rPr>
          <w:rFonts w:ascii="Avenir Next" w:hAnsi="Avenir Next" w:cs="OpenSans-CondensedLight"/>
          <w:sz w:val="18"/>
          <w:szCs w:val="18"/>
          <w:lang w:val="fr-FR"/>
        </w:rPr>
        <w:t>noir</w:t>
      </w:r>
      <w:r w:rsidRPr="00530D31">
        <w:rPr>
          <w:rFonts w:ascii="Avenir Next" w:hAnsi="Avenir Next" w:cs="OpenSans-CondensedLight"/>
          <w:sz w:val="18"/>
          <w:szCs w:val="18"/>
          <w:lang w:val="fr-FR"/>
        </w:rPr>
        <w:t xml:space="preserve"> avec </w:t>
      </w:r>
      <w:r>
        <w:rPr>
          <w:rFonts w:ascii="Avenir Next" w:hAnsi="Avenir Next" w:cs="OpenSans-CondensedLight"/>
          <w:sz w:val="18"/>
          <w:szCs w:val="18"/>
          <w:lang w:val="fr-FR"/>
        </w:rPr>
        <w:t xml:space="preserve">2 </w:t>
      </w:r>
      <w:r w:rsidRPr="00530D31">
        <w:rPr>
          <w:rFonts w:ascii="Avenir Next" w:hAnsi="Avenir Next" w:cs="OpenSans-CondensedLight"/>
          <w:sz w:val="18"/>
          <w:szCs w:val="18"/>
          <w:lang w:val="fr-FR"/>
        </w:rPr>
        <w:t>compteurs de couleur &amp;</w:t>
      </w:r>
      <w:r>
        <w:rPr>
          <w:rFonts w:ascii="Avenir Next" w:hAnsi="Avenir Next" w:cs="OpenSans-CondensedLight"/>
          <w:sz w:val="18"/>
          <w:szCs w:val="18"/>
          <w:lang w:val="fr-FR"/>
        </w:rPr>
        <w:t xml:space="preserve"> un compteur polymère translucide</w:t>
      </w:r>
    </w:p>
    <w:p w14:paraId="7FA33FF8" w14:textId="08631A8D" w:rsidR="00A25387" w:rsidRPr="00413F7E" w:rsidRDefault="00A25387" w:rsidP="00A25387">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 xml:space="preserve">Index </w:t>
      </w:r>
      <w:r w:rsidRPr="00413F7E">
        <w:rPr>
          <w:rFonts w:ascii="Avenir Next" w:hAnsi="Avenir Next" w:cs="OpenSans-CondensedLight"/>
          <w:sz w:val="18"/>
          <w:szCs w:val="18"/>
          <w:lang w:val="fr-FR"/>
        </w:rPr>
        <w:t>: rhodiés, facettés et revêtus de Super-</w:t>
      </w:r>
      <w:proofErr w:type="spellStart"/>
      <w:r w:rsidRPr="00413F7E">
        <w:rPr>
          <w:rFonts w:ascii="Avenir Next" w:hAnsi="Avenir Next" w:cs="OpenSans-CondensedLight"/>
          <w:sz w:val="18"/>
          <w:szCs w:val="18"/>
          <w:lang w:val="fr-FR"/>
        </w:rPr>
        <w:t>LumiNova</w:t>
      </w:r>
      <w:proofErr w:type="spellEnd"/>
      <w:r w:rsidRPr="00413F7E">
        <w:rPr>
          <w:rFonts w:ascii="Avenir Next" w:hAnsi="Avenir Next" w:cs="OpenSans-CondensedLight"/>
          <w:sz w:val="18"/>
          <w:szCs w:val="18"/>
          <w:lang w:val="fr-FR"/>
        </w:rPr>
        <w:t xml:space="preserve">® SLN C1 </w:t>
      </w:r>
    </w:p>
    <w:p w14:paraId="34D9F791" w14:textId="77777777" w:rsidR="00A25387" w:rsidRPr="00413F7E" w:rsidRDefault="00A25387" w:rsidP="00A25387">
      <w:pPr>
        <w:autoSpaceDE w:val="0"/>
        <w:autoSpaceDN w:val="0"/>
        <w:adjustRightInd w:val="0"/>
        <w:spacing w:line="276" w:lineRule="auto"/>
        <w:rPr>
          <w:lang w:val="fr-FR"/>
        </w:rPr>
      </w:pPr>
      <w:r w:rsidRPr="00413F7E">
        <w:rPr>
          <w:rFonts w:ascii="Avenir Next" w:hAnsi="Avenir Next" w:cs="OpenSans-CondensedLight"/>
          <w:b/>
          <w:sz w:val="18"/>
          <w:szCs w:val="18"/>
          <w:lang w:val="fr-FR"/>
        </w:rPr>
        <w:t>Aiguilles</w:t>
      </w:r>
      <w:r>
        <w:rPr>
          <w:rFonts w:ascii="Avenir Next" w:hAnsi="Avenir Next" w:cs="OpenSans-CondensedLight"/>
          <w:b/>
          <w:sz w:val="18"/>
          <w:szCs w:val="18"/>
          <w:lang w:val="fr-FR"/>
        </w:rPr>
        <w:t xml:space="preserve"> </w:t>
      </w:r>
      <w:r w:rsidRPr="00413F7E">
        <w:rPr>
          <w:rFonts w:ascii="Avenir Next" w:hAnsi="Avenir Next" w:cs="OpenSans-CondensedLight"/>
          <w:b/>
          <w:sz w:val="18"/>
          <w:szCs w:val="18"/>
          <w:lang w:val="fr-FR"/>
        </w:rPr>
        <w:t>:</w:t>
      </w:r>
      <w:r w:rsidRPr="00413F7E">
        <w:rPr>
          <w:rFonts w:ascii="Avenir Next" w:hAnsi="Avenir Next" w:cs="OpenSans-CondensedLight"/>
          <w:sz w:val="18"/>
          <w:szCs w:val="18"/>
          <w:lang w:val="fr-FR"/>
        </w:rPr>
        <w:t xml:space="preserve"> rhodiées, facettées et revêtues de Super-</w:t>
      </w:r>
      <w:proofErr w:type="spellStart"/>
      <w:r w:rsidRPr="00413F7E">
        <w:rPr>
          <w:rFonts w:ascii="Avenir Next" w:hAnsi="Avenir Next" w:cs="OpenSans-CondensedLight"/>
          <w:sz w:val="18"/>
          <w:szCs w:val="18"/>
          <w:lang w:val="fr-FR"/>
        </w:rPr>
        <w:t>LumiNova</w:t>
      </w:r>
      <w:proofErr w:type="spellEnd"/>
      <w:r w:rsidRPr="00413F7E">
        <w:rPr>
          <w:rFonts w:ascii="Avenir Next" w:hAnsi="Avenir Next" w:cs="OpenSans-CondensedLight"/>
          <w:sz w:val="18"/>
          <w:szCs w:val="18"/>
          <w:lang w:val="fr-FR"/>
        </w:rPr>
        <w:t xml:space="preserve">® SLN C1 </w:t>
      </w:r>
    </w:p>
    <w:p w14:paraId="1EDA0F39" w14:textId="29246F3A" w:rsidR="00344A79" w:rsidRPr="00A25387" w:rsidRDefault="00A25387" w:rsidP="00A25387">
      <w:pPr>
        <w:autoSpaceDE w:val="0"/>
        <w:autoSpaceDN w:val="0"/>
        <w:adjustRightInd w:val="0"/>
        <w:spacing w:line="276" w:lineRule="auto"/>
        <w:rPr>
          <w:rFonts w:ascii="Avenir Next" w:eastAsia="Times New Roman" w:hAnsi="Avenir Next" w:cs="Arial"/>
          <w:sz w:val="18"/>
          <w:szCs w:val="18"/>
          <w:lang w:val="fr-FR" w:eastAsia="en-GB"/>
        </w:rPr>
      </w:pPr>
      <w:r w:rsidRPr="00413F7E">
        <w:rPr>
          <w:rFonts w:ascii="Avenir Next" w:hAnsi="Avenir Next" w:cs="OpenSans-CondensedLight"/>
          <w:b/>
          <w:sz w:val="18"/>
          <w:szCs w:val="18"/>
          <w:lang w:val="fr-FR"/>
        </w:rPr>
        <w:t>Bracelet &amp; boucle</w:t>
      </w:r>
      <w:r>
        <w:rPr>
          <w:rFonts w:ascii="Avenir Next" w:hAnsi="Avenir Next" w:cs="OpenSans-CondensedLight"/>
          <w:b/>
          <w:sz w:val="18"/>
          <w:szCs w:val="18"/>
          <w:lang w:val="fr-FR"/>
        </w:rPr>
        <w:t xml:space="preserve"> </w:t>
      </w:r>
      <w:r w:rsidRPr="00413F7E">
        <w:rPr>
          <w:rFonts w:ascii="Avenir Next" w:hAnsi="Avenir Next" w:cs="OpenSans-CondensedLight"/>
          <w:b/>
          <w:sz w:val="18"/>
          <w:szCs w:val="18"/>
          <w:lang w:val="fr-FR"/>
        </w:rPr>
        <w:t>:</w:t>
      </w:r>
      <w:r w:rsidRPr="00413F7E">
        <w:rPr>
          <w:rFonts w:ascii="Avenir Next" w:hAnsi="Avenir Next" w:cs="OpenSans-CondensedLight"/>
          <w:sz w:val="18"/>
          <w:szCs w:val="18"/>
          <w:lang w:val="fr-FR"/>
        </w:rPr>
        <w:t xml:space="preserve"> </w:t>
      </w:r>
      <w:r w:rsidRPr="00413F7E">
        <w:rPr>
          <w:rFonts w:ascii="Avenir Next" w:eastAsia="Times New Roman" w:hAnsi="Avenir Next" w:cs="Arial"/>
          <w:sz w:val="18"/>
          <w:szCs w:val="18"/>
          <w:lang w:val="fr-FR" w:eastAsia="en-GB"/>
        </w:rPr>
        <w:t>bracelet m</w:t>
      </w:r>
      <w:r>
        <w:rPr>
          <w:rFonts w:ascii="Avenir Next" w:eastAsia="Times New Roman" w:hAnsi="Avenir Next" w:cs="Arial"/>
          <w:sz w:val="18"/>
          <w:szCs w:val="18"/>
          <w:lang w:val="fr-FR" w:eastAsia="en-GB"/>
        </w:rPr>
        <w:t>é</w:t>
      </w:r>
      <w:r w:rsidRPr="00413F7E">
        <w:rPr>
          <w:rFonts w:ascii="Avenir Next" w:eastAsia="Times New Roman" w:hAnsi="Avenir Next" w:cs="Arial"/>
          <w:sz w:val="18"/>
          <w:szCs w:val="18"/>
          <w:lang w:val="fr-FR" w:eastAsia="en-GB"/>
        </w:rPr>
        <w:t>tal avec double boucle déployant</w:t>
      </w:r>
    </w:p>
    <w:p w14:paraId="241E568F" w14:textId="3AEB7455" w:rsidR="00344A79" w:rsidRPr="00A25387" w:rsidRDefault="00344A79" w:rsidP="00A652F9">
      <w:pPr>
        <w:rPr>
          <w:rFonts w:ascii="Avenir Next" w:hAnsi="Avenir Next"/>
          <w:sz w:val="20"/>
          <w:szCs w:val="20"/>
          <w:lang w:val="fr-FR"/>
        </w:rPr>
      </w:pPr>
    </w:p>
    <w:p w14:paraId="75DAA62F" w14:textId="602659F3" w:rsidR="00344A79" w:rsidRPr="00A25387" w:rsidRDefault="00344A79" w:rsidP="00A652F9">
      <w:pPr>
        <w:rPr>
          <w:rFonts w:ascii="Avenir Next" w:hAnsi="Avenir Next"/>
          <w:sz w:val="20"/>
          <w:szCs w:val="20"/>
          <w:lang w:val="fr-FR"/>
        </w:rPr>
      </w:pPr>
    </w:p>
    <w:p w14:paraId="3A55A94D" w14:textId="034CC9A4" w:rsidR="00344A79" w:rsidRPr="00A25387" w:rsidRDefault="00344A79" w:rsidP="00A652F9">
      <w:pPr>
        <w:rPr>
          <w:rFonts w:ascii="Avenir Next" w:hAnsi="Avenir Next"/>
          <w:sz w:val="20"/>
          <w:szCs w:val="20"/>
          <w:lang w:val="fr-FR"/>
        </w:rPr>
      </w:pPr>
    </w:p>
    <w:p w14:paraId="33E043D0" w14:textId="3D9654FD" w:rsidR="00344A79" w:rsidRPr="00A25387" w:rsidRDefault="00344A79" w:rsidP="00A652F9">
      <w:pPr>
        <w:rPr>
          <w:rFonts w:ascii="Avenir Next" w:hAnsi="Avenir Next"/>
          <w:sz w:val="20"/>
          <w:szCs w:val="20"/>
          <w:lang w:val="fr-FR"/>
        </w:rPr>
      </w:pPr>
    </w:p>
    <w:p w14:paraId="4B4730E5" w14:textId="052BA9DF" w:rsidR="00344A79" w:rsidRPr="00A25387" w:rsidRDefault="00344A79" w:rsidP="00A652F9">
      <w:pPr>
        <w:rPr>
          <w:rFonts w:ascii="Avenir Next" w:hAnsi="Avenir Next"/>
          <w:sz w:val="20"/>
          <w:szCs w:val="20"/>
          <w:lang w:val="fr-FR"/>
        </w:rPr>
      </w:pPr>
    </w:p>
    <w:p w14:paraId="772079F8" w14:textId="33F41482" w:rsidR="00344A79" w:rsidRPr="00A25387" w:rsidRDefault="00344A79" w:rsidP="00A652F9">
      <w:pPr>
        <w:rPr>
          <w:rFonts w:ascii="Avenir Next" w:hAnsi="Avenir Next"/>
          <w:sz w:val="20"/>
          <w:szCs w:val="20"/>
          <w:lang w:val="fr-FR"/>
        </w:rPr>
      </w:pPr>
    </w:p>
    <w:p w14:paraId="35C38AFB" w14:textId="29B78B2A" w:rsidR="00344A79" w:rsidRPr="00A25387" w:rsidRDefault="00344A79" w:rsidP="00A652F9">
      <w:pPr>
        <w:rPr>
          <w:rFonts w:ascii="Avenir Next" w:hAnsi="Avenir Next"/>
          <w:sz w:val="20"/>
          <w:szCs w:val="20"/>
          <w:lang w:val="fr-FR"/>
        </w:rPr>
      </w:pPr>
    </w:p>
    <w:p w14:paraId="016284C8" w14:textId="3B8C9AD0" w:rsidR="00344A79" w:rsidRPr="00A25387" w:rsidRDefault="00344A79" w:rsidP="00A652F9">
      <w:pPr>
        <w:rPr>
          <w:rFonts w:ascii="Avenir Next" w:hAnsi="Avenir Next"/>
          <w:sz w:val="20"/>
          <w:szCs w:val="20"/>
          <w:lang w:val="fr-FR"/>
        </w:rPr>
      </w:pPr>
    </w:p>
    <w:p w14:paraId="1C1BF336" w14:textId="774E0ECB" w:rsidR="00344A79" w:rsidRPr="00A25387" w:rsidRDefault="00344A79" w:rsidP="00A652F9">
      <w:pPr>
        <w:rPr>
          <w:rFonts w:ascii="Avenir Next" w:hAnsi="Avenir Next"/>
          <w:sz w:val="20"/>
          <w:szCs w:val="20"/>
          <w:lang w:val="fr-FR"/>
        </w:rPr>
      </w:pPr>
    </w:p>
    <w:p w14:paraId="089A7A16" w14:textId="294A46AE" w:rsidR="00344A79" w:rsidRPr="00A25387" w:rsidRDefault="00344A79" w:rsidP="00A652F9">
      <w:pPr>
        <w:rPr>
          <w:rFonts w:ascii="Avenir Next" w:hAnsi="Avenir Next"/>
          <w:sz w:val="20"/>
          <w:szCs w:val="20"/>
          <w:lang w:val="fr-FR"/>
        </w:rPr>
      </w:pPr>
    </w:p>
    <w:p w14:paraId="21864CE4" w14:textId="38408BD6" w:rsidR="00344A79" w:rsidRPr="00A25387" w:rsidRDefault="00344A79" w:rsidP="00A652F9">
      <w:pPr>
        <w:rPr>
          <w:rFonts w:ascii="Avenir Next" w:hAnsi="Avenir Next"/>
          <w:sz w:val="20"/>
          <w:szCs w:val="20"/>
          <w:lang w:val="fr-FR"/>
        </w:rPr>
      </w:pPr>
    </w:p>
    <w:p w14:paraId="1F4175BF" w14:textId="2D4EF488" w:rsidR="00344A79" w:rsidRPr="00A25387" w:rsidRDefault="00344A79" w:rsidP="00A652F9">
      <w:pPr>
        <w:rPr>
          <w:rFonts w:ascii="Avenir Next" w:hAnsi="Avenir Next"/>
          <w:sz w:val="20"/>
          <w:szCs w:val="20"/>
          <w:lang w:val="fr-FR"/>
        </w:rPr>
      </w:pPr>
    </w:p>
    <w:p w14:paraId="4907DE92" w14:textId="4DF266B9" w:rsidR="00344A79" w:rsidRPr="00A25387" w:rsidRDefault="00344A79" w:rsidP="00A652F9">
      <w:pPr>
        <w:rPr>
          <w:rFonts w:ascii="Avenir Next" w:hAnsi="Avenir Next"/>
          <w:sz w:val="20"/>
          <w:szCs w:val="20"/>
          <w:lang w:val="fr-FR"/>
        </w:rPr>
      </w:pPr>
    </w:p>
    <w:p w14:paraId="675B9F52" w14:textId="6DE03903" w:rsidR="00344A79" w:rsidRDefault="00344A79" w:rsidP="00A652F9">
      <w:pPr>
        <w:rPr>
          <w:rFonts w:ascii="Avenir Next" w:hAnsi="Avenir Next"/>
          <w:sz w:val="20"/>
          <w:szCs w:val="20"/>
          <w:lang w:val="fr-FR"/>
        </w:rPr>
      </w:pPr>
    </w:p>
    <w:p w14:paraId="4DF81855" w14:textId="41CA529D" w:rsidR="00946F4E" w:rsidRDefault="00946F4E" w:rsidP="00A652F9">
      <w:pPr>
        <w:rPr>
          <w:rFonts w:ascii="Avenir Next" w:hAnsi="Avenir Next"/>
          <w:sz w:val="20"/>
          <w:szCs w:val="20"/>
          <w:lang w:val="fr-FR"/>
        </w:rPr>
      </w:pPr>
    </w:p>
    <w:p w14:paraId="09D033CB" w14:textId="135FB5A9" w:rsidR="00946F4E" w:rsidRDefault="00946F4E" w:rsidP="00A652F9">
      <w:pPr>
        <w:rPr>
          <w:rFonts w:ascii="Avenir Next" w:hAnsi="Avenir Next"/>
          <w:sz w:val="20"/>
          <w:szCs w:val="20"/>
          <w:lang w:val="fr-FR"/>
        </w:rPr>
      </w:pPr>
    </w:p>
    <w:p w14:paraId="59C8CFBD" w14:textId="07D65A1C" w:rsidR="00946F4E" w:rsidRDefault="00946F4E" w:rsidP="00A652F9">
      <w:pPr>
        <w:rPr>
          <w:rFonts w:ascii="Avenir Next" w:hAnsi="Avenir Next"/>
          <w:sz w:val="20"/>
          <w:szCs w:val="20"/>
          <w:lang w:val="fr-FR"/>
        </w:rPr>
      </w:pPr>
    </w:p>
    <w:p w14:paraId="454B8C7C" w14:textId="7E59403E" w:rsidR="00946F4E" w:rsidRDefault="00946F4E" w:rsidP="00A652F9">
      <w:pPr>
        <w:rPr>
          <w:rFonts w:ascii="Avenir Next" w:hAnsi="Avenir Next"/>
          <w:sz w:val="20"/>
          <w:szCs w:val="20"/>
          <w:lang w:val="fr-FR"/>
        </w:rPr>
      </w:pPr>
    </w:p>
    <w:p w14:paraId="41028A80" w14:textId="198833A2" w:rsidR="00946F4E" w:rsidRDefault="00946F4E" w:rsidP="00A652F9">
      <w:pPr>
        <w:rPr>
          <w:rFonts w:ascii="Avenir Next" w:hAnsi="Avenir Next"/>
          <w:sz w:val="20"/>
          <w:szCs w:val="20"/>
          <w:lang w:val="fr-FR"/>
        </w:rPr>
      </w:pPr>
    </w:p>
    <w:p w14:paraId="19318D3E" w14:textId="1D0450A1" w:rsidR="00946F4E" w:rsidRDefault="00946F4E" w:rsidP="00A652F9">
      <w:pPr>
        <w:rPr>
          <w:rFonts w:ascii="Avenir Next" w:hAnsi="Avenir Next"/>
          <w:sz w:val="20"/>
          <w:szCs w:val="20"/>
          <w:lang w:val="fr-FR"/>
        </w:rPr>
      </w:pPr>
    </w:p>
    <w:p w14:paraId="4995E071" w14:textId="15D0327C" w:rsidR="00946F4E" w:rsidRDefault="00946F4E" w:rsidP="00A652F9">
      <w:pPr>
        <w:rPr>
          <w:rFonts w:ascii="Avenir Next" w:hAnsi="Avenir Next"/>
          <w:sz w:val="20"/>
          <w:szCs w:val="20"/>
          <w:lang w:val="fr-FR"/>
        </w:rPr>
      </w:pPr>
    </w:p>
    <w:p w14:paraId="6F2D73F2" w14:textId="3DC5EDE5" w:rsidR="00946F4E" w:rsidRDefault="00946F4E" w:rsidP="00A652F9">
      <w:pPr>
        <w:rPr>
          <w:rFonts w:ascii="Avenir Next" w:hAnsi="Avenir Next"/>
          <w:sz w:val="20"/>
          <w:szCs w:val="20"/>
          <w:lang w:val="fr-FR"/>
        </w:rPr>
      </w:pPr>
    </w:p>
    <w:p w14:paraId="6D444214" w14:textId="6EA7FBF0" w:rsidR="00946F4E" w:rsidRDefault="00946F4E" w:rsidP="00A652F9">
      <w:pPr>
        <w:rPr>
          <w:rFonts w:ascii="Avenir Next" w:hAnsi="Avenir Next"/>
          <w:sz w:val="20"/>
          <w:szCs w:val="20"/>
          <w:lang w:val="fr-FR"/>
        </w:rPr>
      </w:pPr>
    </w:p>
    <w:p w14:paraId="3D791E00" w14:textId="77777777" w:rsidR="00946F4E" w:rsidRPr="00A25387" w:rsidRDefault="00946F4E" w:rsidP="00A652F9">
      <w:pPr>
        <w:rPr>
          <w:rFonts w:ascii="Avenir Next" w:hAnsi="Avenir Next"/>
          <w:sz w:val="20"/>
          <w:szCs w:val="20"/>
          <w:lang w:val="fr-FR"/>
        </w:rPr>
      </w:pPr>
    </w:p>
    <w:p w14:paraId="00A6965A" w14:textId="11E2BC1C" w:rsidR="001514BF" w:rsidRPr="00A25387" w:rsidRDefault="001514BF" w:rsidP="00A652F9">
      <w:pPr>
        <w:rPr>
          <w:rFonts w:ascii="Avenir Next" w:hAnsi="Avenir Next"/>
          <w:sz w:val="20"/>
          <w:szCs w:val="20"/>
          <w:lang w:val="fr-FR"/>
        </w:rPr>
      </w:pPr>
    </w:p>
    <w:p w14:paraId="4257479A" w14:textId="5A12CEB9" w:rsidR="001514BF" w:rsidRDefault="001514BF" w:rsidP="00A652F9">
      <w:pPr>
        <w:rPr>
          <w:rFonts w:ascii="Avenir Next" w:hAnsi="Avenir Next"/>
          <w:sz w:val="20"/>
          <w:szCs w:val="20"/>
          <w:lang w:val="fr-FR"/>
        </w:rPr>
      </w:pPr>
    </w:p>
    <w:p w14:paraId="1E91879F" w14:textId="77777777" w:rsidR="00C67075" w:rsidRPr="00A25387" w:rsidRDefault="00C67075" w:rsidP="00A652F9">
      <w:pPr>
        <w:rPr>
          <w:rFonts w:ascii="Avenir Next" w:hAnsi="Avenir Next"/>
          <w:sz w:val="20"/>
          <w:szCs w:val="20"/>
          <w:lang w:val="fr-FR"/>
        </w:rPr>
      </w:pPr>
    </w:p>
    <w:p w14:paraId="4841A704" w14:textId="303AD603" w:rsidR="00C67075" w:rsidRDefault="00C67075" w:rsidP="00344A79">
      <w:pPr>
        <w:jc w:val="both"/>
        <w:rPr>
          <w:rFonts w:ascii="Avenir Next" w:hAnsi="Avenir Next" w:cstheme="majorHAnsi"/>
          <w:b/>
          <w:szCs w:val="20"/>
          <w:lang w:val="fr-FR"/>
        </w:rPr>
      </w:pPr>
      <w:r>
        <w:rPr>
          <w:rFonts w:ascii="Avenir Next" w:hAnsi="Avenir Next"/>
          <w:noProof/>
          <w:lang w:val="en-US"/>
        </w:rPr>
        <w:drawing>
          <wp:anchor distT="0" distB="0" distL="114300" distR="114300" simplePos="0" relativeHeight="251668480" behindDoc="0" locked="0" layoutInCell="1" allowOverlap="1" wp14:anchorId="3AC5F3AC" wp14:editId="5C3110D9">
            <wp:simplePos x="0" y="0"/>
            <wp:positionH relativeFrom="page">
              <wp:align>right</wp:align>
            </wp:positionH>
            <wp:positionV relativeFrom="paragraph">
              <wp:posOffset>13970</wp:posOffset>
            </wp:positionV>
            <wp:extent cx="2799715" cy="3992880"/>
            <wp:effectExtent l="0" t="0" r="63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9715" cy="3992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D61C7" w14:textId="77777777" w:rsidR="00C67075" w:rsidRDefault="00C67075" w:rsidP="00344A79">
      <w:pPr>
        <w:jc w:val="both"/>
        <w:rPr>
          <w:rFonts w:ascii="Avenir Next" w:hAnsi="Avenir Next" w:cstheme="majorHAnsi"/>
          <w:b/>
          <w:szCs w:val="20"/>
          <w:lang w:val="fr-FR"/>
        </w:rPr>
      </w:pPr>
    </w:p>
    <w:p w14:paraId="5ECF1FC4" w14:textId="312D419C" w:rsidR="00344A79" w:rsidRPr="00B25314" w:rsidRDefault="00344A79" w:rsidP="00344A79">
      <w:pPr>
        <w:jc w:val="both"/>
        <w:rPr>
          <w:rFonts w:ascii="Avenir Next" w:hAnsi="Avenir Next" w:cstheme="majorHAnsi"/>
          <w:b/>
          <w:szCs w:val="20"/>
          <w:lang w:val="fr-FR"/>
        </w:rPr>
      </w:pPr>
      <w:r w:rsidRPr="00B25314">
        <w:rPr>
          <w:rFonts w:ascii="Avenir Next" w:hAnsi="Avenir Next" w:cstheme="majorHAnsi"/>
          <w:b/>
          <w:szCs w:val="20"/>
          <w:lang w:val="fr-FR"/>
        </w:rPr>
        <w:t>CHRONOMASTER OPEN</w:t>
      </w:r>
    </w:p>
    <w:p w14:paraId="4B028841" w14:textId="4ABFE28D" w:rsidR="00344A79" w:rsidRPr="00B25314" w:rsidRDefault="00344A79" w:rsidP="00344A79">
      <w:pPr>
        <w:jc w:val="both"/>
        <w:rPr>
          <w:rFonts w:ascii="Avenir Next" w:hAnsi="Avenir Next" w:cs="OpenSans-CondensedLight"/>
          <w:sz w:val="18"/>
          <w:szCs w:val="18"/>
          <w:lang w:val="fr-FR"/>
        </w:rPr>
      </w:pPr>
      <w:r>
        <w:rPr>
          <w:rFonts w:ascii="Avenir Next" w:hAnsi="Avenir Next" w:cs="OpenSans-CondensedLight"/>
          <w:sz w:val="18"/>
          <w:szCs w:val="18"/>
          <w:lang w:val="fr-FR"/>
        </w:rPr>
        <w:t xml:space="preserve">Référence </w:t>
      </w:r>
      <w:r w:rsidRPr="00B25314">
        <w:rPr>
          <w:rFonts w:ascii="Avenir Next" w:hAnsi="Avenir Next" w:cs="OpenSans-CondensedLight"/>
          <w:sz w:val="18"/>
          <w:szCs w:val="18"/>
          <w:lang w:val="fr-FR"/>
        </w:rPr>
        <w:t>: 03.3300.3604/</w:t>
      </w:r>
      <w:r w:rsidR="00A25387">
        <w:rPr>
          <w:rFonts w:ascii="Avenir Next" w:hAnsi="Avenir Next" w:cs="OpenSans-CondensedLight"/>
          <w:sz w:val="18"/>
          <w:szCs w:val="18"/>
          <w:lang w:val="fr-FR"/>
        </w:rPr>
        <w:t>69</w:t>
      </w:r>
      <w:r w:rsidRPr="00B25314">
        <w:rPr>
          <w:rFonts w:ascii="Avenir Next" w:hAnsi="Avenir Next" w:cs="OpenSans-CondensedLight"/>
          <w:sz w:val="18"/>
          <w:szCs w:val="18"/>
          <w:lang w:val="fr-FR"/>
        </w:rPr>
        <w:t>.M3300</w:t>
      </w:r>
    </w:p>
    <w:p w14:paraId="3B320E97" w14:textId="16ECEC95" w:rsidR="00344A79" w:rsidRDefault="00344A79" w:rsidP="00344A79">
      <w:pPr>
        <w:autoSpaceDE w:val="0"/>
        <w:autoSpaceDN w:val="0"/>
        <w:adjustRightInd w:val="0"/>
        <w:spacing w:line="276" w:lineRule="auto"/>
        <w:rPr>
          <w:rFonts w:ascii="Avenir Next" w:hAnsi="Avenir Next"/>
          <w:b/>
          <w:bCs/>
          <w:sz w:val="18"/>
          <w:lang w:val="fr-FR"/>
        </w:rPr>
      </w:pPr>
    </w:p>
    <w:p w14:paraId="0A667CB1" w14:textId="34A57070" w:rsidR="00344A79" w:rsidRDefault="00344A79" w:rsidP="00344A79">
      <w:pPr>
        <w:autoSpaceDE w:val="0"/>
        <w:autoSpaceDN w:val="0"/>
        <w:adjustRightInd w:val="0"/>
        <w:spacing w:line="276" w:lineRule="auto"/>
        <w:rPr>
          <w:rFonts w:ascii="Avenir Next" w:hAnsi="Avenir Next" w:cs="OpenSans-CondensedLight"/>
          <w:sz w:val="18"/>
          <w:szCs w:val="18"/>
          <w:lang w:val="fr-FR"/>
        </w:rPr>
      </w:pPr>
      <w:r w:rsidRPr="002809D7">
        <w:rPr>
          <w:rFonts w:ascii="Avenir Next" w:hAnsi="Avenir Next"/>
          <w:b/>
          <w:bCs/>
          <w:sz w:val="18"/>
          <w:lang w:val="fr-FR"/>
        </w:rPr>
        <w:t xml:space="preserve">Points clés </w:t>
      </w:r>
      <w:r w:rsidRPr="002809D7">
        <w:rPr>
          <w:rFonts w:ascii="Avenir Next" w:hAnsi="Avenir Next"/>
          <w:sz w:val="18"/>
          <w:lang w:val="fr-FR"/>
        </w:rPr>
        <w:t xml:space="preserve">: </w:t>
      </w:r>
      <w:r>
        <w:rPr>
          <w:rFonts w:ascii="Avenir Next" w:hAnsi="Avenir Next"/>
          <w:sz w:val="18"/>
          <w:lang w:val="fr-FR"/>
        </w:rPr>
        <w:t>c</w:t>
      </w:r>
      <w:r w:rsidRPr="002809D7">
        <w:rPr>
          <w:rFonts w:ascii="Avenir Next" w:hAnsi="Avenir Next"/>
          <w:sz w:val="18"/>
          <w:lang w:val="fr-FR"/>
        </w:rPr>
        <w:t>alibre chronographe automatique à roue à colonnes El Primero</w:t>
      </w:r>
      <w:r>
        <w:rPr>
          <w:rFonts w:ascii="Avenir Next" w:hAnsi="Avenir Next"/>
          <w:sz w:val="18"/>
          <w:lang w:val="fr-FR"/>
        </w:rPr>
        <w:t xml:space="preserve"> capable de mesurer et afficher le 10</w:t>
      </w:r>
      <w:r w:rsidRPr="002809D7">
        <w:rPr>
          <w:rFonts w:ascii="Avenir Next" w:hAnsi="Avenir Next"/>
          <w:sz w:val="18"/>
          <w:vertAlign w:val="superscript"/>
          <w:lang w:val="fr-FR"/>
        </w:rPr>
        <w:t>e</w:t>
      </w:r>
      <w:r>
        <w:rPr>
          <w:rFonts w:ascii="Avenir Next" w:hAnsi="Avenir Next"/>
          <w:sz w:val="18"/>
          <w:lang w:val="fr-FR"/>
        </w:rPr>
        <w:t xml:space="preserve"> de seconde</w:t>
      </w:r>
      <w:r w:rsidRPr="002809D7">
        <w:rPr>
          <w:rFonts w:ascii="Avenir Next" w:hAnsi="Avenir Next"/>
          <w:sz w:val="18"/>
          <w:lang w:val="fr-FR"/>
        </w:rPr>
        <w:t>. Ouverture sur le légendaire cœur battant du mouvement. Roue d'échappement et ancre en silicium</w:t>
      </w:r>
      <w:r>
        <w:rPr>
          <w:rFonts w:ascii="Avenir Next" w:hAnsi="Avenir Next" w:cs="OpenSans-CondensedLight"/>
          <w:sz w:val="18"/>
          <w:szCs w:val="18"/>
          <w:lang w:val="fr-FR"/>
        </w:rPr>
        <w:t>. Réserve de marche étendue à 60 heures. Mécanisme stop-seconde.</w:t>
      </w:r>
    </w:p>
    <w:p w14:paraId="18CA50DE" w14:textId="2B69B098" w:rsidR="00344A79" w:rsidRPr="002809D7" w:rsidRDefault="00344A79" w:rsidP="00344A79">
      <w:pPr>
        <w:autoSpaceDE w:val="0"/>
        <w:autoSpaceDN w:val="0"/>
        <w:adjustRightInd w:val="0"/>
        <w:spacing w:line="276" w:lineRule="auto"/>
        <w:rPr>
          <w:rFonts w:ascii="Avenir Next" w:hAnsi="Avenir Next" w:cs="OpenSans-CondensedLight"/>
          <w:sz w:val="18"/>
          <w:szCs w:val="18"/>
          <w:lang w:val="fr-FR"/>
        </w:rPr>
      </w:pPr>
      <w:r w:rsidRPr="002809D7">
        <w:rPr>
          <w:rFonts w:ascii="Avenir Next" w:hAnsi="Avenir Next" w:cs="OpenSans-CondensedLight"/>
          <w:b/>
          <w:sz w:val="18"/>
          <w:szCs w:val="18"/>
          <w:lang w:val="fr-FR"/>
        </w:rPr>
        <w:t>Mouvement</w:t>
      </w:r>
      <w:r>
        <w:rPr>
          <w:rFonts w:ascii="Avenir Next" w:hAnsi="Avenir Next" w:cs="OpenSans-CondensedLight"/>
          <w:b/>
          <w:sz w:val="18"/>
          <w:szCs w:val="18"/>
          <w:lang w:val="fr-FR"/>
        </w:rPr>
        <w:t xml:space="preserve"> </w:t>
      </w:r>
      <w:r w:rsidRPr="002809D7">
        <w:rPr>
          <w:rFonts w:ascii="Avenir Next" w:hAnsi="Avenir Next" w:cs="OpenSans-CondensedLight"/>
          <w:sz w:val="18"/>
          <w:szCs w:val="18"/>
          <w:lang w:val="fr-FR"/>
        </w:rPr>
        <w:t xml:space="preserve">: El Primero 3604 automatique </w:t>
      </w:r>
    </w:p>
    <w:p w14:paraId="248D21D4" w14:textId="4661CEDA" w:rsidR="00344A79" w:rsidRPr="00530D31" w:rsidRDefault="00344A79" w:rsidP="00344A79">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sz w:val="18"/>
          <w:szCs w:val="18"/>
          <w:lang w:val="fr-FR"/>
        </w:rPr>
        <w:t>Fréquence</w:t>
      </w:r>
      <w:r w:rsidRPr="00530D31">
        <w:rPr>
          <w:rFonts w:ascii="Avenir Next" w:hAnsi="Avenir Next" w:cs="OpenSans-CondensedLight"/>
          <w:sz w:val="18"/>
          <w:szCs w:val="18"/>
          <w:lang w:val="fr-FR"/>
        </w:rPr>
        <w:t xml:space="preserve"> 36’000 A/h (5 Hz)</w:t>
      </w:r>
      <w:r w:rsidRPr="00530D31">
        <w:rPr>
          <w:lang w:val="fr-FR"/>
        </w:rPr>
        <w:t xml:space="preserve"> </w:t>
      </w:r>
    </w:p>
    <w:p w14:paraId="555778F0" w14:textId="7E417D8E" w:rsidR="00344A79" w:rsidRPr="00530D31" w:rsidRDefault="00344A79" w:rsidP="00344A79">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sz w:val="18"/>
          <w:szCs w:val="18"/>
          <w:lang w:val="fr-FR"/>
        </w:rPr>
        <w:t>Réserve de marche :</w:t>
      </w:r>
      <w:r w:rsidRPr="00530D31">
        <w:rPr>
          <w:rFonts w:ascii="Avenir Next" w:hAnsi="Avenir Next" w:cs="OpenSans-CondensedLight"/>
          <w:sz w:val="18"/>
          <w:szCs w:val="18"/>
          <w:lang w:val="fr-FR"/>
        </w:rPr>
        <w:t xml:space="preserve"> env. 60 heures</w:t>
      </w:r>
    </w:p>
    <w:p w14:paraId="17C76E80" w14:textId="6ACF6350" w:rsidR="00344A79" w:rsidRDefault="00344A79" w:rsidP="00344A79">
      <w:pPr>
        <w:jc w:val="both"/>
        <w:rPr>
          <w:rFonts w:ascii="Avenir Next" w:hAnsi="Avenir Next"/>
          <w:sz w:val="18"/>
          <w:lang w:val="fr-FR"/>
        </w:rPr>
      </w:pPr>
      <w:r w:rsidRPr="002809D7">
        <w:rPr>
          <w:rFonts w:ascii="Avenir Next" w:hAnsi="Avenir Next" w:cs="OpenSans-CondensedLight"/>
          <w:b/>
          <w:sz w:val="18"/>
          <w:szCs w:val="18"/>
          <w:lang w:val="fr-FR"/>
        </w:rPr>
        <w:t>Fonctions</w:t>
      </w:r>
      <w:r w:rsidRPr="002809D7">
        <w:rPr>
          <w:rFonts w:ascii="Avenir Next" w:hAnsi="Avenir Next" w:cs="OpenSans-CondensedLight"/>
          <w:sz w:val="18"/>
          <w:szCs w:val="18"/>
          <w:lang w:val="fr-FR"/>
        </w:rPr>
        <w:t xml:space="preserve"> : </w:t>
      </w:r>
      <w:r>
        <w:rPr>
          <w:rFonts w:ascii="Avenir Next" w:hAnsi="Avenir Next" w:cs="OpenSans-CondensedLight"/>
          <w:sz w:val="18"/>
          <w:szCs w:val="18"/>
          <w:lang w:val="fr-FR"/>
        </w:rPr>
        <w:t>fonction chronographe 10</w:t>
      </w:r>
      <w:r w:rsidRPr="002809D7">
        <w:rPr>
          <w:rFonts w:ascii="Avenir Next" w:hAnsi="Avenir Next" w:cs="OpenSans-CondensedLight"/>
          <w:sz w:val="18"/>
          <w:szCs w:val="18"/>
          <w:vertAlign w:val="superscript"/>
          <w:lang w:val="fr-FR"/>
        </w:rPr>
        <w:t>e</w:t>
      </w:r>
      <w:r>
        <w:rPr>
          <w:rFonts w:ascii="Avenir Next" w:hAnsi="Avenir Next" w:cs="OpenSans-CondensedLight"/>
          <w:sz w:val="18"/>
          <w:szCs w:val="18"/>
          <w:lang w:val="fr-FR"/>
        </w:rPr>
        <w:t xml:space="preserve"> de seconde. Heures </w:t>
      </w:r>
      <w:r w:rsidRPr="002809D7">
        <w:rPr>
          <w:rFonts w:ascii="Avenir Next" w:hAnsi="Avenir Next"/>
          <w:sz w:val="18"/>
          <w:lang w:val="fr-FR"/>
        </w:rPr>
        <w:t>et minutes au centre</w:t>
      </w:r>
      <w:r>
        <w:rPr>
          <w:rFonts w:ascii="Avenir Next" w:hAnsi="Avenir Next"/>
          <w:sz w:val="18"/>
          <w:lang w:val="fr-FR"/>
        </w:rPr>
        <w:t>. P</w:t>
      </w:r>
      <w:r w:rsidRPr="002809D7">
        <w:rPr>
          <w:rFonts w:ascii="Avenir Next" w:hAnsi="Avenir Next"/>
          <w:sz w:val="18"/>
          <w:lang w:val="fr-FR"/>
        </w:rPr>
        <w:t xml:space="preserve">etite seconde à 9 heures. </w:t>
      </w:r>
      <w:r>
        <w:rPr>
          <w:rFonts w:ascii="Avenir Next" w:hAnsi="Avenir Next"/>
          <w:sz w:val="18"/>
          <w:lang w:val="fr-FR"/>
        </w:rPr>
        <w:t>Trotteuse de chronographe faisant un tour en 10 secondes, compteur 60 minutes à 6 heures, compteur 60 secondes à 3 heures.</w:t>
      </w:r>
    </w:p>
    <w:p w14:paraId="58E6D9C6" w14:textId="072F9BFD" w:rsidR="00344A79" w:rsidRPr="00530D31" w:rsidRDefault="00344A79" w:rsidP="00344A79">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bCs/>
          <w:sz w:val="18"/>
          <w:szCs w:val="18"/>
          <w:lang w:val="fr-FR"/>
        </w:rPr>
        <w:t>Finitions :</w:t>
      </w:r>
      <w:r w:rsidRPr="00530D31">
        <w:rPr>
          <w:rFonts w:ascii="Avenir Next" w:hAnsi="Avenir Next" w:cs="OpenSans-CondensedLight"/>
          <w:sz w:val="18"/>
          <w:szCs w:val="18"/>
          <w:lang w:val="fr-FR"/>
        </w:rPr>
        <w:t xml:space="preserve">  </w:t>
      </w:r>
      <w:r>
        <w:rPr>
          <w:rFonts w:ascii="Avenir Next" w:hAnsi="Avenir Next" w:cs="OpenSans-CondensedLight"/>
          <w:sz w:val="18"/>
          <w:szCs w:val="18"/>
          <w:lang w:val="fr-FR"/>
        </w:rPr>
        <w:t>n</w:t>
      </w:r>
      <w:r w:rsidRPr="00530D31">
        <w:rPr>
          <w:rFonts w:ascii="Avenir Next" w:hAnsi="Avenir Next" w:cs="OpenSans-CondensedLight"/>
          <w:sz w:val="18"/>
          <w:szCs w:val="18"/>
          <w:lang w:val="fr-FR"/>
        </w:rPr>
        <w:t>ouvelle masse oscillante étoilée aux finitions satinées</w:t>
      </w:r>
    </w:p>
    <w:p w14:paraId="2B3D6064" w14:textId="7D97F540" w:rsidR="00344A79" w:rsidRPr="00530D31" w:rsidRDefault="00344A79" w:rsidP="00344A79">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sz w:val="18"/>
          <w:szCs w:val="18"/>
          <w:lang w:val="fr-FR"/>
        </w:rPr>
        <w:t>Prix :</w:t>
      </w:r>
      <w:r w:rsidRPr="00530D31">
        <w:rPr>
          <w:rFonts w:ascii="Avenir Next" w:hAnsi="Avenir Next" w:cs="OpenSans-CondensedLight"/>
          <w:sz w:val="18"/>
          <w:szCs w:val="18"/>
          <w:lang w:val="fr-FR"/>
        </w:rPr>
        <w:t xml:space="preserve"> 9’900 CHF</w:t>
      </w:r>
    </w:p>
    <w:p w14:paraId="6CA79F89" w14:textId="77777777" w:rsidR="00344A79" w:rsidRPr="00530D31" w:rsidRDefault="00344A79" w:rsidP="00344A79">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sz w:val="18"/>
          <w:szCs w:val="18"/>
          <w:lang w:val="fr-FR"/>
        </w:rPr>
        <w:t>Matière</w:t>
      </w:r>
      <w:r>
        <w:rPr>
          <w:rFonts w:ascii="Avenir Next" w:hAnsi="Avenir Next" w:cs="OpenSans-CondensedLight"/>
          <w:b/>
          <w:sz w:val="18"/>
          <w:szCs w:val="18"/>
          <w:lang w:val="fr-FR"/>
        </w:rPr>
        <w:t xml:space="preserve"> </w:t>
      </w:r>
      <w:r w:rsidRPr="00530D31">
        <w:rPr>
          <w:rFonts w:ascii="Avenir Next" w:hAnsi="Avenir Next" w:cs="OpenSans-CondensedLight"/>
          <w:sz w:val="18"/>
          <w:szCs w:val="18"/>
          <w:lang w:val="fr-FR"/>
        </w:rPr>
        <w:t>: acier</w:t>
      </w:r>
      <w:r>
        <w:rPr>
          <w:rFonts w:ascii="Avenir Next" w:hAnsi="Avenir Next" w:cs="OpenSans-CondensedLight"/>
          <w:sz w:val="18"/>
          <w:szCs w:val="18"/>
          <w:lang w:val="fr-FR"/>
        </w:rPr>
        <w:t xml:space="preserve"> inoxydable</w:t>
      </w:r>
    </w:p>
    <w:p w14:paraId="75A04859" w14:textId="0DEC48B6" w:rsidR="00344A79" w:rsidRPr="00530D31" w:rsidRDefault="00344A79" w:rsidP="00344A79">
      <w:pPr>
        <w:autoSpaceDE w:val="0"/>
        <w:autoSpaceDN w:val="0"/>
        <w:adjustRightInd w:val="0"/>
        <w:spacing w:line="276" w:lineRule="auto"/>
        <w:rPr>
          <w:rFonts w:ascii="Avenir Next" w:hAnsi="Avenir Next" w:cs="OpenSans-CondensedLight"/>
          <w:sz w:val="18"/>
          <w:szCs w:val="18"/>
          <w:lang w:val="fr-FR"/>
        </w:rPr>
      </w:pPr>
      <w:r w:rsidRPr="00530D31">
        <w:rPr>
          <w:rFonts w:ascii="Calibri" w:hAnsi="Calibri"/>
          <w:b/>
          <w:bCs/>
          <w:sz w:val="18"/>
          <w:lang w:val="fr-FR"/>
        </w:rPr>
        <w:t>É</w:t>
      </w:r>
      <w:r w:rsidRPr="00530D31">
        <w:rPr>
          <w:rFonts w:ascii="Avenir Next" w:hAnsi="Avenir Next"/>
          <w:b/>
          <w:bCs/>
          <w:sz w:val="18"/>
          <w:lang w:val="fr-FR"/>
        </w:rPr>
        <w:t>tanchéité</w:t>
      </w:r>
      <w:r>
        <w:rPr>
          <w:rFonts w:ascii="Avenir Next" w:hAnsi="Avenir Next"/>
          <w:b/>
          <w:bCs/>
          <w:sz w:val="18"/>
          <w:lang w:val="fr-FR"/>
        </w:rPr>
        <w:t xml:space="preserve"> </w:t>
      </w:r>
      <w:r w:rsidRPr="00530D31">
        <w:rPr>
          <w:rFonts w:ascii="Avenir Next" w:hAnsi="Avenir Next" w:cs="OpenSans-CondensedLight"/>
          <w:sz w:val="18"/>
          <w:szCs w:val="18"/>
          <w:lang w:val="fr-FR"/>
        </w:rPr>
        <w:t>: 10 ATM</w:t>
      </w:r>
    </w:p>
    <w:p w14:paraId="210468A8" w14:textId="6F1F90AB" w:rsidR="00344A79" w:rsidRPr="00530D31" w:rsidRDefault="00344A79" w:rsidP="00344A79">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bCs/>
          <w:sz w:val="18"/>
          <w:szCs w:val="18"/>
          <w:lang w:val="fr-FR"/>
        </w:rPr>
        <w:t>Boîtier :</w:t>
      </w:r>
      <w:r w:rsidRPr="00530D31">
        <w:rPr>
          <w:rFonts w:ascii="Avenir Next" w:hAnsi="Avenir Next" w:cs="OpenSans-CondensedLight"/>
          <w:sz w:val="18"/>
          <w:szCs w:val="18"/>
          <w:lang w:val="fr-FR"/>
        </w:rPr>
        <w:t xml:space="preserve"> </w:t>
      </w:r>
      <w:r w:rsidR="00FF4FBD">
        <w:rPr>
          <w:rFonts w:ascii="Avenir Next" w:hAnsi="Avenir Next" w:cs="OpenSans-CondensedLight"/>
          <w:sz w:val="18"/>
          <w:szCs w:val="18"/>
          <w:lang w:val="fr-FR"/>
        </w:rPr>
        <w:t>39.5</w:t>
      </w:r>
      <w:r w:rsidRPr="00530D31">
        <w:rPr>
          <w:rFonts w:ascii="Avenir Next" w:hAnsi="Avenir Next" w:cs="OpenSans-CondensedLight"/>
          <w:sz w:val="18"/>
          <w:szCs w:val="18"/>
          <w:lang w:val="fr-FR"/>
        </w:rPr>
        <w:t>mm</w:t>
      </w:r>
    </w:p>
    <w:p w14:paraId="412FC548" w14:textId="5179B737" w:rsidR="00344A79" w:rsidRDefault="00344A79" w:rsidP="00344A79">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sz w:val="18"/>
          <w:szCs w:val="18"/>
          <w:lang w:val="fr-FR"/>
        </w:rPr>
        <w:t>Cadran</w:t>
      </w:r>
      <w:r>
        <w:rPr>
          <w:rFonts w:ascii="Avenir Next" w:hAnsi="Avenir Next" w:cs="OpenSans-CondensedLight"/>
          <w:b/>
          <w:sz w:val="18"/>
          <w:szCs w:val="18"/>
          <w:lang w:val="fr-FR"/>
        </w:rPr>
        <w:t xml:space="preserve"> </w:t>
      </w:r>
      <w:r w:rsidRPr="00530D31">
        <w:rPr>
          <w:rFonts w:ascii="Avenir Next" w:hAnsi="Avenir Next" w:cs="OpenSans-CondensedLight"/>
          <w:sz w:val="18"/>
          <w:szCs w:val="18"/>
          <w:lang w:val="fr-FR"/>
        </w:rPr>
        <w:t xml:space="preserve">: </w:t>
      </w:r>
      <w:r w:rsidR="00A25387">
        <w:rPr>
          <w:rFonts w:ascii="Avenir Next" w:hAnsi="Avenir Next" w:cs="OpenSans-CondensedLight"/>
          <w:sz w:val="18"/>
          <w:szCs w:val="18"/>
          <w:lang w:val="fr-FR"/>
        </w:rPr>
        <w:t>argenté</w:t>
      </w:r>
      <w:r w:rsidRPr="00530D31">
        <w:rPr>
          <w:rFonts w:ascii="Avenir Next" w:hAnsi="Avenir Next" w:cs="OpenSans-CondensedLight"/>
          <w:sz w:val="18"/>
          <w:szCs w:val="18"/>
          <w:lang w:val="fr-FR"/>
        </w:rPr>
        <w:t xml:space="preserve"> mat avec </w:t>
      </w:r>
      <w:r>
        <w:rPr>
          <w:rFonts w:ascii="Avenir Next" w:hAnsi="Avenir Next" w:cs="OpenSans-CondensedLight"/>
          <w:sz w:val="18"/>
          <w:szCs w:val="18"/>
          <w:lang w:val="fr-FR"/>
        </w:rPr>
        <w:t xml:space="preserve">2 </w:t>
      </w:r>
      <w:r w:rsidRPr="00530D31">
        <w:rPr>
          <w:rFonts w:ascii="Avenir Next" w:hAnsi="Avenir Next" w:cs="OpenSans-CondensedLight"/>
          <w:sz w:val="18"/>
          <w:szCs w:val="18"/>
          <w:lang w:val="fr-FR"/>
        </w:rPr>
        <w:t>compteurs de couleur &amp;</w:t>
      </w:r>
      <w:r>
        <w:rPr>
          <w:rFonts w:ascii="Avenir Next" w:hAnsi="Avenir Next" w:cs="OpenSans-CondensedLight"/>
          <w:sz w:val="18"/>
          <w:szCs w:val="18"/>
          <w:lang w:val="fr-FR"/>
        </w:rPr>
        <w:t xml:space="preserve"> un compteur polymère translucide</w:t>
      </w:r>
    </w:p>
    <w:p w14:paraId="60B0233C" w14:textId="1EDAC91F" w:rsidR="00344A79" w:rsidRPr="00413F7E" w:rsidRDefault="00344A79" w:rsidP="00344A79">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 xml:space="preserve">Index </w:t>
      </w:r>
      <w:r w:rsidRPr="00413F7E">
        <w:rPr>
          <w:rFonts w:ascii="Avenir Next" w:hAnsi="Avenir Next" w:cs="OpenSans-CondensedLight"/>
          <w:sz w:val="18"/>
          <w:szCs w:val="18"/>
          <w:lang w:val="fr-FR"/>
        </w:rPr>
        <w:t>: rhodiés, facettés et revêtus de Super-</w:t>
      </w:r>
      <w:proofErr w:type="spellStart"/>
      <w:r w:rsidRPr="00413F7E">
        <w:rPr>
          <w:rFonts w:ascii="Avenir Next" w:hAnsi="Avenir Next" w:cs="OpenSans-CondensedLight"/>
          <w:sz w:val="18"/>
          <w:szCs w:val="18"/>
          <w:lang w:val="fr-FR"/>
        </w:rPr>
        <w:t>LumiNova</w:t>
      </w:r>
      <w:proofErr w:type="spellEnd"/>
      <w:r w:rsidRPr="00413F7E">
        <w:rPr>
          <w:rFonts w:ascii="Avenir Next" w:hAnsi="Avenir Next" w:cs="OpenSans-CondensedLight"/>
          <w:sz w:val="18"/>
          <w:szCs w:val="18"/>
          <w:lang w:val="fr-FR"/>
        </w:rPr>
        <w:t xml:space="preserve">® SLN C1 </w:t>
      </w:r>
    </w:p>
    <w:p w14:paraId="6044AAF5" w14:textId="4ED618BA" w:rsidR="00344A79" w:rsidRPr="00413F7E" w:rsidRDefault="00344A79" w:rsidP="00344A79">
      <w:pPr>
        <w:autoSpaceDE w:val="0"/>
        <w:autoSpaceDN w:val="0"/>
        <w:adjustRightInd w:val="0"/>
        <w:spacing w:line="276" w:lineRule="auto"/>
        <w:rPr>
          <w:lang w:val="fr-FR"/>
        </w:rPr>
      </w:pPr>
      <w:r w:rsidRPr="00413F7E">
        <w:rPr>
          <w:rFonts w:ascii="Avenir Next" w:hAnsi="Avenir Next" w:cs="OpenSans-CondensedLight"/>
          <w:b/>
          <w:sz w:val="18"/>
          <w:szCs w:val="18"/>
          <w:lang w:val="fr-FR"/>
        </w:rPr>
        <w:t>Aiguilles</w:t>
      </w:r>
      <w:r>
        <w:rPr>
          <w:rFonts w:ascii="Avenir Next" w:hAnsi="Avenir Next" w:cs="OpenSans-CondensedLight"/>
          <w:b/>
          <w:sz w:val="18"/>
          <w:szCs w:val="18"/>
          <w:lang w:val="fr-FR"/>
        </w:rPr>
        <w:t xml:space="preserve"> </w:t>
      </w:r>
      <w:r w:rsidRPr="00413F7E">
        <w:rPr>
          <w:rFonts w:ascii="Avenir Next" w:hAnsi="Avenir Next" w:cs="OpenSans-CondensedLight"/>
          <w:b/>
          <w:sz w:val="18"/>
          <w:szCs w:val="18"/>
          <w:lang w:val="fr-FR"/>
        </w:rPr>
        <w:t>:</w:t>
      </w:r>
      <w:r w:rsidRPr="00413F7E">
        <w:rPr>
          <w:rFonts w:ascii="Avenir Next" w:hAnsi="Avenir Next" w:cs="OpenSans-CondensedLight"/>
          <w:sz w:val="18"/>
          <w:szCs w:val="18"/>
          <w:lang w:val="fr-FR"/>
        </w:rPr>
        <w:t xml:space="preserve"> rhodiées, facettées et revêtues de Super-</w:t>
      </w:r>
      <w:proofErr w:type="spellStart"/>
      <w:r w:rsidRPr="00413F7E">
        <w:rPr>
          <w:rFonts w:ascii="Avenir Next" w:hAnsi="Avenir Next" w:cs="OpenSans-CondensedLight"/>
          <w:sz w:val="18"/>
          <w:szCs w:val="18"/>
          <w:lang w:val="fr-FR"/>
        </w:rPr>
        <w:t>LumiNova</w:t>
      </w:r>
      <w:proofErr w:type="spellEnd"/>
      <w:r w:rsidRPr="00413F7E">
        <w:rPr>
          <w:rFonts w:ascii="Avenir Next" w:hAnsi="Avenir Next" w:cs="OpenSans-CondensedLight"/>
          <w:sz w:val="18"/>
          <w:szCs w:val="18"/>
          <w:lang w:val="fr-FR"/>
        </w:rPr>
        <w:t xml:space="preserve">® SLN C1 </w:t>
      </w:r>
    </w:p>
    <w:p w14:paraId="455F6400" w14:textId="2E543690" w:rsidR="00344A79" w:rsidRPr="00413F7E" w:rsidRDefault="00344A79" w:rsidP="00344A79">
      <w:pPr>
        <w:autoSpaceDE w:val="0"/>
        <w:autoSpaceDN w:val="0"/>
        <w:adjustRightInd w:val="0"/>
        <w:spacing w:line="276" w:lineRule="auto"/>
        <w:rPr>
          <w:rFonts w:ascii="Avenir Next" w:eastAsia="Times New Roman" w:hAnsi="Avenir Next" w:cs="Arial"/>
          <w:sz w:val="18"/>
          <w:szCs w:val="18"/>
          <w:lang w:val="fr-FR" w:eastAsia="en-GB"/>
        </w:rPr>
      </w:pPr>
      <w:r w:rsidRPr="00413F7E">
        <w:rPr>
          <w:rFonts w:ascii="Avenir Next" w:hAnsi="Avenir Next" w:cs="OpenSans-CondensedLight"/>
          <w:b/>
          <w:sz w:val="18"/>
          <w:szCs w:val="18"/>
          <w:lang w:val="fr-FR"/>
        </w:rPr>
        <w:t>Bracelet &amp; boucle</w:t>
      </w:r>
      <w:r>
        <w:rPr>
          <w:rFonts w:ascii="Avenir Next" w:hAnsi="Avenir Next" w:cs="OpenSans-CondensedLight"/>
          <w:b/>
          <w:sz w:val="18"/>
          <w:szCs w:val="18"/>
          <w:lang w:val="fr-FR"/>
        </w:rPr>
        <w:t xml:space="preserve"> </w:t>
      </w:r>
      <w:r w:rsidRPr="00413F7E">
        <w:rPr>
          <w:rFonts w:ascii="Avenir Next" w:hAnsi="Avenir Next" w:cs="OpenSans-CondensedLight"/>
          <w:b/>
          <w:sz w:val="18"/>
          <w:szCs w:val="18"/>
          <w:lang w:val="fr-FR"/>
        </w:rPr>
        <w:t>:</w:t>
      </w:r>
      <w:r w:rsidRPr="00413F7E">
        <w:rPr>
          <w:rFonts w:ascii="Avenir Next" w:hAnsi="Avenir Next" w:cs="OpenSans-CondensedLight"/>
          <w:sz w:val="18"/>
          <w:szCs w:val="18"/>
          <w:lang w:val="fr-FR"/>
        </w:rPr>
        <w:t xml:space="preserve"> </w:t>
      </w:r>
      <w:r w:rsidRPr="00413F7E">
        <w:rPr>
          <w:rFonts w:ascii="Avenir Next" w:eastAsia="Times New Roman" w:hAnsi="Avenir Next" w:cs="Arial"/>
          <w:sz w:val="18"/>
          <w:szCs w:val="18"/>
          <w:lang w:val="fr-FR" w:eastAsia="en-GB"/>
        </w:rPr>
        <w:t>bracelet m</w:t>
      </w:r>
      <w:r>
        <w:rPr>
          <w:rFonts w:ascii="Avenir Next" w:eastAsia="Times New Roman" w:hAnsi="Avenir Next" w:cs="Arial"/>
          <w:sz w:val="18"/>
          <w:szCs w:val="18"/>
          <w:lang w:val="fr-FR" w:eastAsia="en-GB"/>
        </w:rPr>
        <w:t>é</w:t>
      </w:r>
      <w:r w:rsidRPr="00413F7E">
        <w:rPr>
          <w:rFonts w:ascii="Avenir Next" w:eastAsia="Times New Roman" w:hAnsi="Avenir Next" w:cs="Arial"/>
          <w:sz w:val="18"/>
          <w:szCs w:val="18"/>
          <w:lang w:val="fr-FR" w:eastAsia="en-GB"/>
        </w:rPr>
        <w:t xml:space="preserve">tal avec double boucle </w:t>
      </w:r>
      <w:proofErr w:type="spellStart"/>
      <w:r w:rsidRPr="00413F7E">
        <w:rPr>
          <w:rFonts w:ascii="Avenir Next" w:eastAsia="Times New Roman" w:hAnsi="Avenir Next" w:cs="Arial"/>
          <w:sz w:val="18"/>
          <w:szCs w:val="18"/>
          <w:lang w:val="fr-FR" w:eastAsia="en-GB"/>
        </w:rPr>
        <w:t>déployante</w:t>
      </w:r>
      <w:proofErr w:type="spellEnd"/>
      <w:r w:rsidRPr="00413F7E">
        <w:rPr>
          <w:rFonts w:ascii="Avenir Next" w:eastAsia="Times New Roman" w:hAnsi="Avenir Next" w:cs="Arial"/>
          <w:sz w:val="18"/>
          <w:szCs w:val="18"/>
          <w:lang w:val="fr-FR" w:eastAsia="en-GB"/>
        </w:rPr>
        <w:t xml:space="preserve"> </w:t>
      </w:r>
    </w:p>
    <w:p w14:paraId="43C83572" w14:textId="2F51BCCF" w:rsidR="001514BF" w:rsidRPr="00413F7E" w:rsidRDefault="001514BF" w:rsidP="00A652F9">
      <w:pPr>
        <w:rPr>
          <w:rFonts w:ascii="Avenir Next" w:hAnsi="Avenir Next"/>
          <w:sz w:val="20"/>
          <w:szCs w:val="20"/>
          <w:lang w:val="fr-FR"/>
        </w:rPr>
      </w:pPr>
    </w:p>
    <w:p w14:paraId="6DC52484" w14:textId="167AB0CD" w:rsidR="005C1BE4" w:rsidRPr="00413F7E" w:rsidRDefault="005C1BE4" w:rsidP="00A652F9">
      <w:pPr>
        <w:rPr>
          <w:rFonts w:ascii="Avenir Next" w:hAnsi="Avenir Next"/>
          <w:sz w:val="20"/>
          <w:szCs w:val="20"/>
          <w:lang w:val="fr-FR"/>
        </w:rPr>
      </w:pPr>
    </w:p>
    <w:p w14:paraId="7BDD7858" w14:textId="7A5EB9EE" w:rsidR="005C1BE4" w:rsidRPr="00413F7E" w:rsidRDefault="005C1BE4" w:rsidP="00A652F9">
      <w:pPr>
        <w:rPr>
          <w:rFonts w:ascii="Avenir Next" w:hAnsi="Avenir Next"/>
          <w:sz w:val="20"/>
          <w:szCs w:val="20"/>
          <w:lang w:val="fr-FR"/>
        </w:rPr>
      </w:pPr>
    </w:p>
    <w:p w14:paraId="5AA18773" w14:textId="189265E6" w:rsidR="00344A79" w:rsidRPr="00344A79" w:rsidRDefault="00344A79" w:rsidP="00344A79">
      <w:pPr>
        <w:jc w:val="both"/>
        <w:rPr>
          <w:rFonts w:ascii="Avenir Next" w:hAnsi="Avenir Next" w:cs="Arial"/>
          <w:sz w:val="16"/>
          <w:szCs w:val="36"/>
          <w:lang w:val="fr-FR"/>
        </w:rPr>
      </w:pPr>
    </w:p>
    <w:p w14:paraId="1F0FEA4E" w14:textId="409C7C24" w:rsidR="005C1BE4" w:rsidRPr="00344A79" w:rsidRDefault="005C1BE4" w:rsidP="00A652F9">
      <w:pPr>
        <w:rPr>
          <w:rFonts w:ascii="Avenir Next" w:hAnsi="Avenir Next"/>
          <w:sz w:val="20"/>
          <w:szCs w:val="20"/>
          <w:lang w:val="fr-FR"/>
        </w:rPr>
      </w:pPr>
    </w:p>
    <w:p w14:paraId="4E5347B2" w14:textId="6BF2509A" w:rsidR="005C1BE4" w:rsidRPr="00344A79" w:rsidRDefault="005C1BE4" w:rsidP="00A652F9">
      <w:pPr>
        <w:rPr>
          <w:rFonts w:ascii="Avenir Next" w:hAnsi="Avenir Next"/>
          <w:sz w:val="20"/>
          <w:szCs w:val="20"/>
          <w:lang w:val="fr-FR"/>
        </w:rPr>
      </w:pPr>
    </w:p>
    <w:p w14:paraId="4A0B1516" w14:textId="2634D19F" w:rsidR="005C1BE4" w:rsidRPr="00344A79" w:rsidRDefault="005C1BE4" w:rsidP="00A652F9">
      <w:pPr>
        <w:rPr>
          <w:rFonts w:ascii="Avenir Next" w:hAnsi="Avenir Next"/>
          <w:sz w:val="20"/>
          <w:szCs w:val="20"/>
          <w:lang w:val="fr-FR"/>
        </w:rPr>
      </w:pPr>
    </w:p>
    <w:p w14:paraId="535A986D" w14:textId="55967B5E" w:rsidR="005C1BE4" w:rsidRPr="00344A79" w:rsidRDefault="005C1BE4" w:rsidP="00A652F9">
      <w:pPr>
        <w:rPr>
          <w:rFonts w:ascii="Avenir Next" w:hAnsi="Avenir Next"/>
          <w:sz w:val="20"/>
          <w:szCs w:val="20"/>
          <w:lang w:val="fr-FR"/>
        </w:rPr>
      </w:pPr>
    </w:p>
    <w:p w14:paraId="3D9F04B8" w14:textId="42B4851B" w:rsidR="005C1BE4" w:rsidRPr="00C67075" w:rsidRDefault="00CC127C" w:rsidP="00A652F9">
      <w:pPr>
        <w:rPr>
          <w:rFonts w:ascii="Avenir Next" w:hAnsi="Avenir Next" w:cstheme="majorHAnsi"/>
          <w:b/>
          <w:szCs w:val="20"/>
          <w:lang w:val="fr-FR"/>
        </w:rPr>
      </w:pPr>
      <w:r w:rsidRPr="00344A79">
        <w:rPr>
          <w:rFonts w:ascii="Avenir Next" w:hAnsi="Avenir Next" w:cstheme="majorHAnsi"/>
          <w:b/>
          <w:szCs w:val="20"/>
          <w:lang w:val="fr-FR"/>
        </w:rPr>
        <w:br w:type="page"/>
      </w:r>
    </w:p>
    <w:p w14:paraId="7E8EF53C" w14:textId="2B1E025F" w:rsidR="003E7D8D" w:rsidRPr="00344A79" w:rsidRDefault="00C67075" w:rsidP="001514BF">
      <w:pPr>
        <w:jc w:val="both"/>
        <w:rPr>
          <w:rFonts w:ascii="Avenir Next" w:hAnsi="Avenir Next"/>
          <w:sz w:val="20"/>
          <w:szCs w:val="20"/>
          <w:lang w:val="fr-FR"/>
        </w:rPr>
      </w:pPr>
      <w:r>
        <w:rPr>
          <w:rFonts w:ascii="Avenir Next" w:hAnsi="Avenir Next"/>
          <w:noProof/>
          <w:sz w:val="20"/>
          <w:szCs w:val="20"/>
          <w:lang w:val="en-GB"/>
        </w:rPr>
        <w:lastRenderedPageBreak/>
        <w:drawing>
          <wp:anchor distT="0" distB="0" distL="114300" distR="114300" simplePos="0" relativeHeight="251670528" behindDoc="0" locked="0" layoutInCell="1" allowOverlap="1" wp14:anchorId="6D845E21" wp14:editId="14A36964">
            <wp:simplePos x="0" y="0"/>
            <wp:positionH relativeFrom="page">
              <wp:posOffset>4885690</wp:posOffset>
            </wp:positionH>
            <wp:positionV relativeFrom="paragraph">
              <wp:posOffset>0</wp:posOffset>
            </wp:positionV>
            <wp:extent cx="2674620" cy="381381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381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D8FC7" w14:textId="47DAACA5" w:rsidR="003E7D8D" w:rsidRPr="00344A79" w:rsidRDefault="003E7D8D" w:rsidP="001514BF">
      <w:pPr>
        <w:jc w:val="both"/>
        <w:rPr>
          <w:rFonts w:ascii="Avenir Next" w:hAnsi="Avenir Next"/>
          <w:sz w:val="20"/>
          <w:szCs w:val="20"/>
          <w:lang w:val="fr-FR"/>
        </w:rPr>
      </w:pPr>
    </w:p>
    <w:p w14:paraId="41983812" w14:textId="31BFE5A1" w:rsidR="001514BF" w:rsidRPr="00A25387" w:rsidRDefault="001514BF" w:rsidP="001514BF">
      <w:pPr>
        <w:jc w:val="both"/>
        <w:rPr>
          <w:rFonts w:ascii="Avenir Next" w:hAnsi="Avenir Next" w:cstheme="majorHAnsi"/>
          <w:b/>
          <w:szCs w:val="20"/>
          <w:lang w:val="fr-FR"/>
        </w:rPr>
      </w:pPr>
      <w:r w:rsidRPr="00A25387">
        <w:rPr>
          <w:rFonts w:ascii="Avenir Next" w:hAnsi="Avenir Next" w:cstheme="majorHAnsi"/>
          <w:b/>
          <w:szCs w:val="20"/>
          <w:lang w:val="fr-FR"/>
        </w:rPr>
        <w:t>CHRONOMASTER OPEN</w:t>
      </w:r>
    </w:p>
    <w:p w14:paraId="5E4D436B" w14:textId="3E1B4648" w:rsidR="00815F0E" w:rsidRPr="00A25387" w:rsidRDefault="00F7164E" w:rsidP="001514BF">
      <w:pPr>
        <w:jc w:val="both"/>
        <w:rPr>
          <w:rFonts w:ascii="Avenir Next" w:hAnsi="Avenir Next" w:cs="OpenSans-CondensedLight"/>
          <w:sz w:val="18"/>
          <w:szCs w:val="18"/>
          <w:lang w:val="fr-FR"/>
        </w:rPr>
      </w:pPr>
      <w:proofErr w:type="gramStart"/>
      <w:r w:rsidRPr="00A25387">
        <w:rPr>
          <w:rFonts w:ascii="Avenir Next" w:hAnsi="Avenir Next" w:cs="OpenSans-CondensedLight"/>
          <w:sz w:val="18"/>
          <w:szCs w:val="18"/>
          <w:lang w:val="fr-FR"/>
        </w:rPr>
        <w:t>Référence</w:t>
      </w:r>
      <w:r w:rsidR="001514BF" w:rsidRPr="00A25387">
        <w:rPr>
          <w:rFonts w:ascii="Avenir Next" w:hAnsi="Avenir Next" w:cs="OpenSans-CondensedLight"/>
          <w:sz w:val="18"/>
          <w:szCs w:val="18"/>
          <w:lang w:val="fr-FR"/>
        </w:rPr>
        <w:t>:</w:t>
      </w:r>
      <w:proofErr w:type="gramEnd"/>
      <w:r w:rsidR="001514BF" w:rsidRPr="00A25387">
        <w:rPr>
          <w:rFonts w:ascii="Avenir Next" w:hAnsi="Avenir Next" w:cs="OpenSans-CondensedLight"/>
          <w:sz w:val="18"/>
          <w:szCs w:val="18"/>
          <w:lang w:val="fr-FR"/>
        </w:rPr>
        <w:t xml:space="preserve"> 1</w:t>
      </w:r>
      <w:r w:rsidR="00815F0E" w:rsidRPr="00A25387">
        <w:rPr>
          <w:rFonts w:ascii="Avenir Next" w:hAnsi="Avenir Next" w:cs="OpenSans-CondensedLight"/>
          <w:sz w:val="18"/>
          <w:szCs w:val="18"/>
          <w:lang w:val="fr-FR"/>
        </w:rPr>
        <w:t>8</w:t>
      </w:r>
      <w:r w:rsidR="001514BF" w:rsidRPr="00A25387">
        <w:rPr>
          <w:rFonts w:ascii="Avenir Next" w:hAnsi="Avenir Next" w:cs="OpenSans-CondensedLight"/>
          <w:sz w:val="18"/>
          <w:szCs w:val="18"/>
          <w:lang w:val="fr-FR"/>
        </w:rPr>
        <w:t>.</w:t>
      </w:r>
      <w:r w:rsidR="00DF2E61" w:rsidRPr="00A25387">
        <w:rPr>
          <w:rFonts w:ascii="Avenir Next" w:hAnsi="Avenir Next" w:cs="OpenSans-CondensedLight"/>
          <w:sz w:val="18"/>
          <w:szCs w:val="18"/>
          <w:lang w:val="fr-FR"/>
        </w:rPr>
        <w:t>33</w:t>
      </w:r>
      <w:r w:rsidR="001514BF" w:rsidRPr="00A25387">
        <w:rPr>
          <w:rFonts w:ascii="Avenir Next" w:hAnsi="Avenir Next" w:cs="OpenSans-CondensedLight"/>
          <w:sz w:val="18"/>
          <w:szCs w:val="18"/>
          <w:lang w:val="fr-FR"/>
        </w:rPr>
        <w:t>00.</w:t>
      </w:r>
      <w:r w:rsidR="00DF2E61" w:rsidRPr="00A25387">
        <w:rPr>
          <w:rFonts w:ascii="Avenir Next" w:hAnsi="Avenir Next" w:cs="OpenSans-CondensedLight"/>
          <w:sz w:val="18"/>
          <w:szCs w:val="18"/>
          <w:lang w:val="fr-FR"/>
        </w:rPr>
        <w:t>36</w:t>
      </w:r>
      <w:r w:rsidR="001514BF" w:rsidRPr="00A25387">
        <w:rPr>
          <w:rFonts w:ascii="Avenir Next" w:hAnsi="Avenir Next" w:cs="OpenSans-CondensedLight"/>
          <w:sz w:val="18"/>
          <w:szCs w:val="18"/>
          <w:lang w:val="fr-FR"/>
        </w:rPr>
        <w:t>04/</w:t>
      </w:r>
      <w:r w:rsidR="00DF2E61" w:rsidRPr="00A25387">
        <w:rPr>
          <w:rFonts w:ascii="Avenir Next" w:hAnsi="Avenir Next" w:cs="OpenSans-CondensedLight"/>
          <w:sz w:val="18"/>
          <w:szCs w:val="18"/>
          <w:lang w:val="fr-FR"/>
        </w:rPr>
        <w:t>69</w:t>
      </w:r>
      <w:r w:rsidR="001514BF" w:rsidRPr="00A25387">
        <w:rPr>
          <w:rFonts w:ascii="Avenir Next" w:hAnsi="Avenir Next" w:cs="OpenSans-CondensedLight"/>
          <w:sz w:val="18"/>
          <w:szCs w:val="18"/>
          <w:lang w:val="fr-FR"/>
        </w:rPr>
        <w:t>.</w:t>
      </w:r>
      <w:r w:rsidR="00DF2E61" w:rsidRPr="00A25387">
        <w:rPr>
          <w:rFonts w:ascii="Avenir Next" w:hAnsi="Avenir Next" w:cs="OpenSans-CondensedLight"/>
          <w:sz w:val="18"/>
          <w:szCs w:val="18"/>
          <w:lang w:val="fr-FR"/>
        </w:rPr>
        <w:t>C922</w:t>
      </w:r>
    </w:p>
    <w:p w14:paraId="4AF03767" w14:textId="139E3F4C" w:rsidR="00344A79" w:rsidRPr="00A25387" w:rsidRDefault="00344A79" w:rsidP="001514BF">
      <w:pPr>
        <w:jc w:val="both"/>
        <w:rPr>
          <w:rFonts w:ascii="Avenir Next" w:hAnsi="Avenir Next" w:cs="Arial"/>
          <w:sz w:val="16"/>
          <w:szCs w:val="36"/>
          <w:lang w:val="fr-FR"/>
        </w:rPr>
      </w:pPr>
    </w:p>
    <w:p w14:paraId="7C8A44EE" w14:textId="686D49D8" w:rsidR="00344A79" w:rsidRDefault="00344A79" w:rsidP="00344A79">
      <w:pPr>
        <w:autoSpaceDE w:val="0"/>
        <w:autoSpaceDN w:val="0"/>
        <w:adjustRightInd w:val="0"/>
        <w:spacing w:line="276" w:lineRule="auto"/>
        <w:rPr>
          <w:rFonts w:ascii="Avenir Next" w:hAnsi="Avenir Next" w:cs="OpenSans-CondensedLight"/>
          <w:sz w:val="18"/>
          <w:szCs w:val="18"/>
          <w:lang w:val="fr-FR"/>
        </w:rPr>
      </w:pPr>
      <w:r w:rsidRPr="002809D7">
        <w:rPr>
          <w:rFonts w:ascii="Avenir Next" w:hAnsi="Avenir Next"/>
          <w:b/>
          <w:bCs/>
          <w:sz w:val="18"/>
          <w:lang w:val="fr-FR"/>
        </w:rPr>
        <w:t xml:space="preserve">Points clés </w:t>
      </w:r>
      <w:r w:rsidRPr="002809D7">
        <w:rPr>
          <w:rFonts w:ascii="Avenir Next" w:hAnsi="Avenir Next"/>
          <w:sz w:val="18"/>
          <w:lang w:val="fr-FR"/>
        </w:rPr>
        <w:t xml:space="preserve">: </w:t>
      </w:r>
      <w:r>
        <w:rPr>
          <w:rFonts w:ascii="Avenir Next" w:hAnsi="Avenir Next"/>
          <w:sz w:val="18"/>
          <w:lang w:val="fr-FR"/>
        </w:rPr>
        <w:t>c</w:t>
      </w:r>
      <w:r w:rsidRPr="002809D7">
        <w:rPr>
          <w:rFonts w:ascii="Avenir Next" w:hAnsi="Avenir Next"/>
          <w:sz w:val="18"/>
          <w:lang w:val="fr-FR"/>
        </w:rPr>
        <w:t>alibre chronographe automatique à roue à colonnes El Primero</w:t>
      </w:r>
      <w:r>
        <w:rPr>
          <w:rFonts w:ascii="Avenir Next" w:hAnsi="Avenir Next"/>
          <w:sz w:val="18"/>
          <w:lang w:val="fr-FR"/>
        </w:rPr>
        <w:t xml:space="preserve"> capable de mesurer et afficher le 10</w:t>
      </w:r>
      <w:r w:rsidRPr="002809D7">
        <w:rPr>
          <w:rFonts w:ascii="Avenir Next" w:hAnsi="Avenir Next"/>
          <w:sz w:val="18"/>
          <w:vertAlign w:val="superscript"/>
          <w:lang w:val="fr-FR"/>
        </w:rPr>
        <w:t>e</w:t>
      </w:r>
      <w:r>
        <w:rPr>
          <w:rFonts w:ascii="Avenir Next" w:hAnsi="Avenir Next"/>
          <w:sz w:val="18"/>
          <w:lang w:val="fr-FR"/>
        </w:rPr>
        <w:t xml:space="preserve"> de seconde</w:t>
      </w:r>
      <w:r w:rsidRPr="002809D7">
        <w:rPr>
          <w:rFonts w:ascii="Avenir Next" w:hAnsi="Avenir Next"/>
          <w:sz w:val="18"/>
          <w:lang w:val="fr-FR"/>
        </w:rPr>
        <w:t>. Ouverture sur le légendaire cœur battant du mouvement. Roue d'échappement et ancre en silicium</w:t>
      </w:r>
      <w:r>
        <w:rPr>
          <w:rFonts w:ascii="Avenir Next" w:hAnsi="Avenir Next" w:cs="OpenSans-CondensedLight"/>
          <w:sz w:val="18"/>
          <w:szCs w:val="18"/>
          <w:lang w:val="fr-FR"/>
        </w:rPr>
        <w:t>. Réserve de marche étendue à 60 heures. Mécanisme stop-seconde.</w:t>
      </w:r>
    </w:p>
    <w:p w14:paraId="5F83487C" w14:textId="632E730D" w:rsidR="00344A79" w:rsidRPr="002809D7" w:rsidRDefault="00344A79" w:rsidP="00344A79">
      <w:pPr>
        <w:autoSpaceDE w:val="0"/>
        <w:autoSpaceDN w:val="0"/>
        <w:adjustRightInd w:val="0"/>
        <w:spacing w:line="276" w:lineRule="auto"/>
        <w:rPr>
          <w:rFonts w:ascii="Avenir Next" w:hAnsi="Avenir Next" w:cs="OpenSans-CondensedLight"/>
          <w:sz w:val="18"/>
          <w:szCs w:val="18"/>
          <w:lang w:val="fr-FR"/>
        </w:rPr>
      </w:pPr>
      <w:r w:rsidRPr="002809D7">
        <w:rPr>
          <w:rFonts w:ascii="Avenir Next" w:hAnsi="Avenir Next" w:cs="OpenSans-CondensedLight"/>
          <w:b/>
          <w:sz w:val="18"/>
          <w:szCs w:val="18"/>
          <w:lang w:val="fr-FR"/>
        </w:rPr>
        <w:t>Mouvement</w:t>
      </w:r>
      <w:r>
        <w:rPr>
          <w:rFonts w:ascii="Avenir Next" w:hAnsi="Avenir Next" w:cs="OpenSans-CondensedLight"/>
          <w:b/>
          <w:sz w:val="18"/>
          <w:szCs w:val="18"/>
          <w:lang w:val="fr-FR"/>
        </w:rPr>
        <w:t xml:space="preserve"> </w:t>
      </w:r>
      <w:r w:rsidRPr="002809D7">
        <w:rPr>
          <w:rFonts w:ascii="Avenir Next" w:hAnsi="Avenir Next" w:cs="OpenSans-CondensedLight"/>
          <w:sz w:val="18"/>
          <w:szCs w:val="18"/>
          <w:lang w:val="fr-FR"/>
        </w:rPr>
        <w:t xml:space="preserve">: El Primero 3604 automatique </w:t>
      </w:r>
    </w:p>
    <w:p w14:paraId="4A8097C9" w14:textId="3FA49DE2" w:rsidR="00344A79" w:rsidRPr="00530D31" w:rsidRDefault="00344A79" w:rsidP="00344A79">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sz w:val="18"/>
          <w:szCs w:val="18"/>
          <w:lang w:val="fr-FR"/>
        </w:rPr>
        <w:t>Fréquence</w:t>
      </w:r>
      <w:r w:rsidRPr="00530D31">
        <w:rPr>
          <w:rFonts w:ascii="Avenir Next" w:hAnsi="Avenir Next" w:cs="OpenSans-CondensedLight"/>
          <w:sz w:val="18"/>
          <w:szCs w:val="18"/>
          <w:lang w:val="fr-FR"/>
        </w:rPr>
        <w:t xml:space="preserve"> 36’000 A/h (5 Hz)</w:t>
      </w:r>
      <w:r w:rsidRPr="00530D31">
        <w:rPr>
          <w:lang w:val="fr-FR"/>
        </w:rPr>
        <w:t xml:space="preserve"> </w:t>
      </w:r>
    </w:p>
    <w:p w14:paraId="424BD296" w14:textId="1932BE5E" w:rsidR="00344A79" w:rsidRPr="00530D31" w:rsidRDefault="00344A79" w:rsidP="00344A79">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sz w:val="18"/>
          <w:szCs w:val="18"/>
          <w:lang w:val="fr-FR"/>
        </w:rPr>
        <w:t>Réserve de marche :</w:t>
      </w:r>
      <w:r w:rsidRPr="00530D31">
        <w:rPr>
          <w:rFonts w:ascii="Avenir Next" w:hAnsi="Avenir Next" w:cs="OpenSans-CondensedLight"/>
          <w:sz w:val="18"/>
          <w:szCs w:val="18"/>
          <w:lang w:val="fr-FR"/>
        </w:rPr>
        <w:t xml:space="preserve"> env. 60 heures</w:t>
      </w:r>
    </w:p>
    <w:p w14:paraId="71DA92CA" w14:textId="19E01B93" w:rsidR="00344A79" w:rsidRDefault="00344A79" w:rsidP="00344A79">
      <w:pPr>
        <w:jc w:val="both"/>
        <w:rPr>
          <w:rFonts w:ascii="Avenir Next" w:hAnsi="Avenir Next"/>
          <w:sz w:val="18"/>
          <w:lang w:val="fr-FR"/>
        </w:rPr>
      </w:pPr>
      <w:r w:rsidRPr="002809D7">
        <w:rPr>
          <w:rFonts w:ascii="Avenir Next" w:hAnsi="Avenir Next" w:cs="OpenSans-CondensedLight"/>
          <w:b/>
          <w:sz w:val="18"/>
          <w:szCs w:val="18"/>
          <w:lang w:val="fr-FR"/>
        </w:rPr>
        <w:t>Fonctions</w:t>
      </w:r>
      <w:r w:rsidRPr="002809D7">
        <w:rPr>
          <w:rFonts w:ascii="Avenir Next" w:hAnsi="Avenir Next" w:cs="OpenSans-CondensedLight"/>
          <w:sz w:val="18"/>
          <w:szCs w:val="18"/>
          <w:lang w:val="fr-FR"/>
        </w:rPr>
        <w:t xml:space="preserve"> : </w:t>
      </w:r>
      <w:r>
        <w:rPr>
          <w:rFonts w:ascii="Avenir Next" w:hAnsi="Avenir Next" w:cs="OpenSans-CondensedLight"/>
          <w:sz w:val="18"/>
          <w:szCs w:val="18"/>
          <w:lang w:val="fr-FR"/>
        </w:rPr>
        <w:t>fonction chronographe 10</w:t>
      </w:r>
      <w:r w:rsidRPr="002809D7">
        <w:rPr>
          <w:rFonts w:ascii="Avenir Next" w:hAnsi="Avenir Next" w:cs="OpenSans-CondensedLight"/>
          <w:sz w:val="18"/>
          <w:szCs w:val="18"/>
          <w:vertAlign w:val="superscript"/>
          <w:lang w:val="fr-FR"/>
        </w:rPr>
        <w:t>e</w:t>
      </w:r>
      <w:r>
        <w:rPr>
          <w:rFonts w:ascii="Avenir Next" w:hAnsi="Avenir Next" w:cs="OpenSans-CondensedLight"/>
          <w:sz w:val="18"/>
          <w:szCs w:val="18"/>
          <w:lang w:val="fr-FR"/>
        </w:rPr>
        <w:t xml:space="preserve"> de seconde. Heures </w:t>
      </w:r>
      <w:r w:rsidRPr="002809D7">
        <w:rPr>
          <w:rFonts w:ascii="Avenir Next" w:hAnsi="Avenir Next"/>
          <w:sz w:val="18"/>
          <w:lang w:val="fr-FR"/>
        </w:rPr>
        <w:t>et minutes au centre</w:t>
      </w:r>
      <w:r>
        <w:rPr>
          <w:rFonts w:ascii="Avenir Next" w:hAnsi="Avenir Next"/>
          <w:sz w:val="18"/>
          <w:lang w:val="fr-FR"/>
        </w:rPr>
        <w:t>. P</w:t>
      </w:r>
      <w:r w:rsidRPr="002809D7">
        <w:rPr>
          <w:rFonts w:ascii="Avenir Next" w:hAnsi="Avenir Next"/>
          <w:sz w:val="18"/>
          <w:lang w:val="fr-FR"/>
        </w:rPr>
        <w:t xml:space="preserve">etite seconde à 9 heures. </w:t>
      </w:r>
      <w:r>
        <w:rPr>
          <w:rFonts w:ascii="Avenir Next" w:hAnsi="Avenir Next"/>
          <w:sz w:val="18"/>
          <w:lang w:val="fr-FR"/>
        </w:rPr>
        <w:t>Trotteuse de chronographe faisant un tour en 10 secondes, compteur 60 minutes à 6 heures, compteur 60 secondes à 3 heures.</w:t>
      </w:r>
      <w:r w:rsidR="00C67075" w:rsidRPr="00C67075">
        <w:rPr>
          <w:rFonts w:ascii="Avenir Next" w:hAnsi="Avenir Next"/>
          <w:noProof/>
          <w:sz w:val="20"/>
          <w:szCs w:val="20"/>
        </w:rPr>
        <w:t xml:space="preserve"> </w:t>
      </w:r>
    </w:p>
    <w:p w14:paraId="693E4877" w14:textId="77777777" w:rsidR="00344A79" w:rsidRPr="00530D31" w:rsidRDefault="00344A79" w:rsidP="00344A79">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bCs/>
          <w:sz w:val="18"/>
          <w:szCs w:val="18"/>
          <w:lang w:val="fr-FR"/>
        </w:rPr>
        <w:t>Finitions :</w:t>
      </w:r>
      <w:r w:rsidRPr="00530D31">
        <w:rPr>
          <w:rFonts w:ascii="Avenir Next" w:hAnsi="Avenir Next" w:cs="OpenSans-CondensedLight"/>
          <w:sz w:val="18"/>
          <w:szCs w:val="18"/>
          <w:lang w:val="fr-FR"/>
        </w:rPr>
        <w:t xml:space="preserve">  </w:t>
      </w:r>
      <w:r>
        <w:rPr>
          <w:rFonts w:ascii="Avenir Next" w:hAnsi="Avenir Next" w:cs="OpenSans-CondensedLight"/>
          <w:sz w:val="18"/>
          <w:szCs w:val="18"/>
          <w:lang w:val="fr-FR"/>
        </w:rPr>
        <w:t>n</w:t>
      </w:r>
      <w:r w:rsidRPr="00530D31">
        <w:rPr>
          <w:rFonts w:ascii="Avenir Next" w:hAnsi="Avenir Next" w:cs="OpenSans-CondensedLight"/>
          <w:sz w:val="18"/>
          <w:szCs w:val="18"/>
          <w:lang w:val="fr-FR"/>
        </w:rPr>
        <w:t>ouvelle masse oscillante étoilée aux finitions satinées</w:t>
      </w:r>
    </w:p>
    <w:p w14:paraId="156EEB74" w14:textId="5359F2FA" w:rsidR="00344A79" w:rsidRPr="00530D31" w:rsidRDefault="00344A79" w:rsidP="00344A79">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sz w:val="18"/>
          <w:szCs w:val="18"/>
          <w:lang w:val="fr-FR"/>
        </w:rPr>
        <w:t>Prix :</w:t>
      </w:r>
      <w:r w:rsidRPr="00530D31">
        <w:rPr>
          <w:rFonts w:ascii="Avenir Next" w:hAnsi="Avenir Next" w:cs="OpenSans-CondensedLight"/>
          <w:sz w:val="18"/>
          <w:szCs w:val="18"/>
          <w:lang w:val="fr-FR"/>
        </w:rPr>
        <w:t xml:space="preserve"> </w:t>
      </w:r>
      <w:r>
        <w:rPr>
          <w:rFonts w:ascii="Avenir Next" w:hAnsi="Avenir Next" w:cs="OpenSans-CondensedLight"/>
          <w:sz w:val="18"/>
          <w:szCs w:val="18"/>
          <w:lang w:val="fr-FR"/>
        </w:rPr>
        <w:t>1</w:t>
      </w:r>
      <w:r w:rsidRPr="00530D31">
        <w:rPr>
          <w:rFonts w:ascii="Avenir Next" w:hAnsi="Avenir Next" w:cs="OpenSans-CondensedLight"/>
          <w:sz w:val="18"/>
          <w:szCs w:val="18"/>
          <w:lang w:val="fr-FR"/>
        </w:rPr>
        <w:t>9’900 CHF</w:t>
      </w:r>
    </w:p>
    <w:p w14:paraId="5B4B7C08" w14:textId="572281F8" w:rsidR="00344A79" w:rsidRPr="00530D31" w:rsidRDefault="00344A79" w:rsidP="00344A79">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sz w:val="18"/>
          <w:szCs w:val="18"/>
          <w:lang w:val="fr-FR"/>
        </w:rPr>
        <w:t>Matière</w:t>
      </w:r>
      <w:r>
        <w:rPr>
          <w:rFonts w:ascii="Avenir Next" w:hAnsi="Avenir Next" w:cs="OpenSans-CondensedLight"/>
          <w:b/>
          <w:sz w:val="18"/>
          <w:szCs w:val="18"/>
          <w:lang w:val="fr-FR"/>
        </w:rPr>
        <w:t xml:space="preserve"> </w:t>
      </w:r>
      <w:r w:rsidRPr="00530D31">
        <w:rPr>
          <w:rFonts w:ascii="Avenir Next" w:hAnsi="Avenir Next" w:cs="OpenSans-CondensedLight"/>
          <w:sz w:val="18"/>
          <w:szCs w:val="18"/>
          <w:lang w:val="fr-FR"/>
        </w:rPr>
        <w:t xml:space="preserve">: </w:t>
      </w:r>
      <w:r>
        <w:rPr>
          <w:rFonts w:ascii="Avenir Next" w:hAnsi="Avenir Next" w:cs="OpenSans-CondensedLight"/>
          <w:sz w:val="18"/>
          <w:szCs w:val="18"/>
          <w:lang w:val="fr-FR"/>
        </w:rPr>
        <w:t>or rose 18 carats</w:t>
      </w:r>
    </w:p>
    <w:p w14:paraId="79E23644" w14:textId="77777777" w:rsidR="00344A79" w:rsidRPr="00530D31" w:rsidRDefault="00344A79" w:rsidP="00344A79">
      <w:pPr>
        <w:autoSpaceDE w:val="0"/>
        <w:autoSpaceDN w:val="0"/>
        <w:adjustRightInd w:val="0"/>
        <w:spacing w:line="276" w:lineRule="auto"/>
        <w:rPr>
          <w:rFonts w:ascii="Avenir Next" w:hAnsi="Avenir Next" w:cs="OpenSans-CondensedLight"/>
          <w:sz w:val="18"/>
          <w:szCs w:val="18"/>
          <w:lang w:val="fr-FR"/>
        </w:rPr>
      </w:pPr>
      <w:r w:rsidRPr="00530D31">
        <w:rPr>
          <w:rFonts w:ascii="Calibri" w:hAnsi="Calibri"/>
          <w:b/>
          <w:bCs/>
          <w:sz w:val="18"/>
          <w:lang w:val="fr-FR"/>
        </w:rPr>
        <w:t>É</w:t>
      </w:r>
      <w:r w:rsidRPr="00530D31">
        <w:rPr>
          <w:rFonts w:ascii="Avenir Next" w:hAnsi="Avenir Next"/>
          <w:b/>
          <w:bCs/>
          <w:sz w:val="18"/>
          <w:lang w:val="fr-FR"/>
        </w:rPr>
        <w:t>tanchéité</w:t>
      </w:r>
      <w:r>
        <w:rPr>
          <w:rFonts w:ascii="Avenir Next" w:hAnsi="Avenir Next"/>
          <w:b/>
          <w:bCs/>
          <w:sz w:val="18"/>
          <w:lang w:val="fr-FR"/>
        </w:rPr>
        <w:t xml:space="preserve"> </w:t>
      </w:r>
      <w:r w:rsidRPr="00530D31">
        <w:rPr>
          <w:rFonts w:ascii="Avenir Next" w:hAnsi="Avenir Next" w:cs="OpenSans-CondensedLight"/>
          <w:sz w:val="18"/>
          <w:szCs w:val="18"/>
          <w:lang w:val="fr-FR"/>
        </w:rPr>
        <w:t>: 10 ATM</w:t>
      </w:r>
    </w:p>
    <w:p w14:paraId="7648B61A" w14:textId="089182F9" w:rsidR="00344A79" w:rsidRPr="00530D31" w:rsidRDefault="00344A79" w:rsidP="00344A79">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bCs/>
          <w:sz w:val="18"/>
          <w:szCs w:val="18"/>
          <w:lang w:val="fr-FR"/>
        </w:rPr>
        <w:t>Boîtier :</w:t>
      </w:r>
      <w:r w:rsidRPr="00530D31">
        <w:rPr>
          <w:rFonts w:ascii="Avenir Next" w:hAnsi="Avenir Next" w:cs="OpenSans-CondensedLight"/>
          <w:sz w:val="18"/>
          <w:szCs w:val="18"/>
          <w:lang w:val="fr-FR"/>
        </w:rPr>
        <w:t xml:space="preserve"> </w:t>
      </w:r>
      <w:r w:rsidR="00FF4FBD">
        <w:rPr>
          <w:rFonts w:ascii="Avenir Next" w:hAnsi="Avenir Next" w:cs="OpenSans-CondensedLight"/>
          <w:sz w:val="18"/>
          <w:szCs w:val="18"/>
          <w:lang w:val="fr-FR"/>
        </w:rPr>
        <w:t>39.5</w:t>
      </w:r>
      <w:r w:rsidRPr="00530D31">
        <w:rPr>
          <w:rFonts w:ascii="Avenir Next" w:hAnsi="Avenir Next" w:cs="OpenSans-CondensedLight"/>
          <w:sz w:val="18"/>
          <w:szCs w:val="18"/>
          <w:lang w:val="fr-FR"/>
        </w:rPr>
        <w:t>mm</w:t>
      </w:r>
    </w:p>
    <w:p w14:paraId="5E7EF6C2" w14:textId="70EF8BD9" w:rsidR="00344A79" w:rsidRDefault="00344A79" w:rsidP="00344A79">
      <w:pPr>
        <w:autoSpaceDE w:val="0"/>
        <w:autoSpaceDN w:val="0"/>
        <w:adjustRightInd w:val="0"/>
        <w:spacing w:line="276" w:lineRule="auto"/>
        <w:rPr>
          <w:rFonts w:ascii="Avenir Next" w:hAnsi="Avenir Next" w:cs="OpenSans-CondensedLight"/>
          <w:sz w:val="18"/>
          <w:szCs w:val="18"/>
          <w:lang w:val="fr-FR"/>
        </w:rPr>
      </w:pPr>
      <w:r w:rsidRPr="00530D31">
        <w:rPr>
          <w:rFonts w:ascii="Avenir Next" w:hAnsi="Avenir Next" w:cs="OpenSans-CondensedLight"/>
          <w:b/>
          <w:sz w:val="18"/>
          <w:szCs w:val="18"/>
          <w:lang w:val="fr-FR"/>
        </w:rPr>
        <w:t>Cadran</w:t>
      </w:r>
      <w:r>
        <w:rPr>
          <w:rFonts w:ascii="Avenir Next" w:hAnsi="Avenir Next" w:cs="OpenSans-CondensedLight"/>
          <w:b/>
          <w:sz w:val="18"/>
          <w:szCs w:val="18"/>
          <w:lang w:val="fr-FR"/>
        </w:rPr>
        <w:t xml:space="preserve"> </w:t>
      </w:r>
      <w:r w:rsidRPr="00530D31">
        <w:rPr>
          <w:rFonts w:ascii="Avenir Next" w:hAnsi="Avenir Next" w:cs="OpenSans-CondensedLight"/>
          <w:sz w:val="18"/>
          <w:szCs w:val="18"/>
          <w:lang w:val="fr-FR"/>
        </w:rPr>
        <w:t xml:space="preserve">: </w:t>
      </w:r>
      <w:r>
        <w:rPr>
          <w:rFonts w:ascii="Avenir Next" w:hAnsi="Avenir Next" w:cs="OpenSans-CondensedLight"/>
          <w:sz w:val="18"/>
          <w:szCs w:val="18"/>
          <w:lang w:val="fr-FR"/>
        </w:rPr>
        <w:t>argenté</w:t>
      </w:r>
      <w:r w:rsidRPr="00530D31">
        <w:rPr>
          <w:rFonts w:ascii="Avenir Next" w:hAnsi="Avenir Next" w:cs="OpenSans-CondensedLight"/>
          <w:sz w:val="18"/>
          <w:szCs w:val="18"/>
          <w:lang w:val="fr-FR"/>
        </w:rPr>
        <w:t xml:space="preserve"> mat avec </w:t>
      </w:r>
      <w:r>
        <w:rPr>
          <w:rFonts w:ascii="Avenir Next" w:hAnsi="Avenir Next" w:cs="OpenSans-CondensedLight"/>
          <w:sz w:val="18"/>
          <w:szCs w:val="18"/>
          <w:lang w:val="fr-FR"/>
        </w:rPr>
        <w:t xml:space="preserve">2 </w:t>
      </w:r>
      <w:r w:rsidRPr="00530D31">
        <w:rPr>
          <w:rFonts w:ascii="Avenir Next" w:hAnsi="Avenir Next" w:cs="OpenSans-CondensedLight"/>
          <w:sz w:val="18"/>
          <w:szCs w:val="18"/>
          <w:lang w:val="fr-FR"/>
        </w:rPr>
        <w:t>compteurs de couleur &amp;</w:t>
      </w:r>
      <w:r>
        <w:rPr>
          <w:rFonts w:ascii="Avenir Next" w:hAnsi="Avenir Next" w:cs="OpenSans-CondensedLight"/>
          <w:sz w:val="18"/>
          <w:szCs w:val="18"/>
          <w:lang w:val="fr-FR"/>
        </w:rPr>
        <w:t xml:space="preserve"> un compteur polymère translucide</w:t>
      </w:r>
    </w:p>
    <w:p w14:paraId="47CD5F4C" w14:textId="231314F0" w:rsidR="00344A79" w:rsidRPr="00413F7E" w:rsidRDefault="00344A79" w:rsidP="00344A79">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 xml:space="preserve">Index </w:t>
      </w:r>
      <w:r w:rsidRPr="00413F7E">
        <w:rPr>
          <w:rFonts w:ascii="Avenir Next" w:hAnsi="Avenir Next" w:cs="OpenSans-CondensedLight"/>
          <w:sz w:val="18"/>
          <w:szCs w:val="18"/>
          <w:lang w:val="fr-FR"/>
        </w:rPr>
        <w:t xml:space="preserve">: </w:t>
      </w:r>
      <w:r>
        <w:rPr>
          <w:rFonts w:ascii="Avenir Next" w:hAnsi="Avenir Next" w:cs="OpenSans-CondensedLight"/>
          <w:sz w:val="18"/>
          <w:szCs w:val="18"/>
          <w:lang w:val="fr-FR"/>
        </w:rPr>
        <w:t>dorés</w:t>
      </w:r>
      <w:r w:rsidRPr="00413F7E">
        <w:rPr>
          <w:rFonts w:ascii="Avenir Next" w:hAnsi="Avenir Next" w:cs="OpenSans-CondensedLight"/>
          <w:sz w:val="18"/>
          <w:szCs w:val="18"/>
          <w:lang w:val="fr-FR"/>
        </w:rPr>
        <w:t>, facettés et revêtus de Super-</w:t>
      </w:r>
      <w:proofErr w:type="spellStart"/>
      <w:r w:rsidRPr="00413F7E">
        <w:rPr>
          <w:rFonts w:ascii="Avenir Next" w:hAnsi="Avenir Next" w:cs="OpenSans-CondensedLight"/>
          <w:sz w:val="18"/>
          <w:szCs w:val="18"/>
          <w:lang w:val="fr-FR"/>
        </w:rPr>
        <w:t>LumiNova</w:t>
      </w:r>
      <w:proofErr w:type="spellEnd"/>
      <w:r w:rsidRPr="00413F7E">
        <w:rPr>
          <w:rFonts w:ascii="Avenir Next" w:hAnsi="Avenir Next" w:cs="OpenSans-CondensedLight"/>
          <w:sz w:val="18"/>
          <w:szCs w:val="18"/>
          <w:lang w:val="fr-FR"/>
        </w:rPr>
        <w:t xml:space="preserve">® SLN C1 </w:t>
      </w:r>
    </w:p>
    <w:p w14:paraId="2CCDB2E3" w14:textId="4E1DE057" w:rsidR="00344A79" w:rsidRPr="00413F7E" w:rsidRDefault="00344A79" w:rsidP="00344A79">
      <w:pPr>
        <w:autoSpaceDE w:val="0"/>
        <w:autoSpaceDN w:val="0"/>
        <w:adjustRightInd w:val="0"/>
        <w:spacing w:line="276" w:lineRule="auto"/>
        <w:rPr>
          <w:lang w:val="fr-FR"/>
        </w:rPr>
      </w:pPr>
      <w:r w:rsidRPr="00413F7E">
        <w:rPr>
          <w:rFonts w:ascii="Avenir Next" w:hAnsi="Avenir Next" w:cs="OpenSans-CondensedLight"/>
          <w:b/>
          <w:sz w:val="18"/>
          <w:szCs w:val="18"/>
          <w:lang w:val="fr-FR"/>
        </w:rPr>
        <w:t>Aiguilles</w:t>
      </w:r>
      <w:r>
        <w:rPr>
          <w:rFonts w:ascii="Avenir Next" w:hAnsi="Avenir Next" w:cs="OpenSans-CondensedLight"/>
          <w:b/>
          <w:sz w:val="18"/>
          <w:szCs w:val="18"/>
          <w:lang w:val="fr-FR"/>
        </w:rPr>
        <w:t xml:space="preserve"> </w:t>
      </w:r>
      <w:r w:rsidRPr="00413F7E">
        <w:rPr>
          <w:rFonts w:ascii="Avenir Next" w:hAnsi="Avenir Next" w:cs="OpenSans-CondensedLight"/>
          <w:b/>
          <w:sz w:val="18"/>
          <w:szCs w:val="18"/>
          <w:lang w:val="fr-FR"/>
        </w:rPr>
        <w:t>:</w:t>
      </w:r>
      <w:r w:rsidRPr="00413F7E">
        <w:rPr>
          <w:rFonts w:ascii="Avenir Next" w:hAnsi="Avenir Next" w:cs="OpenSans-CondensedLight"/>
          <w:sz w:val="18"/>
          <w:szCs w:val="18"/>
          <w:lang w:val="fr-FR"/>
        </w:rPr>
        <w:t xml:space="preserve"> </w:t>
      </w:r>
      <w:r>
        <w:rPr>
          <w:rFonts w:ascii="Avenir Next" w:hAnsi="Avenir Next" w:cs="OpenSans-CondensedLight"/>
          <w:sz w:val="18"/>
          <w:szCs w:val="18"/>
          <w:lang w:val="fr-FR"/>
        </w:rPr>
        <w:t>dorées</w:t>
      </w:r>
      <w:r w:rsidRPr="00413F7E">
        <w:rPr>
          <w:rFonts w:ascii="Avenir Next" w:hAnsi="Avenir Next" w:cs="OpenSans-CondensedLight"/>
          <w:sz w:val="18"/>
          <w:szCs w:val="18"/>
          <w:lang w:val="fr-FR"/>
        </w:rPr>
        <w:t>, facettées et revêtues de Super-</w:t>
      </w:r>
      <w:proofErr w:type="spellStart"/>
      <w:r w:rsidRPr="00413F7E">
        <w:rPr>
          <w:rFonts w:ascii="Avenir Next" w:hAnsi="Avenir Next" w:cs="OpenSans-CondensedLight"/>
          <w:sz w:val="18"/>
          <w:szCs w:val="18"/>
          <w:lang w:val="fr-FR"/>
        </w:rPr>
        <w:t>LumiNova</w:t>
      </w:r>
      <w:proofErr w:type="spellEnd"/>
      <w:r w:rsidRPr="00413F7E">
        <w:rPr>
          <w:rFonts w:ascii="Avenir Next" w:hAnsi="Avenir Next" w:cs="OpenSans-CondensedLight"/>
          <w:sz w:val="18"/>
          <w:szCs w:val="18"/>
          <w:lang w:val="fr-FR"/>
        </w:rPr>
        <w:t xml:space="preserve">® SLN C1 </w:t>
      </w:r>
    </w:p>
    <w:p w14:paraId="6A5484DB" w14:textId="20771AD3" w:rsidR="00344A79" w:rsidRPr="00413F7E" w:rsidRDefault="00344A79" w:rsidP="00344A79">
      <w:pPr>
        <w:autoSpaceDE w:val="0"/>
        <w:autoSpaceDN w:val="0"/>
        <w:adjustRightInd w:val="0"/>
        <w:spacing w:line="276" w:lineRule="auto"/>
        <w:rPr>
          <w:rFonts w:ascii="Avenir Next" w:eastAsia="Times New Roman" w:hAnsi="Avenir Next" w:cs="Arial"/>
          <w:sz w:val="18"/>
          <w:szCs w:val="18"/>
          <w:lang w:val="fr-FR" w:eastAsia="en-GB"/>
        </w:rPr>
      </w:pPr>
      <w:r w:rsidRPr="00413F7E">
        <w:rPr>
          <w:rFonts w:ascii="Avenir Next" w:hAnsi="Avenir Next" w:cs="OpenSans-CondensedLight"/>
          <w:b/>
          <w:sz w:val="18"/>
          <w:szCs w:val="18"/>
          <w:lang w:val="fr-FR"/>
        </w:rPr>
        <w:t>Bracelet &amp; boucle</w:t>
      </w:r>
      <w:r>
        <w:rPr>
          <w:rFonts w:ascii="Avenir Next" w:hAnsi="Avenir Next" w:cs="OpenSans-CondensedLight"/>
          <w:b/>
          <w:sz w:val="18"/>
          <w:szCs w:val="18"/>
          <w:lang w:val="fr-FR"/>
        </w:rPr>
        <w:t xml:space="preserve"> </w:t>
      </w:r>
      <w:r w:rsidRPr="00413F7E">
        <w:rPr>
          <w:rFonts w:ascii="Avenir Next" w:hAnsi="Avenir Next" w:cs="OpenSans-CondensedLight"/>
          <w:b/>
          <w:sz w:val="18"/>
          <w:szCs w:val="18"/>
          <w:lang w:val="fr-FR"/>
        </w:rPr>
        <w:t>:</w:t>
      </w:r>
      <w:r w:rsidRPr="00413F7E">
        <w:rPr>
          <w:rFonts w:ascii="Avenir Next" w:hAnsi="Avenir Next" w:cs="OpenSans-CondensedLight"/>
          <w:sz w:val="18"/>
          <w:szCs w:val="18"/>
          <w:lang w:val="fr-FR"/>
        </w:rPr>
        <w:t xml:space="preserve"> </w:t>
      </w:r>
      <w:r w:rsidRPr="00413F7E">
        <w:rPr>
          <w:rFonts w:ascii="Avenir Next" w:eastAsia="Times New Roman" w:hAnsi="Avenir Next" w:cs="Arial"/>
          <w:sz w:val="18"/>
          <w:szCs w:val="18"/>
          <w:lang w:val="fr-FR" w:eastAsia="en-GB"/>
        </w:rPr>
        <w:t xml:space="preserve">bracelet </w:t>
      </w:r>
      <w:r>
        <w:rPr>
          <w:rFonts w:ascii="Avenir Next" w:eastAsia="Times New Roman" w:hAnsi="Avenir Next" w:cs="Arial"/>
          <w:sz w:val="18"/>
          <w:szCs w:val="18"/>
          <w:lang w:val="fr-FR" w:eastAsia="en-GB"/>
        </w:rPr>
        <w:t>en cuir de veau</w:t>
      </w:r>
      <w:r w:rsidRPr="00413F7E">
        <w:rPr>
          <w:rFonts w:ascii="Avenir Next" w:eastAsia="Times New Roman" w:hAnsi="Avenir Next" w:cs="Arial"/>
          <w:sz w:val="18"/>
          <w:szCs w:val="18"/>
          <w:lang w:val="fr-FR" w:eastAsia="en-GB"/>
        </w:rPr>
        <w:t xml:space="preserve"> avec </w:t>
      </w:r>
      <w:r>
        <w:rPr>
          <w:rFonts w:ascii="Avenir Next" w:eastAsia="Times New Roman" w:hAnsi="Avenir Next" w:cs="Arial"/>
          <w:sz w:val="18"/>
          <w:szCs w:val="18"/>
          <w:lang w:val="fr-FR" w:eastAsia="en-GB"/>
        </w:rPr>
        <w:t>triple</w:t>
      </w:r>
      <w:r w:rsidRPr="00413F7E">
        <w:rPr>
          <w:rFonts w:ascii="Avenir Next" w:eastAsia="Times New Roman" w:hAnsi="Avenir Next" w:cs="Arial"/>
          <w:sz w:val="18"/>
          <w:szCs w:val="18"/>
          <w:lang w:val="fr-FR" w:eastAsia="en-GB"/>
        </w:rPr>
        <w:t xml:space="preserve"> boucle </w:t>
      </w:r>
      <w:proofErr w:type="spellStart"/>
      <w:r w:rsidRPr="00413F7E">
        <w:rPr>
          <w:rFonts w:ascii="Avenir Next" w:eastAsia="Times New Roman" w:hAnsi="Avenir Next" w:cs="Arial"/>
          <w:sz w:val="18"/>
          <w:szCs w:val="18"/>
          <w:lang w:val="fr-FR" w:eastAsia="en-GB"/>
        </w:rPr>
        <w:t>déployante</w:t>
      </w:r>
      <w:proofErr w:type="spellEnd"/>
      <w:r w:rsidRPr="00413F7E">
        <w:rPr>
          <w:rFonts w:ascii="Avenir Next" w:eastAsia="Times New Roman" w:hAnsi="Avenir Next" w:cs="Arial"/>
          <w:sz w:val="18"/>
          <w:szCs w:val="18"/>
          <w:lang w:val="fr-FR" w:eastAsia="en-GB"/>
        </w:rPr>
        <w:t xml:space="preserve"> </w:t>
      </w:r>
      <w:r>
        <w:rPr>
          <w:rFonts w:ascii="Avenir Next" w:eastAsia="Times New Roman" w:hAnsi="Avenir Next" w:cs="Arial"/>
          <w:sz w:val="18"/>
          <w:szCs w:val="18"/>
          <w:lang w:val="fr-FR" w:eastAsia="en-GB"/>
        </w:rPr>
        <w:t>en or</w:t>
      </w:r>
    </w:p>
    <w:p w14:paraId="6A33FA16" w14:textId="0489A1D6" w:rsidR="001514BF" w:rsidRPr="00344A79" w:rsidRDefault="001514BF" w:rsidP="001514BF">
      <w:pPr>
        <w:jc w:val="both"/>
        <w:rPr>
          <w:rFonts w:ascii="Avenir Next" w:hAnsi="Avenir Next" w:cs="Arial"/>
          <w:sz w:val="16"/>
          <w:szCs w:val="36"/>
          <w:lang w:val="fr-FR"/>
        </w:rPr>
      </w:pPr>
    </w:p>
    <w:p w14:paraId="0FACDB6C" w14:textId="46E7A040" w:rsidR="005C1BE4" w:rsidRPr="00F7164E" w:rsidRDefault="005C1BE4" w:rsidP="00DF2E61">
      <w:pPr>
        <w:autoSpaceDE w:val="0"/>
        <w:autoSpaceDN w:val="0"/>
        <w:adjustRightInd w:val="0"/>
        <w:spacing w:line="276" w:lineRule="auto"/>
        <w:rPr>
          <w:rFonts w:ascii="Avenir Next" w:eastAsia="Times New Roman" w:hAnsi="Avenir Next" w:cs="Arial"/>
          <w:sz w:val="18"/>
          <w:szCs w:val="18"/>
          <w:lang w:val="fr-FR" w:eastAsia="en-GB"/>
        </w:rPr>
      </w:pPr>
    </w:p>
    <w:p w14:paraId="1E462D56" w14:textId="05460500" w:rsidR="005C1BE4" w:rsidRPr="00F7164E" w:rsidRDefault="005C1BE4" w:rsidP="00DF2E61">
      <w:pPr>
        <w:autoSpaceDE w:val="0"/>
        <w:autoSpaceDN w:val="0"/>
        <w:adjustRightInd w:val="0"/>
        <w:spacing w:line="276" w:lineRule="auto"/>
        <w:rPr>
          <w:rFonts w:ascii="Avenir Next" w:eastAsia="Times New Roman" w:hAnsi="Avenir Next" w:cs="Arial"/>
          <w:sz w:val="18"/>
          <w:szCs w:val="18"/>
          <w:lang w:val="fr-FR" w:eastAsia="en-GB"/>
        </w:rPr>
      </w:pPr>
    </w:p>
    <w:p w14:paraId="6A3A92C9" w14:textId="26220F6F" w:rsidR="005C1BE4" w:rsidRPr="00F7164E" w:rsidRDefault="005C1BE4" w:rsidP="00DF2E61">
      <w:pPr>
        <w:autoSpaceDE w:val="0"/>
        <w:autoSpaceDN w:val="0"/>
        <w:adjustRightInd w:val="0"/>
        <w:spacing w:line="276" w:lineRule="auto"/>
        <w:rPr>
          <w:rFonts w:ascii="Avenir Next" w:eastAsia="Times New Roman" w:hAnsi="Avenir Next" w:cs="Arial"/>
          <w:sz w:val="18"/>
          <w:szCs w:val="18"/>
          <w:lang w:val="fr-FR" w:eastAsia="en-GB"/>
        </w:rPr>
      </w:pPr>
    </w:p>
    <w:p w14:paraId="7123A3C7" w14:textId="36F5D60A" w:rsidR="005C1BE4" w:rsidRPr="00F7164E" w:rsidRDefault="005C1BE4" w:rsidP="00DF2E61">
      <w:pPr>
        <w:autoSpaceDE w:val="0"/>
        <w:autoSpaceDN w:val="0"/>
        <w:adjustRightInd w:val="0"/>
        <w:spacing w:line="276" w:lineRule="auto"/>
        <w:rPr>
          <w:rFonts w:ascii="Avenir Next" w:hAnsi="Avenir Next"/>
          <w:lang w:val="fr-FR"/>
        </w:rPr>
      </w:pPr>
    </w:p>
    <w:sectPr w:rsidR="005C1BE4" w:rsidRPr="00F7164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6F74" w14:textId="77777777" w:rsidR="00912D1E" w:rsidRDefault="00912D1E" w:rsidP="00A652F9">
      <w:r>
        <w:separator/>
      </w:r>
    </w:p>
  </w:endnote>
  <w:endnote w:type="continuationSeparator" w:id="0">
    <w:p w14:paraId="114877DF" w14:textId="77777777" w:rsidR="00912D1E" w:rsidRDefault="00912D1E" w:rsidP="00A6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3211" w14:textId="77777777" w:rsidR="001514BF" w:rsidRPr="001C5E7B" w:rsidRDefault="001514BF" w:rsidP="001514BF">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35B1AD03" w14:textId="77777777" w:rsidR="001514BF" w:rsidRDefault="001514BF" w:rsidP="001514BF">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p w14:paraId="7375905E" w14:textId="77777777" w:rsidR="001514BF" w:rsidRPr="001514BF" w:rsidRDefault="001514BF" w:rsidP="001514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8487" w14:textId="77777777" w:rsidR="00912D1E" w:rsidRDefault="00912D1E" w:rsidP="00A652F9">
      <w:r>
        <w:separator/>
      </w:r>
    </w:p>
  </w:footnote>
  <w:footnote w:type="continuationSeparator" w:id="0">
    <w:p w14:paraId="78D2FB2D" w14:textId="77777777" w:rsidR="00912D1E" w:rsidRDefault="00912D1E" w:rsidP="00A6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F0AA" w14:textId="37F46BC5" w:rsidR="00A652F9" w:rsidRDefault="00A652F9" w:rsidP="00A652F9">
    <w:pPr>
      <w:pStyle w:val="En-tte"/>
      <w:jc w:val="center"/>
    </w:pPr>
    <w:r>
      <w:rPr>
        <w:noProof/>
        <w:lang w:eastAsia="fr-CH"/>
      </w:rPr>
      <w:drawing>
        <wp:inline distT="0" distB="0" distL="0" distR="0" wp14:anchorId="4FBAA04D" wp14:editId="45A480D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D72B26" w14:textId="77777777" w:rsidR="00A652F9" w:rsidRDefault="00A652F9" w:rsidP="00A652F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6D31"/>
    <w:multiLevelType w:val="hybridMultilevel"/>
    <w:tmpl w:val="83EA37F0"/>
    <w:lvl w:ilvl="0" w:tplc="5E72B696">
      <w:start w:val="1"/>
      <w:numFmt w:val="bullet"/>
      <w:lvlText w:val="+"/>
      <w:lvlJc w:val="left"/>
      <w:pPr>
        <w:tabs>
          <w:tab w:val="num" w:pos="720"/>
        </w:tabs>
        <w:ind w:left="720" w:hanging="360"/>
      </w:pPr>
      <w:rPr>
        <w:rFonts w:ascii="Times New Roman" w:hAnsi="Times New Roman" w:hint="default"/>
      </w:rPr>
    </w:lvl>
    <w:lvl w:ilvl="1" w:tplc="21CAC2A4" w:tentative="1">
      <w:start w:val="1"/>
      <w:numFmt w:val="bullet"/>
      <w:lvlText w:val="+"/>
      <w:lvlJc w:val="left"/>
      <w:pPr>
        <w:tabs>
          <w:tab w:val="num" w:pos="1440"/>
        </w:tabs>
        <w:ind w:left="1440" w:hanging="360"/>
      </w:pPr>
      <w:rPr>
        <w:rFonts w:ascii="Times New Roman" w:hAnsi="Times New Roman" w:hint="default"/>
      </w:rPr>
    </w:lvl>
    <w:lvl w:ilvl="2" w:tplc="9F643AA4" w:tentative="1">
      <w:start w:val="1"/>
      <w:numFmt w:val="bullet"/>
      <w:lvlText w:val="+"/>
      <w:lvlJc w:val="left"/>
      <w:pPr>
        <w:tabs>
          <w:tab w:val="num" w:pos="2160"/>
        </w:tabs>
        <w:ind w:left="2160" w:hanging="360"/>
      </w:pPr>
      <w:rPr>
        <w:rFonts w:ascii="Times New Roman" w:hAnsi="Times New Roman" w:hint="default"/>
      </w:rPr>
    </w:lvl>
    <w:lvl w:ilvl="3" w:tplc="130E84CA" w:tentative="1">
      <w:start w:val="1"/>
      <w:numFmt w:val="bullet"/>
      <w:lvlText w:val="+"/>
      <w:lvlJc w:val="left"/>
      <w:pPr>
        <w:tabs>
          <w:tab w:val="num" w:pos="2880"/>
        </w:tabs>
        <w:ind w:left="2880" w:hanging="360"/>
      </w:pPr>
      <w:rPr>
        <w:rFonts w:ascii="Times New Roman" w:hAnsi="Times New Roman" w:hint="default"/>
      </w:rPr>
    </w:lvl>
    <w:lvl w:ilvl="4" w:tplc="B1D48BBE" w:tentative="1">
      <w:start w:val="1"/>
      <w:numFmt w:val="bullet"/>
      <w:lvlText w:val="+"/>
      <w:lvlJc w:val="left"/>
      <w:pPr>
        <w:tabs>
          <w:tab w:val="num" w:pos="3600"/>
        </w:tabs>
        <w:ind w:left="3600" w:hanging="360"/>
      </w:pPr>
      <w:rPr>
        <w:rFonts w:ascii="Times New Roman" w:hAnsi="Times New Roman" w:hint="default"/>
      </w:rPr>
    </w:lvl>
    <w:lvl w:ilvl="5" w:tplc="596AC7A2" w:tentative="1">
      <w:start w:val="1"/>
      <w:numFmt w:val="bullet"/>
      <w:lvlText w:val="+"/>
      <w:lvlJc w:val="left"/>
      <w:pPr>
        <w:tabs>
          <w:tab w:val="num" w:pos="4320"/>
        </w:tabs>
        <w:ind w:left="4320" w:hanging="360"/>
      </w:pPr>
      <w:rPr>
        <w:rFonts w:ascii="Times New Roman" w:hAnsi="Times New Roman" w:hint="default"/>
      </w:rPr>
    </w:lvl>
    <w:lvl w:ilvl="6" w:tplc="25C08860" w:tentative="1">
      <w:start w:val="1"/>
      <w:numFmt w:val="bullet"/>
      <w:lvlText w:val="+"/>
      <w:lvlJc w:val="left"/>
      <w:pPr>
        <w:tabs>
          <w:tab w:val="num" w:pos="5040"/>
        </w:tabs>
        <w:ind w:left="5040" w:hanging="360"/>
      </w:pPr>
      <w:rPr>
        <w:rFonts w:ascii="Times New Roman" w:hAnsi="Times New Roman" w:hint="default"/>
      </w:rPr>
    </w:lvl>
    <w:lvl w:ilvl="7" w:tplc="3FCCE622" w:tentative="1">
      <w:start w:val="1"/>
      <w:numFmt w:val="bullet"/>
      <w:lvlText w:val="+"/>
      <w:lvlJc w:val="left"/>
      <w:pPr>
        <w:tabs>
          <w:tab w:val="num" w:pos="5760"/>
        </w:tabs>
        <w:ind w:left="5760" w:hanging="360"/>
      </w:pPr>
      <w:rPr>
        <w:rFonts w:ascii="Times New Roman" w:hAnsi="Times New Roman" w:hint="default"/>
      </w:rPr>
    </w:lvl>
    <w:lvl w:ilvl="8" w:tplc="4A76FB3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B7"/>
    <w:rsid w:val="00002644"/>
    <w:rsid w:val="0006140D"/>
    <w:rsid w:val="00067CE9"/>
    <w:rsid w:val="0008314D"/>
    <w:rsid w:val="000A0EE7"/>
    <w:rsid w:val="000A2F3B"/>
    <w:rsid w:val="000B1200"/>
    <w:rsid w:val="000D40BE"/>
    <w:rsid w:val="00143E12"/>
    <w:rsid w:val="001514BF"/>
    <w:rsid w:val="00157178"/>
    <w:rsid w:val="00167676"/>
    <w:rsid w:val="00194951"/>
    <w:rsid w:val="001B13A5"/>
    <w:rsid w:val="00226006"/>
    <w:rsid w:val="00237A32"/>
    <w:rsid w:val="00237C11"/>
    <w:rsid w:val="00274541"/>
    <w:rsid w:val="002807AC"/>
    <w:rsid w:val="002809D7"/>
    <w:rsid w:val="003408D8"/>
    <w:rsid w:val="00344A79"/>
    <w:rsid w:val="00350121"/>
    <w:rsid w:val="00395B3B"/>
    <w:rsid w:val="003D41BA"/>
    <w:rsid w:val="003E7D8D"/>
    <w:rsid w:val="00413F7E"/>
    <w:rsid w:val="004873A6"/>
    <w:rsid w:val="004B6563"/>
    <w:rsid w:val="004C1561"/>
    <w:rsid w:val="004E2EC8"/>
    <w:rsid w:val="00507295"/>
    <w:rsid w:val="00530D31"/>
    <w:rsid w:val="00563C39"/>
    <w:rsid w:val="00584929"/>
    <w:rsid w:val="005C1BE4"/>
    <w:rsid w:val="005D3557"/>
    <w:rsid w:val="006413C6"/>
    <w:rsid w:val="006E5C7D"/>
    <w:rsid w:val="007417C1"/>
    <w:rsid w:val="007652C2"/>
    <w:rsid w:val="00815F0E"/>
    <w:rsid w:val="008A59ED"/>
    <w:rsid w:val="008B3589"/>
    <w:rsid w:val="008C6AC9"/>
    <w:rsid w:val="009059C0"/>
    <w:rsid w:val="00912D1E"/>
    <w:rsid w:val="00946F4E"/>
    <w:rsid w:val="00957806"/>
    <w:rsid w:val="0097425E"/>
    <w:rsid w:val="009961B7"/>
    <w:rsid w:val="009E4B0D"/>
    <w:rsid w:val="00A004C5"/>
    <w:rsid w:val="00A25387"/>
    <w:rsid w:val="00A27049"/>
    <w:rsid w:val="00A313FD"/>
    <w:rsid w:val="00A652F9"/>
    <w:rsid w:val="00AA3F79"/>
    <w:rsid w:val="00AB3CA3"/>
    <w:rsid w:val="00B10259"/>
    <w:rsid w:val="00B25314"/>
    <w:rsid w:val="00B34560"/>
    <w:rsid w:val="00B5722C"/>
    <w:rsid w:val="00B72370"/>
    <w:rsid w:val="00B91934"/>
    <w:rsid w:val="00B9333C"/>
    <w:rsid w:val="00BB136F"/>
    <w:rsid w:val="00BB4C0B"/>
    <w:rsid w:val="00BC300D"/>
    <w:rsid w:val="00BE3A44"/>
    <w:rsid w:val="00C21FA4"/>
    <w:rsid w:val="00C227E7"/>
    <w:rsid w:val="00C67075"/>
    <w:rsid w:val="00CC127C"/>
    <w:rsid w:val="00CC5E69"/>
    <w:rsid w:val="00D0638A"/>
    <w:rsid w:val="00D21C8B"/>
    <w:rsid w:val="00D27417"/>
    <w:rsid w:val="00D3573E"/>
    <w:rsid w:val="00D824BF"/>
    <w:rsid w:val="00DD7332"/>
    <w:rsid w:val="00DF2E61"/>
    <w:rsid w:val="00E31658"/>
    <w:rsid w:val="00E40611"/>
    <w:rsid w:val="00E63851"/>
    <w:rsid w:val="00E76BEF"/>
    <w:rsid w:val="00E85F7A"/>
    <w:rsid w:val="00EA4AF5"/>
    <w:rsid w:val="00F10A73"/>
    <w:rsid w:val="00F12B76"/>
    <w:rsid w:val="00F62A83"/>
    <w:rsid w:val="00F7164E"/>
    <w:rsid w:val="00F90C71"/>
    <w:rsid w:val="00FC0CCF"/>
    <w:rsid w:val="00FF4F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8844"/>
  <w15:chartTrackingRefBased/>
  <w15:docId w15:val="{09543655-D2BB-004E-9340-79AAC3AB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4BF"/>
  </w:style>
  <w:style w:type="paragraph" w:styleId="Titre2">
    <w:name w:val="heading 2"/>
    <w:basedOn w:val="Normal"/>
    <w:next w:val="Normal"/>
    <w:link w:val="Titre2Car"/>
    <w:uiPriority w:val="9"/>
    <w:unhideWhenUsed/>
    <w:qFormat/>
    <w:rsid w:val="00B919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9961B7"/>
  </w:style>
  <w:style w:type="character" w:customStyle="1" w:styleId="apple-converted-space">
    <w:name w:val="apple-converted-space"/>
    <w:basedOn w:val="Policepardfaut"/>
    <w:rsid w:val="009961B7"/>
  </w:style>
  <w:style w:type="paragraph" w:styleId="Paragraphedeliste">
    <w:name w:val="List Paragraph"/>
    <w:basedOn w:val="Normal"/>
    <w:uiPriority w:val="34"/>
    <w:qFormat/>
    <w:rsid w:val="009961B7"/>
    <w:pPr>
      <w:ind w:left="720"/>
      <w:contextualSpacing/>
    </w:pPr>
  </w:style>
  <w:style w:type="character" w:customStyle="1" w:styleId="Titre2Car">
    <w:name w:val="Titre 2 Car"/>
    <w:basedOn w:val="Policepardfaut"/>
    <w:link w:val="Titre2"/>
    <w:uiPriority w:val="9"/>
    <w:rsid w:val="00B91934"/>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2807AC"/>
    <w:rPr>
      <w:sz w:val="16"/>
      <w:szCs w:val="16"/>
    </w:rPr>
  </w:style>
  <w:style w:type="paragraph" w:styleId="Commentaire">
    <w:name w:val="annotation text"/>
    <w:basedOn w:val="Normal"/>
    <w:link w:val="CommentaireCar"/>
    <w:uiPriority w:val="99"/>
    <w:semiHidden/>
    <w:unhideWhenUsed/>
    <w:rsid w:val="002807AC"/>
    <w:rPr>
      <w:sz w:val="20"/>
      <w:szCs w:val="20"/>
    </w:rPr>
  </w:style>
  <w:style w:type="character" w:customStyle="1" w:styleId="CommentaireCar">
    <w:name w:val="Commentaire Car"/>
    <w:basedOn w:val="Policepardfaut"/>
    <w:link w:val="Commentaire"/>
    <w:uiPriority w:val="99"/>
    <w:semiHidden/>
    <w:rsid w:val="002807AC"/>
    <w:rPr>
      <w:sz w:val="20"/>
      <w:szCs w:val="20"/>
    </w:rPr>
  </w:style>
  <w:style w:type="paragraph" w:styleId="Objetducommentaire">
    <w:name w:val="annotation subject"/>
    <w:basedOn w:val="Commentaire"/>
    <w:next w:val="Commentaire"/>
    <w:link w:val="ObjetducommentaireCar"/>
    <w:uiPriority w:val="99"/>
    <w:semiHidden/>
    <w:unhideWhenUsed/>
    <w:rsid w:val="002807AC"/>
    <w:rPr>
      <w:b/>
      <w:bCs/>
    </w:rPr>
  </w:style>
  <w:style w:type="character" w:customStyle="1" w:styleId="ObjetducommentaireCar">
    <w:name w:val="Objet du commentaire Car"/>
    <w:basedOn w:val="CommentaireCar"/>
    <w:link w:val="Objetducommentaire"/>
    <w:uiPriority w:val="99"/>
    <w:semiHidden/>
    <w:rsid w:val="002807AC"/>
    <w:rPr>
      <w:b/>
      <w:bCs/>
      <w:sz w:val="20"/>
      <w:szCs w:val="20"/>
    </w:rPr>
  </w:style>
  <w:style w:type="paragraph" w:styleId="En-tte">
    <w:name w:val="header"/>
    <w:basedOn w:val="Normal"/>
    <w:link w:val="En-tteCar"/>
    <w:uiPriority w:val="99"/>
    <w:unhideWhenUsed/>
    <w:rsid w:val="00A652F9"/>
    <w:pPr>
      <w:tabs>
        <w:tab w:val="center" w:pos="4536"/>
        <w:tab w:val="right" w:pos="9072"/>
      </w:tabs>
    </w:pPr>
  </w:style>
  <w:style w:type="character" w:customStyle="1" w:styleId="En-tteCar">
    <w:name w:val="En-tête Car"/>
    <w:basedOn w:val="Policepardfaut"/>
    <w:link w:val="En-tte"/>
    <w:uiPriority w:val="99"/>
    <w:rsid w:val="00A652F9"/>
  </w:style>
  <w:style w:type="paragraph" w:styleId="Pieddepage">
    <w:name w:val="footer"/>
    <w:basedOn w:val="Normal"/>
    <w:link w:val="PieddepageCar"/>
    <w:uiPriority w:val="99"/>
    <w:unhideWhenUsed/>
    <w:rsid w:val="00A652F9"/>
    <w:pPr>
      <w:tabs>
        <w:tab w:val="center" w:pos="4536"/>
        <w:tab w:val="right" w:pos="9072"/>
      </w:tabs>
    </w:pPr>
  </w:style>
  <w:style w:type="character" w:customStyle="1" w:styleId="PieddepageCar">
    <w:name w:val="Pied de page Car"/>
    <w:basedOn w:val="Policepardfaut"/>
    <w:link w:val="Pieddepage"/>
    <w:uiPriority w:val="99"/>
    <w:rsid w:val="00A652F9"/>
  </w:style>
  <w:style w:type="character" w:styleId="Lienhypertexte">
    <w:name w:val="Hyperlink"/>
    <w:basedOn w:val="Policepardfaut"/>
    <w:uiPriority w:val="99"/>
    <w:semiHidden/>
    <w:unhideWhenUsed/>
    <w:rsid w:val="00151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1249">
      <w:bodyDiv w:val="1"/>
      <w:marLeft w:val="0"/>
      <w:marRight w:val="0"/>
      <w:marTop w:val="0"/>
      <w:marBottom w:val="0"/>
      <w:divBdr>
        <w:top w:val="none" w:sz="0" w:space="0" w:color="auto"/>
        <w:left w:val="none" w:sz="0" w:space="0" w:color="auto"/>
        <w:bottom w:val="none" w:sz="0" w:space="0" w:color="auto"/>
        <w:right w:val="none" w:sz="0" w:space="0" w:color="auto"/>
      </w:divBdr>
    </w:div>
    <w:div w:id="549264765">
      <w:bodyDiv w:val="1"/>
      <w:marLeft w:val="0"/>
      <w:marRight w:val="0"/>
      <w:marTop w:val="0"/>
      <w:marBottom w:val="0"/>
      <w:divBdr>
        <w:top w:val="none" w:sz="0" w:space="0" w:color="auto"/>
        <w:left w:val="none" w:sz="0" w:space="0" w:color="auto"/>
        <w:bottom w:val="none" w:sz="0" w:space="0" w:color="auto"/>
        <w:right w:val="none" w:sz="0" w:space="0" w:color="auto"/>
      </w:divBdr>
    </w:div>
    <w:div w:id="1234045566">
      <w:bodyDiv w:val="1"/>
      <w:marLeft w:val="0"/>
      <w:marRight w:val="0"/>
      <w:marTop w:val="0"/>
      <w:marBottom w:val="0"/>
      <w:divBdr>
        <w:top w:val="none" w:sz="0" w:space="0" w:color="auto"/>
        <w:left w:val="none" w:sz="0" w:space="0" w:color="auto"/>
        <w:bottom w:val="none" w:sz="0" w:space="0" w:color="auto"/>
        <w:right w:val="none" w:sz="0" w:space="0" w:color="auto"/>
      </w:divBdr>
    </w:div>
    <w:div w:id="1924798979">
      <w:bodyDiv w:val="1"/>
      <w:marLeft w:val="0"/>
      <w:marRight w:val="0"/>
      <w:marTop w:val="0"/>
      <w:marBottom w:val="0"/>
      <w:divBdr>
        <w:top w:val="none" w:sz="0" w:space="0" w:color="auto"/>
        <w:left w:val="none" w:sz="0" w:space="0" w:color="auto"/>
        <w:bottom w:val="none" w:sz="0" w:space="0" w:color="auto"/>
        <w:right w:val="none" w:sz="0" w:space="0" w:color="auto"/>
      </w:divBdr>
      <w:divsChild>
        <w:div w:id="2142728460">
          <w:marLeft w:val="547"/>
          <w:marRight w:val="0"/>
          <w:marTop w:val="0"/>
          <w:marBottom w:val="0"/>
          <w:divBdr>
            <w:top w:val="none" w:sz="0" w:space="0" w:color="auto"/>
            <w:left w:val="none" w:sz="0" w:space="0" w:color="auto"/>
            <w:bottom w:val="none" w:sz="0" w:space="0" w:color="auto"/>
            <w:right w:val="none" w:sz="0" w:space="0" w:color="auto"/>
          </w:divBdr>
        </w:div>
        <w:div w:id="1487893156">
          <w:marLeft w:val="547"/>
          <w:marRight w:val="0"/>
          <w:marTop w:val="0"/>
          <w:marBottom w:val="0"/>
          <w:divBdr>
            <w:top w:val="none" w:sz="0" w:space="0" w:color="auto"/>
            <w:left w:val="none" w:sz="0" w:space="0" w:color="auto"/>
            <w:bottom w:val="none" w:sz="0" w:space="0" w:color="auto"/>
            <w:right w:val="none" w:sz="0" w:space="0" w:color="auto"/>
          </w:divBdr>
        </w:div>
        <w:div w:id="1741489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1575</Words>
  <Characters>8664</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14</cp:revision>
  <cp:lastPrinted>2022-03-03T11:45:00Z</cp:lastPrinted>
  <dcterms:created xsi:type="dcterms:W3CDTF">2022-03-01T09:09:00Z</dcterms:created>
  <dcterms:modified xsi:type="dcterms:W3CDTF">2022-03-29T15:49:00Z</dcterms:modified>
</cp:coreProperties>
</file>