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79F5A" w14:textId="46631AA4" w:rsidR="00351144" w:rsidRPr="009C25E0" w:rsidRDefault="001D59E4" w:rsidP="002B63E3">
      <w:pPr>
        <w:tabs>
          <w:tab w:val="left" w:pos="1453"/>
        </w:tabs>
        <w:jc w:val="center"/>
        <w:rPr>
          <w:rFonts w:ascii="Avenir Next" w:eastAsia="Malgun Gothic" w:hAnsi="Avenir Next"/>
          <w:b/>
          <w:bCs/>
          <w:sz w:val="22"/>
          <w:szCs w:val="22"/>
        </w:rPr>
      </w:pPr>
      <w:r w:rsidRPr="009C25E0">
        <w:rPr>
          <w:rFonts w:ascii="Avenir Next" w:eastAsia="Malgun Gothic" w:hAnsi="Avenir Next"/>
          <w:b/>
          <w:sz w:val="22"/>
        </w:rPr>
        <w:t>제니스</w:t>
      </w:r>
      <w:r w:rsidRPr="009C25E0">
        <w:rPr>
          <w:rFonts w:ascii="Avenir Next" w:eastAsia="Malgun Gothic" w:hAnsi="Avenir Next"/>
          <w:b/>
          <w:sz w:val="22"/>
        </w:rPr>
        <w:t xml:space="preserve">, </w:t>
      </w:r>
      <w:r w:rsidRPr="009C25E0">
        <w:rPr>
          <w:rFonts w:ascii="Avenir Next" w:eastAsia="Malgun Gothic" w:hAnsi="Avenir Next"/>
          <w:b/>
          <w:sz w:val="22"/>
        </w:rPr>
        <w:t>사르데냐에서</w:t>
      </w:r>
      <w:r w:rsidRPr="009C25E0">
        <w:rPr>
          <w:rFonts w:ascii="Avenir Next" w:eastAsia="Malgun Gothic" w:hAnsi="Avenir Next"/>
          <w:b/>
          <w:sz w:val="22"/>
        </w:rPr>
        <w:t xml:space="preserve"> </w:t>
      </w:r>
      <w:r w:rsidRPr="009C25E0">
        <w:rPr>
          <w:rFonts w:ascii="Avenir Next" w:eastAsia="Malgun Gothic" w:hAnsi="Avenir Next"/>
          <w:b/>
          <w:sz w:val="22"/>
        </w:rPr>
        <w:t>개회된</w:t>
      </w:r>
      <w:r w:rsidRPr="009C25E0">
        <w:rPr>
          <w:rFonts w:ascii="Avenir Next" w:eastAsia="Malgun Gothic" w:hAnsi="Avenir Next"/>
          <w:b/>
          <w:sz w:val="22"/>
        </w:rPr>
        <w:t xml:space="preserve"> </w:t>
      </w:r>
      <w:r w:rsidRPr="009C25E0">
        <w:rPr>
          <w:rFonts w:ascii="Avenir Next" w:eastAsia="Malgun Gothic" w:hAnsi="Avenir Next"/>
          <w:b/>
          <w:sz w:val="22"/>
        </w:rPr>
        <w:t>아일랜드</w:t>
      </w:r>
      <w:r w:rsidRPr="009C25E0">
        <w:rPr>
          <w:rFonts w:ascii="Avenir Next" w:eastAsia="Malgun Gothic" w:hAnsi="Avenir Next"/>
          <w:b/>
          <w:sz w:val="22"/>
        </w:rPr>
        <w:t xml:space="preserve"> X </w:t>
      </w:r>
      <w:r w:rsidRPr="009C25E0">
        <w:rPr>
          <w:rFonts w:ascii="Avenir Next" w:eastAsia="Malgun Gothic" w:hAnsi="Avenir Next"/>
          <w:b/>
          <w:sz w:val="22"/>
        </w:rPr>
        <w:t>프리에서</w:t>
      </w:r>
      <w:r w:rsidRPr="009C25E0">
        <w:rPr>
          <w:rFonts w:ascii="Avenir Next" w:eastAsia="Malgun Gothic" w:hAnsi="Avenir Next"/>
          <w:b/>
          <w:sz w:val="22"/>
        </w:rPr>
        <w:t xml:space="preserve"> </w:t>
      </w:r>
      <w:r w:rsidRPr="009C25E0">
        <w:rPr>
          <w:rFonts w:ascii="Avenir Next" w:eastAsia="Malgun Gothic" w:hAnsi="Avenir Next"/>
          <w:b/>
          <w:sz w:val="22"/>
        </w:rPr>
        <w:t>두</w:t>
      </w:r>
      <w:r w:rsidRPr="009C25E0">
        <w:rPr>
          <w:rFonts w:ascii="Avenir Next" w:eastAsia="Malgun Gothic" w:hAnsi="Avenir Next"/>
          <w:b/>
          <w:sz w:val="22"/>
        </w:rPr>
        <w:t xml:space="preserve"> </w:t>
      </w:r>
      <w:r w:rsidRPr="009C25E0">
        <w:rPr>
          <w:rFonts w:ascii="Avenir Next" w:eastAsia="Malgun Gothic" w:hAnsi="Avenir Next"/>
          <w:b/>
          <w:sz w:val="22"/>
        </w:rPr>
        <w:t>번째</w:t>
      </w:r>
      <w:r w:rsidRPr="009C25E0">
        <w:rPr>
          <w:rFonts w:ascii="Avenir Next" w:eastAsia="Malgun Gothic" w:hAnsi="Avenir Next"/>
          <w:b/>
          <w:sz w:val="22"/>
        </w:rPr>
        <w:t xml:space="preserve"> </w:t>
      </w:r>
      <w:proofErr w:type="spellStart"/>
      <w:r w:rsidRPr="009C25E0">
        <w:rPr>
          <w:rFonts w:ascii="Avenir Next" w:eastAsia="Malgun Gothic" w:hAnsi="Avenir Next"/>
          <w:b/>
          <w:sz w:val="22"/>
        </w:rPr>
        <w:t>Defy</w:t>
      </w:r>
      <w:proofErr w:type="spellEnd"/>
      <w:r w:rsidRPr="009C25E0">
        <w:rPr>
          <w:rFonts w:ascii="Avenir Next" w:eastAsia="Malgun Gothic" w:hAnsi="Avenir Next"/>
          <w:b/>
          <w:sz w:val="22"/>
        </w:rPr>
        <w:t xml:space="preserve"> </w:t>
      </w:r>
      <w:proofErr w:type="spellStart"/>
      <w:r w:rsidRPr="009C25E0">
        <w:rPr>
          <w:rFonts w:ascii="Avenir Next" w:eastAsia="Malgun Gothic" w:hAnsi="Avenir Next"/>
          <w:b/>
          <w:sz w:val="22"/>
        </w:rPr>
        <w:t>Extreme</w:t>
      </w:r>
      <w:proofErr w:type="spellEnd"/>
      <w:r w:rsidRPr="009C25E0">
        <w:rPr>
          <w:rFonts w:ascii="Avenir Next" w:eastAsia="Malgun Gothic" w:hAnsi="Avenir Next"/>
          <w:b/>
          <w:sz w:val="22"/>
        </w:rPr>
        <w:t xml:space="preserve"> E </w:t>
      </w:r>
      <w:r w:rsidRPr="009C25E0">
        <w:rPr>
          <w:rFonts w:ascii="Avenir Next" w:eastAsia="Malgun Gothic" w:hAnsi="Avenir Next"/>
          <w:b/>
          <w:sz w:val="22"/>
        </w:rPr>
        <w:t>스페셜</w:t>
      </w:r>
      <w:r w:rsidRPr="009C25E0">
        <w:rPr>
          <w:rFonts w:ascii="Avenir Next" w:eastAsia="Malgun Gothic" w:hAnsi="Avenir Next"/>
          <w:b/>
          <w:sz w:val="22"/>
        </w:rPr>
        <w:t xml:space="preserve"> </w:t>
      </w:r>
      <w:r w:rsidRPr="009C25E0">
        <w:rPr>
          <w:rFonts w:ascii="Avenir Next" w:eastAsia="Malgun Gothic" w:hAnsi="Avenir Next"/>
          <w:b/>
          <w:sz w:val="22"/>
        </w:rPr>
        <w:t>에디션</w:t>
      </w:r>
      <w:r w:rsidRPr="009C25E0">
        <w:rPr>
          <w:rFonts w:ascii="Avenir Next" w:eastAsia="Malgun Gothic" w:hAnsi="Avenir Next"/>
          <w:b/>
          <w:sz w:val="22"/>
        </w:rPr>
        <w:t xml:space="preserve"> </w:t>
      </w:r>
      <w:r w:rsidRPr="009C25E0">
        <w:rPr>
          <w:rFonts w:ascii="Avenir Next" w:eastAsia="Malgun Gothic" w:hAnsi="Avenir Next"/>
          <w:b/>
          <w:sz w:val="22"/>
        </w:rPr>
        <w:t>출시</w:t>
      </w:r>
    </w:p>
    <w:p w14:paraId="01767A23" w14:textId="3938404C" w:rsidR="002B63E3" w:rsidRPr="009C25E0" w:rsidRDefault="002B63E3" w:rsidP="002B63E3">
      <w:pPr>
        <w:jc w:val="both"/>
        <w:rPr>
          <w:rFonts w:ascii="Avenir Next" w:eastAsia="Malgun Gothic" w:hAnsi="Avenir Next"/>
          <w:sz w:val="22"/>
          <w:szCs w:val="22"/>
          <w:lang w:val="en-GB"/>
        </w:rPr>
      </w:pPr>
    </w:p>
    <w:p w14:paraId="3E076433" w14:textId="77777777" w:rsidR="002B63E3" w:rsidRPr="009C25E0" w:rsidRDefault="002B63E3" w:rsidP="002B63E3">
      <w:pPr>
        <w:jc w:val="both"/>
        <w:rPr>
          <w:rFonts w:ascii="Avenir Next" w:eastAsia="Malgun Gothic" w:hAnsi="Avenir Next"/>
          <w:sz w:val="22"/>
          <w:szCs w:val="22"/>
          <w:lang w:val="en-GB"/>
        </w:rPr>
      </w:pPr>
    </w:p>
    <w:p w14:paraId="40E8CB69" w14:textId="4E9A6738" w:rsidR="00177F7F" w:rsidRPr="00A10497" w:rsidRDefault="00274548" w:rsidP="002B63E3">
      <w:pPr>
        <w:jc w:val="both"/>
        <w:rPr>
          <w:rFonts w:ascii="Avenir Next" w:eastAsia="Malgun Gothic" w:hAnsi="Avenir Next"/>
          <w:color w:val="000000" w:themeColor="text1"/>
          <w:sz w:val="20"/>
          <w:szCs w:val="20"/>
          <w:lang w:val="en-GB"/>
        </w:rPr>
      </w:pPr>
      <w:r w:rsidRPr="009C25E0">
        <w:rPr>
          <w:rFonts w:ascii="Avenir Next" w:eastAsia="Malgun Gothic" w:hAnsi="Avenir Next"/>
          <w:color w:val="000000" w:themeColor="text1"/>
          <w:sz w:val="20"/>
        </w:rPr>
        <w:t>익스트림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E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두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번째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시즌이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막을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올렸습니다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.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레이싱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선수들이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이탈리아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사르데냐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섬에서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하루에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2</w:t>
      </w:r>
      <w:r w:rsidRPr="009C25E0">
        <w:rPr>
          <w:rFonts w:ascii="Avenir Next" w:eastAsia="Malgun Gothic" w:hAnsi="Avenir Next"/>
          <w:color w:val="000000" w:themeColor="text1"/>
          <w:sz w:val="20"/>
        </w:rPr>
        <w:t>회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경기를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치르는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아일랜드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X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프리의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첫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번째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파트를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준비하는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이번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주말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,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제니스가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전기차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레이싱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챔피언십을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위한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두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번째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스페셜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에디션을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공개하며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대회의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공식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타임키퍼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및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창립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파트너로서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활약을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이어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갑니다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.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세계에서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가장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가볍고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견고한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0.01</w:t>
      </w:r>
      <w:r w:rsidRPr="009C25E0">
        <w:rPr>
          <w:rFonts w:ascii="Avenir Next" w:eastAsia="Malgun Gothic" w:hAnsi="Avenir Next"/>
          <w:color w:val="000000" w:themeColor="text1"/>
          <w:sz w:val="20"/>
        </w:rPr>
        <w:t>초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오토매틱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고진동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크로노그래프인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DEFY Extreme Carbon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기반으로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완성된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DEFY Extreme E “Island X Prix”</w:t>
      </w:r>
      <w:r w:rsidRPr="009C25E0">
        <w:rPr>
          <w:rFonts w:ascii="Avenir Next" w:eastAsia="Malgun Gothic" w:hAnsi="Avenir Next"/>
          <w:color w:val="000000" w:themeColor="text1"/>
          <w:sz w:val="20"/>
        </w:rPr>
        <w:t>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챔피언십의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재생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소재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요소를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도입하였으며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,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레이스의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공식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컬러인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선명한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오렌지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톤이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계속해서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이어지는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디테일로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시선을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사로잡습니다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>.</w:t>
      </w:r>
    </w:p>
    <w:p w14:paraId="083697AC" w14:textId="63B4173D" w:rsidR="00351144" w:rsidRPr="00A10497" w:rsidRDefault="00351144" w:rsidP="002B63E3">
      <w:pPr>
        <w:jc w:val="both"/>
        <w:rPr>
          <w:rFonts w:ascii="Avenir Next" w:eastAsia="Malgun Gothic" w:hAnsi="Avenir Next" w:cs="Times New Roman"/>
          <w:color w:val="000000" w:themeColor="text1"/>
          <w:sz w:val="20"/>
          <w:szCs w:val="20"/>
          <w:lang w:val="en-GB"/>
        </w:rPr>
      </w:pP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br/>
      </w:r>
      <w:r w:rsidRPr="009C25E0">
        <w:rPr>
          <w:rFonts w:ascii="Avenir Next" w:eastAsia="Malgun Gothic" w:hAnsi="Avenir Next"/>
          <w:color w:val="000000" w:themeColor="text1"/>
          <w:sz w:val="20"/>
        </w:rPr>
        <w:t>모터스포츠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세계에서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영감을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받아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탄생한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,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세계의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오지를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배경으로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펼쳐지는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아드레날린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가득한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익스트림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E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오프로드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코스와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함께하는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DEFY Extreme E “Island X Prix”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에디션은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지극히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가벼우면서도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견고한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카본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파이버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소재의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크라운과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크로노그래프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푸셔가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돋보입니다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.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각진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형태의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대담한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기하학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구조가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돋보이는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케이스에는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마이크로블래스트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처리된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티타늄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소재의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푸셔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부분과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12</w:t>
      </w:r>
      <w:r w:rsidRPr="009C25E0">
        <w:rPr>
          <w:rFonts w:ascii="Avenir Next" w:eastAsia="Malgun Gothic" w:hAnsi="Avenir Next"/>
          <w:color w:val="000000" w:themeColor="text1"/>
          <w:sz w:val="20"/>
        </w:rPr>
        <w:t>개의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면으로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이루어진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베젤이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자리잡고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있습니다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>.</w:t>
      </w:r>
    </w:p>
    <w:p w14:paraId="316554BD" w14:textId="0CC26181" w:rsidR="00351144" w:rsidRPr="00A10497" w:rsidRDefault="00351144" w:rsidP="002B63E3">
      <w:pPr>
        <w:jc w:val="both"/>
        <w:rPr>
          <w:rFonts w:ascii="Avenir Next" w:eastAsia="Malgun Gothic" w:hAnsi="Avenir Next" w:cs="Arial"/>
          <w:color w:val="000000" w:themeColor="text1"/>
          <w:sz w:val="20"/>
          <w:szCs w:val="20"/>
          <w:lang w:val="en-GB"/>
        </w:rPr>
      </w:pP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br/>
      </w:r>
      <w:r w:rsidRPr="009C25E0">
        <w:rPr>
          <w:rFonts w:ascii="Avenir Next" w:eastAsia="Malgun Gothic" w:hAnsi="Avenir Next"/>
          <w:color w:val="000000" w:themeColor="text1"/>
          <w:sz w:val="20"/>
        </w:rPr>
        <w:t>레이스의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매력을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담아낸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미래지향적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크로노그래프의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다층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구조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오픈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다이얼은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틴트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처리된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사파이어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크리스탈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디테일로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완성되었으며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>, “</w:t>
      </w:r>
      <w:r w:rsidRPr="009C25E0">
        <w:rPr>
          <w:rFonts w:ascii="Avenir Next" w:eastAsia="Malgun Gothic" w:hAnsi="Avenir Next"/>
          <w:color w:val="000000" w:themeColor="text1"/>
          <w:sz w:val="20"/>
        </w:rPr>
        <w:t>아일랜드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X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프리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>”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공식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컬러이자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여름날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이탈리아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섬의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뜨거운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기온을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표현한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강렬한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오렌지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컬러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포인트가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돋보입니다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.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다이얼의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일부분과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케이스백에서는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0.01</w:t>
      </w:r>
      <w:r w:rsidRPr="009C25E0">
        <w:rPr>
          <w:rFonts w:ascii="Avenir Next" w:eastAsia="Malgun Gothic" w:hAnsi="Avenir Next"/>
          <w:color w:val="000000" w:themeColor="text1"/>
          <w:sz w:val="20"/>
        </w:rPr>
        <w:t>초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단위로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시간을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측정할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있으며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현재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출시된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제품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중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가장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빠른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오토매틱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고주파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크로노그래프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칼리버를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감상할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있고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,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이와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함께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5Hz(36,000VpH)</w:t>
      </w:r>
      <w:r w:rsidRPr="009C25E0">
        <w:rPr>
          <w:rFonts w:ascii="Avenir Next" w:eastAsia="Malgun Gothic" w:hAnsi="Avenir Next"/>
          <w:color w:val="000000" w:themeColor="text1"/>
          <w:sz w:val="20"/>
        </w:rPr>
        <w:t>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박동하는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시간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측정용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이스케이프먼트와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50Hz(360,000VpH)</w:t>
      </w:r>
      <w:r w:rsidRPr="009C25E0">
        <w:rPr>
          <w:rFonts w:ascii="Avenir Next" w:eastAsia="Malgun Gothic" w:hAnsi="Avenir Next"/>
          <w:color w:val="000000" w:themeColor="text1"/>
          <w:sz w:val="20"/>
        </w:rPr>
        <w:t>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크로노그래프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기능을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제공하는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이스케이프먼트가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탑재되어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있습니다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.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무브먼트는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아일랜드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X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프리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로고가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장식된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사파이어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디스플레이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케이스백을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통해서도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감상할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있습니다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>.</w:t>
      </w:r>
    </w:p>
    <w:p w14:paraId="54D4A259" w14:textId="7C6523CB" w:rsidR="00351144" w:rsidRPr="009C25E0" w:rsidRDefault="00351144" w:rsidP="002B63E3">
      <w:pPr>
        <w:jc w:val="both"/>
        <w:rPr>
          <w:rFonts w:ascii="Avenir Next" w:eastAsia="Malgun Gothic" w:hAnsi="Avenir Next" w:cs="Arial"/>
          <w:color w:val="000000" w:themeColor="text1"/>
          <w:sz w:val="20"/>
          <w:szCs w:val="20"/>
          <w:lang w:val="en-GB"/>
        </w:rPr>
      </w:pPr>
    </w:p>
    <w:p w14:paraId="539248F4" w14:textId="543CF81E" w:rsidR="00351144" w:rsidRPr="00A10497" w:rsidRDefault="000838E0" w:rsidP="002B63E3">
      <w:pPr>
        <w:jc w:val="both"/>
        <w:rPr>
          <w:rFonts w:ascii="Avenir Next" w:eastAsia="Malgun Gothic" w:hAnsi="Avenir Next" w:cs="Arial"/>
          <w:color w:val="000000" w:themeColor="text1"/>
          <w:sz w:val="20"/>
          <w:szCs w:val="20"/>
          <w:lang w:val="en-GB"/>
        </w:rPr>
      </w:pPr>
      <w:r w:rsidRPr="009C25E0">
        <w:rPr>
          <w:rFonts w:ascii="Avenir Next" w:eastAsia="Malgun Gothic" w:hAnsi="Avenir Next"/>
          <w:color w:val="000000" w:themeColor="text1"/>
          <w:sz w:val="20"/>
        </w:rPr>
        <w:t>익스트림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E</w:t>
      </w:r>
      <w:r w:rsidRPr="009C25E0">
        <w:rPr>
          <w:rFonts w:ascii="Avenir Next" w:eastAsia="Malgun Gothic" w:hAnsi="Avenir Next"/>
          <w:color w:val="000000" w:themeColor="text1"/>
          <w:sz w:val="20"/>
        </w:rPr>
        <w:t>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제니스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HORIZ-ON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이니셔티브의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핵심과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같은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지속가능성의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메시지를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담아낸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DEFY Extreme E “Island X Prix”</w:t>
      </w:r>
      <w:r w:rsidRPr="009C25E0">
        <w:rPr>
          <w:rFonts w:ascii="Avenir Next" w:eastAsia="Malgun Gothic" w:hAnsi="Avenir Next"/>
          <w:color w:val="000000" w:themeColor="text1"/>
          <w:sz w:val="20"/>
        </w:rPr>
        <w:t>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첫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시즌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레이스에서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사용되었던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콘티넨탈의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크로스콘택트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>(</w:t>
      </w:r>
      <w:proofErr w:type="spellStart"/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>CrossContact</w:t>
      </w:r>
      <w:proofErr w:type="spellEnd"/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)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타이어를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재활용한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러버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스트랩과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함께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제공됩니다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.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다이얼에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자리잡은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아일랜드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X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프리의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화사한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오렌지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포인트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컬러와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조화를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이루는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벨크로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스트랩은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코듀라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효과를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오렌지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러버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인레이가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중앙에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자리잡은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블랙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컬러의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러버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디테일을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감싸는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디자인으로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완성되었습니다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.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이외에도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DEFY Extreme E “Island X Prix”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에디션과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함께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블랙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러버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및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블랙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벨크로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스트랩이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추가로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제공되며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,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이는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케이스백의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간편한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스트랩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교체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메커니즘을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활용하여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별도의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도구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없이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직관적이고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기발한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방식으로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쉽게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교체가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가능합니다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>.</w:t>
      </w:r>
    </w:p>
    <w:p w14:paraId="6A53412F" w14:textId="77777777" w:rsidR="009429BE" w:rsidRPr="009C25E0" w:rsidRDefault="009429BE" w:rsidP="002B63E3">
      <w:pPr>
        <w:jc w:val="both"/>
        <w:rPr>
          <w:rFonts w:ascii="Avenir Next" w:eastAsia="Malgun Gothic" w:hAnsi="Avenir Next" w:cs="Times New Roman"/>
          <w:color w:val="000000" w:themeColor="text1"/>
          <w:sz w:val="20"/>
          <w:szCs w:val="20"/>
          <w:lang w:val="en-GB"/>
        </w:rPr>
      </w:pPr>
    </w:p>
    <w:p w14:paraId="557C2F53" w14:textId="03818326" w:rsidR="00ED0D16" w:rsidRPr="00A10497" w:rsidRDefault="009942AC" w:rsidP="002B63E3">
      <w:pPr>
        <w:jc w:val="both"/>
        <w:rPr>
          <w:rFonts w:ascii="Avenir Next" w:eastAsia="Malgun Gothic" w:hAnsi="Avenir Next" w:cs="Arial"/>
          <w:color w:val="000000" w:themeColor="text1"/>
          <w:sz w:val="20"/>
          <w:szCs w:val="20"/>
          <w:lang w:val="en-GB"/>
        </w:rPr>
      </w:pP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>DEFY Extreme E “Island X Prix”</w:t>
      </w:r>
      <w:r w:rsidRPr="009C25E0">
        <w:rPr>
          <w:rFonts w:ascii="Avenir Next" w:eastAsia="Malgun Gothic" w:hAnsi="Avenir Next"/>
          <w:color w:val="000000" w:themeColor="text1"/>
          <w:sz w:val="20"/>
        </w:rPr>
        <w:t>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랠리의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극한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조건에서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영감을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받아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견고하게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제작된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방수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및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충격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방지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케이스로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완성되었습니다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.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또한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첫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시즌의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레이스에서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등장했던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사이드라인을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재활용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및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업사이클링한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lastRenderedPageBreak/>
        <w:t>다양한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디테일을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갖추고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있습니다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.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케이스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리드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부분의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코팅에는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E-</w:t>
      </w:r>
      <w:r w:rsidRPr="009C25E0">
        <w:rPr>
          <w:rFonts w:ascii="Avenir Next" w:eastAsia="Malgun Gothic" w:hAnsi="Avenir Next"/>
          <w:color w:val="000000" w:themeColor="text1"/>
          <w:sz w:val="20"/>
        </w:rPr>
        <w:t>그립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재생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타이어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소재가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사용되었고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,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플레이트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커버는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익스트림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E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첫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시즌의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레이싱에서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활용했던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방수포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일부를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사용해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제작되었습니다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>.</w:t>
      </w:r>
    </w:p>
    <w:p w14:paraId="339BBF9B" w14:textId="29606815" w:rsidR="002B63E3" w:rsidRPr="00A10497" w:rsidRDefault="00351144" w:rsidP="002B63E3">
      <w:pPr>
        <w:jc w:val="both"/>
        <w:rPr>
          <w:rFonts w:ascii="Avenir Next" w:eastAsia="Malgun Gothic" w:hAnsi="Avenir Next" w:cs="Arial"/>
          <w:color w:val="000000" w:themeColor="text1"/>
          <w:sz w:val="20"/>
          <w:szCs w:val="20"/>
          <w:lang w:val="en-GB"/>
        </w:rPr>
      </w:pP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br/>
        <w:t>20</w:t>
      </w:r>
      <w:r w:rsidRPr="009C25E0">
        <w:rPr>
          <w:rFonts w:ascii="Avenir Next" w:eastAsia="Malgun Gothic" w:hAnsi="Avenir Next"/>
          <w:color w:val="000000" w:themeColor="text1"/>
          <w:sz w:val="20"/>
        </w:rPr>
        <w:t>피스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리미티드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에디션으로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출시되는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DEFY Extreme E “Island X Prix”</w:t>
      </w:r>
      <w:r w:rsidRPr="009C25E0">
        <w:rPr>
          <w:rFonts w:ascii="Avenir Next" w:eastAsia="Malgun Gothic" w:hAnsi="Avenir Next"/>
          <w:color w:val="000000" w:themeColor="text1"/>
          <w:sz w:val="20"/>
        </w:rPr>
        <w:t>는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세계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제니스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오프라인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및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온라인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부티크에서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만나볼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수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color w:val="000000" w:themeColor="text1"/>
          <w:sz w:val="20"/>
        </w:rPr>
        <w:t>있습니다</w:t>
      </w:r>
      <w:r w:rsidRPr="00A10497">
        <w:rPr>
          <w:rFonts w:ascii="Avenir Next" w:eastAsia="Malgun Gothic" w:hAnsi="Avenir Next"/>
          <w:color w:val="000000" w:themeColor="text1"/>
          <w:sz w:val="20"/>
          <w:lang w:val="en-GB"/>
        </w:rPr>
        <w:t>.</w:t>
      </w:r>
    </w:p>
    <w:p w14:paraId="7285A4C6" w14:textId="77777777" w:rsidR="002B63E3" w:rsidRPr="00A10497" w:rsidRDefault="002B63E3">
      <w:pPr>
        <w:rPr>
          <w:rFonts w:ascii="Avenir Next" w:eastAsia="Malgun Gothic" w:hAnsi="Avenir Next" w:cs="Arial"/>
          <w:color w:val="000000" w:themeColor="text1"/>
          <w:sz w:val="20"/>
          <w:szCs w:val="20"/>
          <w:lang w:val="en-GB"/>
        </w:rPr>
      </w:pPr>
      <w:r w:rsidRPr="00A10497">
        <w:rPr>
          <w:rFonts w:ascii="Avenir Next" w:eastAsia="Malgun Gothic" w:hAnsi="Avenir Next"/>
          <w:lang w:val="en-GB"/>
        </w:rPr>
        <w:br w:type="page"/>
      </w:r>
    </w:p>
    <w:p w14:paraId="0C0F3426" w14:textId="77777777" w:rsidR="002B63E3" w:rsidRPr="00A10497" w:rsidRDefault="002B63E3" w:rsidP="002B63E3">
      <w:pPr>
        <w:rPr>
          <w:rFonts w:ascii="Avenir Next" w:eastAsia="Malgun Gothic" w:hAnsi="Avenir Next"/>
          <w:b/>
          <w:bCs/>
          <w:sz w:val="20"/>
          <w:szCs w:val="20"/>
          <w:lang w:val="en-GB"/>
        </w:rPr>
      </w:pPr>
      <w:r w:rsidRPr="009C25E0">
        <w:rPr>
          <w:rFonts w:ascii="Avenir Next" w:eastAsia="Malgun Gothic" w:hAnsi="Avenir Next"/>
          <w:b/>
          <w:sz w:val="20"/>
        </w:rPr>
        <w:lastRenderedPageBreak/>
        <w:t>제니스</w:t>
      </w:r>
      <w:r w:rsidRPr="00A10497">
        <w:rPr>
          <w:rFonts w:ascii="Avenir Next" w:eastAsia="Malgun Gothic" w:hAnsi="Avenir Next"/>
          <w:b/>
          <w:sz w:val="20"/>
          <w:lang w:val="en-GB"/>
        </w:rPr>
        <w:t xml:space="preserve">: </w:t>
      </w:r>
      <w:r w:rsidRPr="009C25E0">
        <w:rPr>
          <w:rFonts w:ascii="Avenir Next" w:eastAsia="Malgun Gothic" w:hAnsi="Avenir Next"/>
          <w:b/>
          <w:sz w:val="20"/>
        </w:rPr>
        <w:t>꿈을</w:t>
      </w:r>
      <w:r w:rsidRPr="00A10497">
        <w:rPr>
          <w:rFonts w:ascii="Avenir Next" w:eastAsia="Malgun Gothic" w:hAnsi="Avenir Next"/>
          <w:b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b/>
          <w:sz w:val="20"/>
        </w:rPr>
        <w:t>향한</w:t>
      </w:r>
      <w:r w:rsidRPr="00A10497">
        <w:rPr>
          <w:rFonts w:ascii="Avenir Next" w:eastAsia="Malgun Gothic" w:hAnsi="Avenir Next"/>
          <w:b/>
          <w:sz w:val="20"/>
          <w:lang w:val="en-GB"/>
        </w:rPr>
        <w:t xml:space="preserve"> </w:t>
      </w:r>
      <w:r w:rsidRPr="009C25E0">
        <w:rPr>
          <w:rFonts w:ascii="Avenir Next" w:eastAsia="Malgun Gothic" w:hAnsi="Avenir Next"/>
          <w:b/>
          <w:sz w:val="20"/>
        </w:rPr>
        <w:t>도전</w:t>
      </w:r>
      <w:r w:rsidRPr="00A10497">
        <w:rPr>
          <w:rFonts w:ascii="Avenir Next" w:eastAsia="Malgun Gothic" w:hAnsi="Avenir Next"/>
          <w:b/>
          <w:sz w:val="20"/>
          <w:lang w:val="en-GB"/>
        </w:rPr>
        <w:t>.</w:t>
      </w:r>
    </w:p>
    <w:p w14:paraId="3E503ECA" w14:textId="77777777" w:rsidR="002B63E3" w:rsidRPr="009C25E0" w:rsidRDefault="002B63E3" w:rsidP="002B63E3">
      <w:pPr>
        <w:rPr>
          <w:rFonts w:ascii="Avenir Next" w:eastAsia="Malgun Gothic" w:hAnsi="Avenir Next"/>
          <w:b/>
          <w:bCs/>
          <w:sz w:val="20"/>
          <w:szCs w:val="20"/>
          <w:lang w:val="en-US"/>
        </w:rPr>
      </w:pPr>
    </w:p>
    <w:p w14:paraId="2785B2EF" w14:textId="77777777" w:rsidR="002B63E3" w:rsidRPr="00A10497" w:rsidRDefault="002B63E3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제니스는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어려움을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극복하고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꿈을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추구하며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이를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이뤄내는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모든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이들에게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영감을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선사하고자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합니다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>. 1865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설립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이후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제니스는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최초의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수직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통합형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스위스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시계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매뉴팩처로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자리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잡았으며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,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제니스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시계는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영국해협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횡단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비행으로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역사의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한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페이지를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장식한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루이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블레리오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(Louis </w:t>
      </w:r>
      <w:proofErr w:type="spellStart"/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>Blériot</w:t>
      </w:r>
      <w:proofErr w:type="spellEnd"/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>)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부터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성층권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자유낙하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기록을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세운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펠릭스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바움가트너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>(Felix Baumgartner)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에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이르기까지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큰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꿈을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꾸며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불가능을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이루기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위해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노력해온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특별한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인물들과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함께해왔습니다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.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제니스는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또한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여성들이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자신의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경험을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공유하고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다른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사람들이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꿈을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이룰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수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있도록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영감을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불어넣는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드림허스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(DREAMHERS)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플랫폼을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마련해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선구적인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여성들의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업적을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기념하고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그들에게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주목합니다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>.</w:t>
      </w:r>
    </w:p>
    <w:p w14:paraId="4F2E55B6" w14:textId="77777777" w:rsidR="002B63E3" w:rsidRPr="009C25E0" w:rsidRDefault="002B63E3" w:rsidP="002B63E3">
      <w:pPr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6A0E13F8" w14:textId="751F2124" w:rsidR="00AA4F12" w:rsidRPr="00A10497" w:rsidRDefault="002B63E3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혁신의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별을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따라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전진하는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제니스는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모든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시계에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인하우스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방식으로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자체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개발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및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제작한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무브먼트를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사용합니다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.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제니스는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1969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세계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최초의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오토매틱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크로노그래프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칼리버인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엘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프리메로를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출시했으며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,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계속해서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0.1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초까지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측정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가능한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proofErr w:type="spellStart"/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>Chronomaster</w:t>
      </w:r>
      <w:proofErr w:type="spellEnd"/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컬렉션과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0.01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초의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정밀성을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갖춘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DEFY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컬렉션을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통해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정밀한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고진동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분야에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대한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전문성이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고스란히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드러나는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시간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측정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역량을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드러냈습니다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.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혁신은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곧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책임을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의미합니다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.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제니스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HORIZ-ON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이니셔티브는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포용성과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다양성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,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지속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가능성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,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직원의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복리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후생이라는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세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가지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헌신을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약속합니다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.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제니스는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1865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년부터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지금까지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새로운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차원을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향한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열정적인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도전과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함께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스위스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워치메이킹의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미래를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만들어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가고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있습니다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.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지금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,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바로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나만의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꿈을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향해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손을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뻗을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 xml:space="preserve"> </w:t>
      </w:r>
      <w:r w:rsidRPr="009C25E0">
        <w:rPr>
          <w:rFonts w:ascii="Avenir Next" w:eastAsia="Malgun Gothic" w:hAnsi="Avenir Next"/>
          <w:color w:val="222222"/>
          <w:sz w:val="20"/>
          <w:shd w:val="clear" w:color="auto" w:fill="FFFFFF"/>
        </w:rPr>
        <w:t>시간입니다</w:t>
      </w:r>
      <w:r w:rsidRPr="00A10497">
        <w:rPr>
          <w:rFonts w:ascii="Avenir Next" w:eastAsia="Malgun Gothic" w:hAnsi="Avenir Next"/>
          <w:color w:val="222222"/>
          <w:sz w:val="20"/>
          <w:shd w:val="clear" w:color="auto" w:fill="FFFFFF"/>
          <w:lang w:val="en-GB"/>
        </w:rPr>
        <w:t>.</w:t>
      </w:r>
    </w:p>
    <w:p w14:paraId="46475E4F" w14:textId="3AF9DCD5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1E99B2F2" w14:textId="0972A00B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0D728D55" w14:textId="7EA4A65B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0D8EDEE8" w14:textId="3D0A28D9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49CDDA02" w14:textId="79315C02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75A3BE65" w14:textId="25CC2AB2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248EA7D6" w14:textId="0FC986ED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4149DED5" w14:textId="49F655B7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0A431A23" w14:textId="4B4E5D39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185B2981" w14:textId="7C53EC83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3AA555B3" w14:textId="73D59475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63AD43F0" w14:textId="09143CB6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6869C285" w14:textId="3C584F32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22E2F3B4" w14:textId="77ABFF41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1C6C49AA" w14:textId="0152CBB7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605DCD7F" w14:textId="09A16CD0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10D8272E" w14:textId="4F63CB5A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427D2C03" w14:textId="570E53A4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5BABB1A3" w14:textId="64CAAC1B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4E39653E" w14:textId="0AEDE8C6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6407A0F6" w14:textId="13B6DD94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695F32EE" w14:textId="0431CF33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05E678E0" w14:textId="75B7D654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28A6541F" w14:textId="0FF5E9A1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68107A16" w14:textId="5B288B76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3D7B162B" w14:textId="360E4377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5C3F0FE2" w14:textId="7A514144" w:rsidR="00377C34" w:rsidRPr="009C25E0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  <w:lang w:val="en-GB"/>
        </w:rPr>
      </w:pPr>
    </w:p>
    <w:p w14:paraId="503E9DBE" w14:textId="2D1429EA" w:rsidR="00377C34" w:rsidRPr="009C25E0" w:rsidRDefault="00377C34" w:rsidP="00377C34">
      <w:pPr>
        <w:jc w:val="both"/>
        <w:rPr>
          <w:rFonts w:ascii="Avenir Next" w:eastAsia="Malgun Gothic" w:hAnsi="Avenir Next" w:cstheme="majorHAnsi"/>
          <w:b/>
          <w:szCs w:val="20"/>
        </w:rPr>
      </w:pPr>
      <w:r w:rsidRPr="009C25E0">
        <w:rPr>
          <w:rFonts w:ascii="Avenir Next" w:eastAsia="Malgun Gothic" w:hAnsi="Avenir Next"/>
          <w:b/>
        </w:rPr>
        <w:t xml:space="preserve">DEFY EXTREME E “ISLAND X PRIX” EDITION </w:t>
      </w:r>
    </w:p>
    <w:p w14:paraId="0D366A07" w14:textId="57CA5254" w:rsidR="00377C34" w:rsidRPr="009C25E0" w:rsidRDefault="00434608" w:rsidP="00377C34">
      <w:pPr>
        <w:jc w:val="both"/>
        <w:rPr>
          <w:rFonts w:ascii="Avenir Next" w:eastAsia="Malgun Gothic" w:hAnsi="Avenir Next" w:cs="OpenSans-CondensedLight"/>
          <w:sz w:val="18"/>
          <w:szCs w:val="18"/>
        </w:rPr>
      </w:pPr>
      <w:r w:rsidRPr="009C25E0">
        <w:rPr>
          <w:rFonts w:ascii="Avenir Next" w:eastAsia="Malgun Gothic" w:hAnsi="Avenir Next"/>
          <w:noProof/>
          <w:color w:val="222222"/>
          <w:sz w:val="20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26324087" wp14:editId="625D4287">
            <wp:simplePos x="0" y="0"/>
            <wp:positionH relativeFrom="page">
              <wp:posOffset>4953000</wp:posOffset>
            </wp:positionH>
            <wp:positionV relativeFrom="paragraph">
              <wp:posOffset>15240</wp:posOffset>
            </wp:positionV>
            <wp:extent cx="2607310" cy="3726180"/>
            <wp:effectExtent l="0" t="0" r="0" b="0"/>
            <wp:wrapTight wrapText="bothSides">
              <wp:wrapPolygon edited="0">
                <wp:start x="7260" y="1325"/>
                <wp:lineTo x="6471" y="3313"/>
                <wp:lineTo x="3472" y="8613"/>
                <wp:lineTo x="3314" y="10601"/>
                <wp:lineTo x="3788" y="12147"/>
                <wp:lineTo x="5997" y="15681"/>
                <wp:lineTo x="6786" y="17448"/>
                <wp:lineTo x="7260" y="19215"/>
                <wp:lineTo x="8364" y="20761"/>
                <wp:lineTo x="14361" y="20761"/>
                <wp:lineTo x="14677" y="20540"/>
                <wp:lineTo x="15782" y="17448"/>
                <wp:lineTo x="16887" y="15681"/>
                <wp:lineTo x="19254" y="13914"/>
                <wp:lineTo x="20201" y="12147"/>
                <wp:lineTo x="20674" y="10380"/>
                <wp:lineTo x="20201" y="8613"/>
                <wp:lineTo x="19096" y="6847"/>
                <wp:lineTo x="16729" y="5080"/>
                <wp:lineTo x="15466" y="3313"/>
                <wp:lineTo x="15624" y="2871"/>
                <wp:lineTo x="14677" y="1656"/>
                <wp:lineTo x="14204" y="1325"/>
                <wp:lineTo x="7260" y="1325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7310" cy="3726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25E0">
        <w:rPr>
          <w:rFonts w:ascii="Avenir Next" w:eastAsia="Malgun Gothic" w:hAnsi="Avenir Next"/>
          <w:sz w:val="18"/>
        </w:rPr>
        <w:t>레퍼런스</w:t>
      </w:r>
      <w:r w:rsidRPr="009C25E0">
        <w:rPr>
          <w:rFonts w:ascii="Avenir Next" w:eastAsia="Malgun Gothic" w:hAnsi="Avenir Next"/>
          <w:sz w:val="18"/>
        </w:rPr>
        <w:t>:</w:t>
      </w:r>
      <w:r w:rsidR="0051569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10.9100.9004-4/26.I305</w:t>
      </w:r>
    </w:p>
    <w:p w14:paraId="7B8E4683" w14:textId="77777777" w:rsidR="00377C34" w:rsidRPr="00A10497" w:rsidRDefault="00377C34" w:rsidP="00377C34">
      <w:pPr>
        <w:jc w:val="both"/>
        <w:rPr>
          <w:rFonts w:ascii="Avenir Next" w:eastAsia="Malgun Gothic" w:hAnsi="Avenir Next" w:cs="Arial"/>
          <w:sz w:val="16"/>
          <w:szCs w:val="36"/>
        </w:rPr>
      </w:pPr>
    </w:p>
    <w:p w14:paraId="1C3403BB" w14:textId="24832F4C" w:rsidR="00377C34" w:rsidRPr="009C25E0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bookmarkStart w:id="0" w:name="_Hlk29295538"/>
      <w:r w:rsidRPr="009C25E0">
        <w:rPr>
          <w:rFonts w:ascii="Avenir Next" w:eastAsia="Malgun Gothic" w:hAnsi="Avenir Next"/>
          <w:b/>
          <w:sz w:val="18"/>
        </w:rPr>
        <w:t>핵심</w:t>
      </w:r>
      <w:r w:rsidRPr="009C25E0">
        <w:rPr>
          <w:rFonts w:ascii="Avenir Next" w:eastAsia="Malgun Gothic" w:hAnsi="Avenir Next"/>
          <w:b/>
          <w:sz w:val="18"/>
        </w:rPr>
        <w:t xml:space="preserve"> </w:t>
      </w:r>
      <w:r w:rsidRPr="009C25E0">
        <w:rPr>
          <w:rFonts w:ascii="Avenir Next" w:eastAsia="Malgun Gothic" w:hAnsi="Avenir Next"/>
          <w:b/>
          <w:sz w:val="18"/>
        </w:rPr>
        <w:t>사항</w:t>
      </w:r>
      <w:r w:rsidRPr="009C25E0">
        <w:rPr>
          <w:rFonts w:ascii="Avenir Next" w:eastAsia="Malgun Gothic" w:hAnsi="Avenir Next"/>
          <w:b/>
          <w:sz w:val="18"/>
        </w:rPr>
        <w:t>: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익스트림</w:t>
      </w:r>
      <w:r w:rsidRPr="009C25E0">
        <w:rPr>
          <w:rFonts w:ascii="Avenir Next" w:eastAsia="Malgun Gothic" w:hAnsi="Avenir Next"/>
          <w:sz w:val="18"/>
        </w:rPr>
        <w:t xml:space="preserve"> E </w:t>
      </w:r>
      <w:r w:rsidRPr="009C25E0">
        <w:rPr>
          <w:rFonts w:ascii="Avenir Next" w:eastAsia="Malgun Gothic" w:hAnsi="Avenir Next"/>
          <w:sz w:val="18"/>
        </w:rPr>
        <w:t>캡슐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컬렉션</w:t>
      </w:r>
      <w:r w:rsidRPr="009C25E0">
        <w:rPr>
          <w:rFonts w:ascii="Avenir Next" w:eastAsia="Malgun Gothic" w:hAnsi="Avenir Next"/>
          <w:sz w:val="18"/>
        </w:rPr>
        <w:t xml:space="preserve">. </w:t>
      </w:r>
      <w:r w:rsidRPr="009C25E0">
        <w:rPr>
          <w:rFonts w:ascii="Avenir Next" w:eastAsia="Malgun Gothic" w:hAnsi="Avenir Next"/>
          <w:sz w:val="18"/>
        </w:rPr>
        <w:t>더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강력하고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대담한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디자인</w:t>
      </w:r>
      <w:r w:rsidRPr="009C25E0">
        <w:rPr>
          <w:rFonts w:ascii="Avenir Next" w:eastAsia="Malgun Gothic" w:hAnsi="Avenir Next"/>
          <w:sz w:val="18"/>
        </w:rPr>
        <w:t>. 0.01</w:t>
      </w:r>
      <w:r w:rsidRPr="009C25E0">
        <w:rPr>
          <w:rFonts w:ascii="Avenir Next" w:eastAsia="Malgun Gothic" w:hAnsi="Avenir Next"/>
          <w:sz w:val="18"/>
        </w:rPr>
        <w:t>초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크로노그래프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무브먼트</w:t>
      </w:r>
      <w:r w:rsidRPr="009C25E0">
        <w:rPr>
          <w:rFonts w:ascii="Avenir Next" w:eastAsia="Malgun Gothic" w:hAnsi="Avenir Next"/>
          <w:sz w:val="18"/>
        </w:rPr>
        <w:t xml:space="preserve">. </w:t>
      </w:r>
      <w:r w:rsidRPr="009C25E0">
        <w:rPr>
          <w:rFonts w:ascii="Avenir Next" w:eastAsia="Malgun Gothic" w:hAnsi="Avenir Next"/>
          <w:sz w:val="18"/>
        </w:rPr>
        <w:t>제니스만의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시그니처인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초당</w:t>
      </w:r>
      <w:r w:rsidRPr="009C25E0">
        <w:rPr>
          <w:rFonts w:ascii="Avenir Next" w:eastAsia="Malgun Gothic" w:hAnsi="Avenir Next"/>
          <w:sz w:val="18"/>
        </w:rPr>
        <w:t xml:space="preserve"> 1</w:t>
      </w:r>
      <w:r w:rsidRPr="009C25E0">
        <w:rPr>
          <w:rFonts w:ascii="Avenir Next" w:eastAsia="Malgun Gothic" w:hAnsi="Avenir Next"/>
          <w:sz w:val="18"/>
        </w:rPr>
        <w:t>회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회전수의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역동적인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성능</w:t>
      </w:r>
      <w:r w:rsidRPr="009C25E0">
        <w:rPr>
          <w:rFonts w:ascii="Avenir Next" w:eastAsia="Malgun Gothic" w:hAnsi="Avenir Next"/>
          <w:sz w:val="18"/>
        </w:rPr>
        <w:t>(</w:t>
      </w:r>
      <w:r w:rsidRPr="009C25E0">
        <w:rPr>
          <w:rFonts w:ascii="Avenir Next" w:eastAsia="Malgun Gothic" w:hAnsi="Avenir Next"/>
          <w:sz w:val="18"/>
        </w:rPr>
        <w:t>크로노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핸즈용</w:t>
      </w:r>
      <w:r w:rsidRPr="009C25E0">
        <w:rPr>
          <w:rFonts w:ascii="Avenir Next" w:eastAsia="Malgun Gothic" w:hAnsi="Avenir Next"/>
          <w:sz w:val="18"/>
        </w:rPr>
        <w:t xml:space="preserve">). </w:t>
      </w:r>
      <w:r w:rsidRPr="009C25E0">
        <w:rPr>
          <w:rFonts w:ascii="Avenir Next" w:eastAsia="Malgun Gothic" w:hAnsi="Avenir Next"/>
          <w:sz w:val="18"/>
        </w:rPr>
        <w:t>시계용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이스케이프먼트</w:t>
      </w:r>
      <w:r w:rsidRPr="009C25E0">
        <w:rPr>
          <w:rFonts w:ascii="Avenir Next" w:eastAsia="Malgun Gothic" w:hAnsi="Avenir Next"/>
          <w:sz w:val="18"/>
        </w:rPr>
        <w:t xml:space="preserve"> 1</w:t>
      </w:r>
      <w:r w:rsidRPr="009C25E0">
        <w:rPr>
          <w:rFonts w:ascii="Avenir Next" w:eastAsia="Malgun Gothic" w:hAnsi="Avenir Next"/>
          <w:sz w:val="18"/>
        </w:rPr>
        <w:t>개</w:t>
      </w:r>
      <w:r w:rsidRPr="009C25E0">
        <w:rPr>
          <w:rFonts w:ascii="Avenir Next" w:eastAsia="Malgun Gothic" w:hAnsi="Avenir Next"/>
          <w:sz w:val="18"/>
        </w:rPr>
        <w:t>(</w:t>
      </w:r>
      <w:r w:rsidRPr="009C25E0">
        <w:rPr>
          <w:rFonts w:ascii="Avenir Next" w:eastAsia="Malgun Gothic" w:hAnsi="Avenir Next"/>
          <w:sz w:val="18"/>
        </w:rPr>
        <w:t>시간당</w:t>
      </w:r>
      <w:r w:rsidRPr="009C25E0">
        <w:rPr>
          <w:rFonts w:ascii="Avenir Next" w:eastAsia="Malgun Gothic" w:hAnsi="Avenir Next"/>
          <w:sz w:val="18"/>
        </w:rPr>
        <w:t xml:space="preserve"> 36,000</w:t>
      </w:r>
      <w:r w:rsidRPr="009C25E0">
        <w:rPr>
          <w:rFonts w:ascii="Avenir Next" w:eastAsia="Malgun Gothic" w:hAnsi="Avenir Next"/>
          <w:sz w:val="18"/>
        </w:rPr>
        <w:t>회</w:t>
      </w:r>
      <w:r w:rsidRPr="009C25E0">
        <w:rPr>
          <w:rFonts w:ascii="Avenir Next" w:eastAsia="Malgun Gothic" w:hAnsi="Avenir Next"/>
          <w:sz w:val="18"/>
        </w:rPr>
        <w:t xml:space="preserve"> - 5Hz), </w:t>
      </w:r>
      <w:r w:rsidRPr="009C25E0">
        <w:rPr>
          <w:rFonts w:ascii="Avenir Next" w:eastAsia="Malgun Gothic" w:hAnsi="Avenir Next"/>
          <w:sz w:val="18"/>
        </w:rPr>
        <w:t>크로노그래프용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이스케이프먼트</w:t>
      </w:r>
      <w:r w:rsidRPr="009C25E0">
        <w:rPr>
          <w:rFonts w:ascii="Avenir Next" w:eastAsia="Malgun Gothic" w:hAnsi="Avenir Next"/>
          <w:sz w:val="18"/>
        </w:rPr>
        <w:t xml:space="preserve"> 1</w:t>
      </w:r>
      <w:r w:rsidRPr="009C25E0">
        <w:rPr>
          <w:rFonts w:ascii="Avenir Next" w:eastAsia="Malgun Gothic" w:hAnsi="Avenir Next"/>
          <w:sz w:val="18"/>
        </w:rPr>
        <w:t>개</w:t>
      </w:r>
      <w:r w:rsidRPr="009C25E0">
        <w:rPr>
          <w:rFonts w:ascii="Avenir Next" w:eastAsia="Malgun Gothic" w:hAnsi="Avenir Next"/>
          <w:sz w:val="18"/>
        </w:rPr>
        <w:t>(</w:t>
      </w:r>
      <w:r w:rsidRPr="009C25E0">
        <w:rPr>
          <w:rFonts w:ascii="Avenir Next" w:eastAsia="Malgun Gothic" w:hAnsi="Avenir Next"/>
          <w:sz w:val="18"/>
        </w:rPr>
        <w:t>시간당</w:t>
      </w:r>
      <w:r w:rsidRPr="009C25E0">
        <w:rPr>
          <w:rFonts w:ascii="Avenir Next" w:eastAsia="Malgun Gothic" w:hAnsi="Avenir Next"/>
          <w:sz w:val="18"/>
        </w:rPr>
        <w:t xml:space="preserve"> 360,000</w:t>
      </w:r>
      <w:r w:rsidRPr="009C25E0">
        <w:rPr>
          <w:rFonts w:ascii="Avenir Next" w:eastAsia="Malgun Gothic" w:hAnsi="Avenir Next"/>
          <w:sz w:val="18"/>
        </w:rPr>
        <w:t>회</w:t>
      </w:r>
      <w:r w:rsidRPr="009C25E0">
        <w:rPr>
          <w:rFonts w:ascii="Avenir Next" w:eastAsia="Malgun Gothic" w:hAnsi="Avenir Next"/>
          <w:sz w:val="18"/>
        </w:rPr>
        <w:t xml:space="preserve"> - 50 Hz)</w:t>
      </w:r>
    </w:p>
    <w:p w14:paraId="127FE564" w14:textId="74FB0249" w:rsidR="00377C34" w:rsidRPr="009C25E0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9C25E0">
        <w:rPr>
          <w:rFonts w:ascii="Avenir Next" w:eastAsia="Malgun Gothic" w:hAnsi="Avenir Next"/>
          <w:sz w:val="18"/>
        </w:rPr>
        <w:t>스크류</w:t>
      </w:r>
      <w:r w:rsidRPr="009C25E0">
        <w:rPr>
          <w:rFonts w:ascii="Avenir Next" w:eastAsia="Malgun Gothic" w:hAnsi="Avenir Next"/>
          <w:sz w:val="18"/>
        </w:rPr>
        <w:t>-</w:t>
      </w:r>
      <w:r w:rsidRPr="009C25E0">
        <w:rPr>
          <w:rFonts w:ascii="Avenir Next" w:eastAsia="Malgun Gothic" w:hAnsi="Avenir Next"/>
          <w:sz w:val="18"/>
        </w:rPr>
        <w:t>인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크라운</w:t>
      </w:r>
      <w:r w:rsidRPr="009C25E0">
        <w:rPr>
          <w:rFonts w:ascii="Avenir Next" w:eastAsia="Malgun Gothic" w:hAnsi="Avenir Next"/>
          <w:sz w:val="18"/>
        </w:rPr>
        <w:t xml:space="preserve">. </w:t>
      </w:r>
      <w:r w:rsidRPr="009C25E0">
        <w:rPr>
          <w:rFonts w:ascii="Avenir Next" w:eastAsia="Malgun Gothic" w:hAnsi="Avenir Next"/>
          <w:sz w:val="18"/>
        </w:rPr>
        <w:t>교체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가능한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스트랩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시스템</w:t>
      </w:r>
      <w:r w:rsidRPr="009C25E0">
        <w:rPr>
          <w:rFonts w:ascii="Avenir Next" w:eastAsia="Malgun Gothic" w:hAnsi="Avenir Next"/>
          <w:sz w:val="18"/>
        </w:rPr>
        <w:t xml:space="preserve">. </w:t>
      </w:r>
      <w:r w:rsidRPr="009C25E0">
        <w:rPr>
          <w:rFonts w:ascii="Avenir Next" w:eastAsia="Malgun Gothic" w:hAnsi="Avenir Next"/>
          <w:sz w:val="18"/>
        </w:rPr>
        <w:t>오렌지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컬러의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재생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타이어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벨크로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스트랩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사파이어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다이얼</w:t>
      </w:r>
      <w:r w:rsidRPr="009C25E0">
        <w:rPr>
          <w:rFonts w:ascii="Avenir Next" w:eastAsia="Malgun Gothic" w:hAnsi="Avenir Next"/>
          <w:sz w:val="18"/>
        </w:rPr>
        <w:t xml:space="preserve">. </w:t>
      </w:r>
      <w:r w:rsidRPr="009C25E0">
        <w:rPr>
          <w:rFonts w:ascii="Avenir Next" w:eastAsia="Malgun Gothic" w:hAnsi="Avenir Next"/>
          <w:sz w:val="18"/>
        </w:rPr>
        <w:t>추가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스트랩</w:t>
      </w:r>
      <w:r w:rsidRPr="009C25E0">
        <w:rPr>
          <w:rFonts w:ascii="Avenir Next" w:eastAsia="Malgun Gothic" w:hAnsi="Avenir Next"/>
          <w:sz w:val="18"/>
        </w:rPr>
        <w:t xml:space="preserve"> 2</w:t>
      </w:r>
      <w:r w:rsidRPr="009C25E0">
        <w:rPr>
          <w:rFonts w:ascii="Avenir Next" w:eastAsia="Malgun Gothic" w:hAnsi="Avenir Next"/>
          <w:sz w:val="18"/>
        </w:rPr>
        <w:t>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포함</w:t>
      </w:r>
      <w:r w:rsidRPr="009C25E0">
        <w:rPr>
          <w:rFonts w:ascii="Avenir Next" w:eastAsia="Malgun Gothic" w:hAnsi="Avenir Next"/>
          <w:sz w:val="18"/>
        </w:rPr>
        <w:t xml:space="preserve">: </w:t>
      </w:r>
      <w:bookmarkStart w:id="1" w:name="_Hlk90999473"/>
      <w:r w:rsidRPr="009C25E0">
        <w:rPr>
          <w:rFonts w:ascii="Avenir Next" w:eastAsia="Malgun Gothic" w:hAnsi="Avenir Next"/>
          <w:sz w:val="18"/>
        </w:rPr>
        <w:t>블랙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마이크로블래스트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처리된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티타늄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폴딩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버클을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장착한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러버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스트랩</w:t>
      </w:r>
      <w:r w:rsidRPr="009C25E0">
        <w:rPr>
          <w:rFonts w:ascii="Avenir Next" w:eastAsia="Malgun Gothic" w:hAnsi="Avenir Next"/>
          <w:sz w:val="18"/>
        </w:rPr>
        <w:t xml:space="preserve"> 1</w:t>
      </w:r>
      <w:r w:rsidRPr="009C25E0">
        <w:rPr>
          <w:rFonts w:ascii="Avenir Next" w:eastAsia="Malgun Gothic" w:hAnsi="Avenir Next"/>
          <w:sz w:val="18"/>
        </w:rPr>
        <w:t>개</w:t>
      </w:r>
      <w:r w:rsidRPr="009C25E0">
        <w:rPr>
          <w:rFonts w:ascii="Avenir Next" w:eastAsia="Malgun Gothic" w:hAnsi="Avenir Next"/>
          <w:sz w:val="18"/>
        </w:rPr>
        <w:t xml:space="preserve"> &amp; </w:t>
      </w:r>
      <w:r w:rsidRPr="009C25E0">
        <w:rPr>
          <w:rFonts w:ascii="Avenir Next" w:eastAsia="Malgun Gothic" w:hAnsi="Avenir Next"/>
          <w:sz w:val="18"/>
        </w:rPr>
        <w:t>카본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버클을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장착한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벨크로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스트랩</w:t>
      </w:r>
      <w:r w:rsidRPr="009C25E0">
        <w:rPr>
          <w:rFonts w:ascii="Avenir Next" w:eastAsia="Malgun Gothic" w:hAnsi="Avenir Next"/>
          <w:sz w:val="18"/>
        </w:rPr>
        <w:t xml:space="preserve"> 1</w:t>
      </w:r>
      <w:r w:rsidRPr="009C25E0">
        <w:rPr>
          <w:rFonts w:ascii="Avenir Next" w:eastAsia="Malgun Gothic" w:hAnsi="Avenir Next"/>
          <w:sz w:val="18"/>
        </w:rPr>
        <w:t>개</w:t>
      </w:r>
      <w:r w:rsidRPr="009C25E0">
        <w:rPr>
          <w:rFonts w:ascii="Avenir Next" w:eastAsia="Malgun Gothic" w:hAnsi="Avenir Next"/>
          <w:sz w:val="18"/>
        </w:rPr>
        <w:t>.</w:t>
      </w:r>
      <w:bookmarkEnd w:id="1"/>
    </w:p>
    <w:p w14:paraId="4F8FF99B" w14:textId="77777777" w:rsidR="00377C34" w:rsidRPr="009C25E0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9C25E0">
        <w:rPr>
          <w:rFonts w:ascii="Avenir Next" w:eastAsia="Malgun Gothic" w:hAnsi="Avenir Next"/>
          <w:b/>
          <w:sz w:val="18"/>
        </w:rPr>
        <w:t>무브먼트</w:t>
      </w:r>
      <w:r w:rsidRPr="009C25E0">
        <w:rPr>
          <w:rFonts w:ascii="Avenir Next" w:eastAsia="Malgun Gothic" w:hAnsi="Avenir Next"/>
          <w:sz w:val="18"/>
        </w:rPr>
        <w:t xml:space="preserve">: </w:t>
      </w:r>
      <w:r w:rsidRPr="009C25E0">
        <w:rPr>
          <w:rFonts w:ascii="Avenir Next" w:eastAsia="Malgun Gothic" w:hAnsi="Avenir Next"/>
          <w:sz w:val="18"/>
        </w:rPr>
        <w:t>엘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프리메로</w:t>
      </w:r>
      <w:r w:rsidRPr="009C25E0">
        <w:rPr>
          <w:rFonts w:ascii="Avenir Next" w:eastAsia="Malgun Gothic" w:hAnsi="Avenir Next"/>
          <w:sz w:val="18"/>
        </w:rPr>
        <w:t xml:space="preserve"> 9004 </w:t>
      </w:r>
      <w:r w:rsidRPr="009C25E0">
        <w:rPr>
          <w:rFonts w:ascii="Avenir Next" w:eastAsia="Malgun Gothic" w:hAnsi="Avenir Next"/>
          <w:sz w:val="18"/>
        </w:rPr>
        <w:t>오토매틱</w:t>
      </w:r>
      <w:r w:rsidRPr="009C25E0">
        <w:rPr>
          <w:rFonts w:ascii="Avenir Next" w:eastAsia="Malgun Gothic" w:hAnsi="Avenir Next"/>
          <w:sz w:val="18"/>
        </w:rPr>
        <w:t xml:space="preserve"> </w:t>
      </w:r>
    </w:p>
    <w:p w14:paraId="616785B3" w14:textId="77777777" w:rsidR="00377C34" w:rsidRPr="009C25E0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9C25E0">
        <w:rPr>
          <w:rFonts w:ascii="Avenir Next" w:eastAsia="Malgun Gothic" w:hAnsi="Avenir Next"/>
          <w:b/>
          <w:sz w:val="18"/>
        </w:rPr>
        <w:t>진동</w:t>
      </w:r>
      <w:r w:rsidRPr="009C25E0">
        <w:rPr>
          <w:rFonts w:ascii="Avenir Next" w:eastAsia="Malgun Gothic" w:hAnsi="Avenir Next"/>
          <w:b/>
          <w:sz w:val="18"/>
        </w:rPr>
        <w:t xml:space="preserve"> </w:t>
      </w:r>
      <w:r w:rsidRPr="009C25E0">
        <w:rPr>
          <w:rFonts w:ascii="Avenir Next" w:eastAsia="Malgun Gothic" w:hAnsi="Avenir Next"/>
          <w:b/>
          <w:sz w:val="18"/>
        </w:rPr>
        <w:t>수</w:t>
      </w:r>
      <w:r w:rsidRPr="009C25E0">
        <w:rPr>
          <w:rFonts w:ascii="Avenir Next" w:eastAsia="Malgun Gothic" w:hAnsi="Avenir Next"/>
          <w:b/>
          <w:sz w:val="18"/>
        </w:rPr>
        <w:t>: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시간당</w:t>
      </w:r>
      <w:r w:rsidRPr="009C25E0">
        <w:rPr>
          <w:rFonts w:ascii="Avenir Next" w:eastAsia="Malgun Gothic" w:hAnsi="Avenir Next"/>
          <w:sz w:val="18"/>
        </w:rPr>
        <w:t xml:space="preserve"> 36,000</w:t>
      </w:r>
      <w:r w:rsidRPr="009C25E0">
        <w:rPr>
          <w:rFonts w:ascii="Avenir Next" w:eastAsia="Malgun Gothic" w:hAnsi="Avenir Next"/>
          <w:sz w:val="18"/>
        </w:rPr>
        <w:t>회</w:t>
      </w:r>
      <w:r w:rsidRPr="009C25E0">
        <w:rPr>
          <w:rFonts w:ascii="Avenir Next" w:eastAsia="Malgun Gothic" w:hAnsi="Avenir Next"/>
          <w:sz w:val="18"/>
        </w:rPr>
        <w:t>(5Hz)</w:t>
      </w:r>
      <w:r w:rsidRPr="009C25E0">
        <w:rPr>
          <w:rFonts w:ascii="Avenir Next" w:eastAsia="Malgun Gothic" w:hAnsi="Avenir Next"/>
        </w:rPr>
        <w:t xml:space="preserve"> </w:t>
      </w:r>
    </w:p>
    <w:p w14:paraId="5B810E6D" w14:textId="77777777" w:rsidR="00377C34" w:rsidRPr="009C25E0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9C25E0">
        <w:rPr>
          <w:rFonts w:ascii="Avenir Next" w:eastAsia="Malgun Gothic" w:hAnsi="Avenir Next"/>
          <w:b/>
          <w:sz w:val="18"/>
        </w:rPr>
        <w:t>파워</w:t>
      </w:r>
      <w:r w:rsidRPr="009C25E0">
        <w:rPr>
          <w:rFonts w:ascii="Avenir Next" w:eastAsia="Malgun Gothic" w:hAnsi="Avenir Next"/>
          <w:b/>
          <w:sz w:val="18"/>
        </w:rPr>
        <w:t xml:space="preserve"> </w:t>
      </w:r>
      <w:r w:rsidRPr="009C25E0">
        <w:rPr>
          <w:rFonts w:ascii="Avenir Next" w:eastAsia="Malgun Gothic" w:hAnsi="Avenir Next"/>
          <w:b/>
          <w:sz w:val="18"/>
        </w:rPr>
        <w:t>리저브</w:t>
      </w:r>
      <w:r w:rsidRPr="009C25E0">
        <w:rPr>
          <w:rFonts w:ascii="Avenir Next" w:eastAsia="Malgun Gothic" w:hAnsi="Avenir Next"/>
          <w:b/>
          <w:sz w:val="18"/>
        </w:rPr>
        <w:t>: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최소</w:t>
      </w:r>
      <w:r w:rsidRPr="009C25E0">
        <w:rPr>
          <w:rFonts w:ascii="Avenir Next" w:eastAsia="Malgun Gothic" w:hAnsi="Avenir Next"/>
          <w:sz w:val="18"/>
        </w:rPr>
        <w:t xml:space="preserve"> 50</w:t>
      </w:r>
      <w:r w:rsidRPr="009C25E0">
        <w:rPr>
          <w:rFonts w:ascii="Avenir Next" w:eastAsia="Malgun Gothic" w:hAnsi="Avenir Next"/>
          <w:sz w:val="18"/>
        </w:rPr>
        <w:t>시간</w:t>
      </w:r>
    </w:p>
    <w:p w14:paraId="011342BE" w14:textId="77777777" w:rsidR="00377C34" w:rsidRPr="009C25E0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9C25E0">
        <w:rPr>
          <w:rFonts w:ascii="Avenir Next" w:eastAsia="Malgun Gothic" w:hAnsi="Avenir Next"/>
          <w:b/>
          <w:sz w:val="18"/>
        </w:rPr>
        <w:t>기능</w:t>
      </w:r>
      <w:r w:rsidRPr="009C25E0">
        <w:rPr>
          <w:rFonts w:ascii="Avenir Next" w:eastAsia="Malgun Gothic" w:hAnsi="Avenir Next"/>
          <w:sz w:val="18"/>
        </w:rPr>
        <w:t>: 0.01</w:t>
      </w:r>
      <w:r w:rsidRPr="009C25E0">
        <w:rPr>
          <w:rFonts w:ascii="Avenir Next" w:eastAsia="Malgun Gothic" w:hAnsi="Avenir Next"/>
          <w:sz w:val="18"/>
        </w:rPr>
        <w:t>초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크로노그래프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기능</w:t>
      </w:r>
      <w:r w:rsidRPr="009C25E0">
        <w:rPr>
          <w:rFonts w:ascii="Avenir Next" w:eastAsia="Malgun Gothic" w:hAnsi="Avenir Next"/>
          <w:sz w:val="18"/>
        </w:rPr>
        <w:t>. 12</w:t>
      </w:r>
      <w:r w:rsidRPr="009C25E0">
        <w:rPr>
          <w:rFonts w:ascii="Avenir Next" w:eastAsia="Malgun Gothic" w:hAnsi="Avenir Next"/>
          <w:sz w:val="18"/>
        </w:rPr>
        <w:t>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방향에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위치한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크로노그래프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파워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리저브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인디케이션</w:t>
      </w:r>
      <w:r w:rsidRPr="009C25E0">
        <w:rPr>
          <w:rFonts w:ascii="Avenir Next" w:eastAsia="Malgun Gothic" w:hAnsi="Avenir Next"/>
          <w:sz w:val="18"/>
        </w:rPr>
        <w:t xml:space="preserve">. </w:t>
      </w:r>
      <w:r w:rsidRPr="009C25E0">
        <w:rPr>
          <w:rFonts w:ascii="Avenir Next" w:eastAsia="Malgun Gothic" w:hAnsi="Avenir Next"/>
          <w:sz w:val="18"/>
        </w:rPr>
        <w:t>중앙에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위치한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아워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및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미닛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핸즈</w:t>
      </w:r>
      <w:r w:rsidRPr="009C25E0">
        <w:rPr>
          <w:rFonts w:ascii="Avenir Next" w:eastAsia="Malgun Gothic" w:hAnsi="Avenir Next"/>
          <w:sz w:val="18"/>
        </w:rPr>
        <w:t>. 9</w:t>
      </w:r>
      <w:r w:rsidRPr="009C25E0">
        <w:rPr>
          <w:rFonts w:ascii="Avenir Next" w:eastAsia="Malgun Gothic" w:hAnsi="Avenir Next"/>
          <w:sz w:val="18"/>
        </w:rPr>
        <w:t>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방향에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위치한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스몰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세컨즈</w:t>
      </w:r>
      <w:r w:rsidRPr="009C25E0">
        <w:rPr>
          <w:rFonts w:ascii="Avenir Next" w:eastAsia="Malgun Gothic" w:hAnsi="Avenir Next"/>
          <w:sz w:val="18"/>
        </w:rPr>
        <w:t xml:space="preserve">. </w:t>
      </w:r>
      <w:r w:rsidRPr="009C25E0">
        <w:rPr>
          <w:rFonts w:ascii="Avenir Next" w:eastAsia="Malgun Gothic" w:hAnsi="Avenir Next"/>
          <w:sz w:val="18"/>
        </w:rPr>
        <w:t>초당</w:t>
      </w:r>
      <w:r w:rsidRPr="009C25E0">
        <w:rPr>
          <w:rFonts w:ascii="Avenir Next" w:eastAsia="Malgun Gothic" w:hAnsi="Avenir Next"/>
          <w:sz w:val="18"/>
        </w:rPr>
        <w:t xml:space="preserve"> 1</w:t>
      </w:r>
      <w:r w:rsidRPr="009C25E0">
        <w:rPr>
          <w:rFonts w:ascii="Avenir Next" w:eastAsia="Malgun Gothic" w:hAnsi="Avenir Next"/>
          <w:sz w:val="18"/>
        </w:rPr>
        <w:t>회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회전하는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센트럴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크로노그래프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핸드</w:t>
      </w:r>
      <w:r w:rsidRPr="009C25E0">
        <w:rPr>
          <w:rFonts w:ascii="Avenir Next" w:eastAsia="Malgun Gothic" w:hAnsi="Avenir Next"/>
          <w:sz w:val="18"/>
        </w:rPr>
        <w:t>, 3</w:t>
      </w:r>
      <w:r w:rsidRPr="009C25E0">
        <w:rPr>
          <w:rFonts w:ascii="Avenir Next" w:eastAsia="Malgun Gothic" w:hAnsi="Avenir Next"/>
          <w:sz w:val="18"/>
        </w:rPr>
        <w:t>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방향에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위치한</w:t>
      </w:r>
      <w:r w:rsidRPr="009C25E0">
        <w:rPr>
          <w:rFonts w:ascii="Avenir Next" w:eastAsia="Malgun Gothic" w:hAnsi="Avenir Next"/>
          <w:sz w:val="18"/>
        </w:rPr>
        <w:t xml:space="preserve"> 30</w:t>
      </w:r>
      <w:r w:rsidRPr="009C25E0">
        <w:rPr>
          <w:rFonts w:ascii="Avenir Next" w:eastAsia="Malgun Gothic" w:hAnsi="Avenir Next"/>
          <w:sz w:val="18"/>
        </w:rPr>
        <w:t>분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카운터</w:t>
      </w:r>
      <w:r w:rsidRPr="009C25E0">
        <w:rPr>
          <w:rFonts w:ascii="Avenir Next" w:eastAsia="Malgun Gothic" w:hAnsi="Avenir Next"/>
          <w:sz w:val="18"/>
        </w:rPr>
        <w:t>, 6</w:t>
      </w:r>
      <w:r w:rsidRPr="009C25E0">
        <w:rPr>
          <w:rFonts w:ascii="Avenir Next" w:eastAsia="Malgun Gothic" w:hAnsi="Avenir Next"/>
          <w:sz w:val="18"/>
        </w:rPr>
        <w:t>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방향에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위치한</w:t>
      </w:r>
      <w:r w:rsidRPr="009C25E0">
        <w:rPr>
          <w:rFonts w:ascii="Avenir Next" w:eastAsia="Malgun Gothic" w:hAnsi="Avenir Next"/>
          <w:sz w:val="18"/>
        </w:rPr>
        <w:t xml:space="preserve"> 60</w:t>
      </w:r>
      <w:r w:rsidRPr="009C25E0">
        <w:rPr>
          <w:rFonts w:ascii="Avenir Next" w:eastAsia="Malgun Gothic" w:hAnsi="Avenir Next"/>
          <w:sz w:val="18"/>
        </w:rPr>
        <w:t>초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카운터</w:t>
      </w:r>
    </w:p>
    <w:p w14:paraId="5AF43004" w14:textId="68DF7DA7" w:rsidR="00377C34" w:rsidRPr="009C25E0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9C25E0">
        <w:rPr>
          <w:rFonts w:ascii="Avenir Next" w:eastAsia="Malgun Gothic" w:hAnsi="Avenir Next"/>
          <w:b/>
          <w:sz w:val="18"/>
        </w:rPr>
        <w:t>마감</w:t>
      </w:r>
      <w:r w:rsidRPr="009C25E0">
        <w:rPr>
          <w:rFonts w:ascii="Avenir Next" w:eastAsia="Malgun Gothic" w:hAnsi="Avenir Next"/>
          <w:b/>
          <w:sz w:val="18"/>
        </w:rPr>
        <w:t>:</w:t>
      </w:r>
      <w:r w:rsidR="0051569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무브먼트에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블랙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컬러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메인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플레이트</w:t>
      </w:r>
      <w:r w:rsidRPr="009C25E0">
        <w:rPr>
          <w:rFonts w:ascii="Avenir Next" w:eastAsia="Malgun Gothic" w:hAnsi="Avenir Next"/>
          <w:sz w:val="18"/>
        </w:rPr>
        <w:t>+</w:t>
      </w:r>
      <w:r w:rsidRPr="009C25E0">
        <w:rPr>
          <w:rFonts w:ascii="Avenir Next" w:eastAsia="Malgun Gothic" w:hAnsi="Avenir Next"/>
          <w:sz w:val="18"/>
        </w:rPr>
        <w:t>새틴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마감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처리된</w:t>
      </w:r>
    </w:p>
    <w:p w14:paraId="64E2DDBF" w14:textId="332C57A5" w:rsidR="00377C34" w:rsidRPr="009C25E0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9C25E0">
        <w:rPr>
          <w:rFonts w:ascii="Avenir Next" w:eastAsia="Malgun Gothic" w:hAnsi="Avenir Next"/>
          <w:sz w:val="18"/>
        </w:rPr>
        <w:t>스페셜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블랙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컬러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로터</w:t>
      </w:r>
      <w:r w:rsidRPr="009C25E0">
        <w:rPr>
          <w:rFonts w:ascii="Avenir Next" w:eastAsia="Malgun Gothic" w:hAnsi="Avenir Next"/>
          <w:sz w:val="18"/>
        </w:rPr>
        <w:cr/>
      </w:r>
      <w:r w:rsidRPr="009C25E0">
        <w:rPr>
          <w:rFonts w:ascii="Avenir Next" w:eastAsia="Malgun Gothic" w:hAnsi="Avenir Next"/>
          <w:b/>
          <w:sz w:val="18"/>
        </w:rPr>
        <w:t>가격</w:t>
      </w:r>
      <w:r w:rsidRPr="009C25E0">
        <w:rPr>
          <w:rFonts w:ascii="Avenir Next" w:eastAsia="Malgun Gothic" w:hAnsi="Avenir Next"/>
          <w:b/>
          <w:sz w:val="18"/>
        </w:rPr>
        <w:t>:</w:t>
      </w:r>
      <w:r w:rsidR="0051569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 xml:space="preserve">26,900 </w:t>
      </w:r>
      <w:r w:rsidRPr="009C25E0">
        <w:rPr>
          <w:rFonts w:ascii="Avenir Next" w:eastAsia="Malgun Gothic" w:hAnsi="Avenir Next"/>
          <w:sz w:val="18"/>
        </w:rPr>
        <w:t>스위스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프랑</w:t>
      </w:r>
    </w:p>
    <w:p w14:paraId="6E61DAF3" w14:textId="77777777" w:rsidR="00377C34" w:rsidRPr="009C25E0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9C25E0">
        <w:rPr>
          <w:rFonts w:ascii="Avenir Next" w:eastAsia="Malgun Gothic" w:hAnsi="Avenir Next"/>
          <w:b/>
          <w:sz w:val="18"/>
        </w:rPr>
        <w:t>소재</w:t>
      </w:r>
      <w:r w:rsidRPr="009C25E0">
        <w:rPr>
          <w:rFonts w:ascii="Avenir Next" w:eastAsia="Malgun Gothic" w:hAnsi="Avenir Next"/>
          <w:sz w:val="18"/>
        </w:rPr>
        <w:t xml:space="preserve">: </w:t>
      </w:r>
      <w:r w:rsidRPr="009C25E0">
        <w:rPr>
          <w:rFonts w:ascii="Avenir Next" w:eastAsia="Malgun Gothic" w:hAnsi="Avenir Next"/>
          <w:sz w:val="18"/>
        </w:rPr>
        <w:t>카본</w:t>
      </w:r>
      <w:r w:rsidRPr="009C25E0">
        <w:rPr>
          <w:rFonts w:ascii="Avenir Next" w:eastAsia="Malgun Gothic" w:hAnsi="Avenir Next"/>
          <w:sz w:val="18"/>
        </w:rPr>
        <w:t xml:space="preserve"> &amp; </w:t>
      </w:r>
      <w:r w:rsidRPr="009C25E0">
        <w:rPr>
          <w:rFonts w:ascii="Avenir Next" w:eastAsia="Malgun Gothic" w:hAnsi="Avenir Next"/>
          <w:sz w:val="18"/>
        </w:rPr>
        <w:t>마이크로블래스트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처리된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티타늄</w:t>
      </w:r>
    </w:p>
    <w:p w14:paraId="3B199211" w14:textId="77777777" w:rsidR="00377C34" w:rsidRPr="009C25E0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9C25E0">
        <w:rPr>
          <w:rFonts w:ascii="Avenir Next" w:eastAsia="Malgun Gothic" w:hAnsi="Avenir Next"/>
          <w:b/>
          <w:sz w:val="18"/>
        </w:rPr>
        <w:t>방수</w:t>
      </w:r>
      <w:r w:rsidRPr="009C25E0">
        <w:rPr>
          <w:rFonts w:ascii="Avenir Next" w:eastAsia="Malgun Gothic" w:hAnsi="Avenir Next"/>
          <w:sz w:val="18"/>
        </w:rPr>
        <w:t>: 20ATM</w:t>
      </w:r>
    </w:p>
    <w:p w14:paraId="5F055E55" w14:textId="3066AADB" w:rsidR="00377C34" w:rsidRPr="009C25E0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9C25E0">
        <w:rPr>
          <w:rFonts w:ascii="Avenir Next" w:eastAsia="Malgun Gothic" w:hAnsi="Avenir Next"/>
          <w:b/>
          <w:sz w:val="18"/>
        </w:rPr>
        <w:t>케이스</w:t>
      </w:r>
      <w:r w:rsidRPr="009C25E0">
        <w:rPr>
          <w:rFonts w:ascii="Avenir Next" w:eastAsia="Malgun Gothic" w:hAnsi="Avenir Next"/>
          <w:b/>
          <w:sz w:val="18"/>
        </w:rPr>
        <w:t>:</w:t>
      </w:r>
      <w:r w:rsidRPr="009C25E0">
        <w:rPr>
          <w:rFonts w:ascii="Avenir Next" w:eastAsia="Malgun Gothic" w:hAnsi="Avenir Next"/>
          <w:sz w:val="18"/>
        </w:rPr>
        <w:t xml:space="preserve"> 45mm. </w:t>
      </w:r>
      <w:r w:rsidRPr="009C25E0">
        <w:rPr>
          <w:rFonts w:ascii="Avenir Next" w:eastAsia="Malgun Gothic" w:hAnsi="Avenir Next"/>
          <w:sz w:val="18"/>
        </w:rPr>
        <w:t>케이스백에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특별한</w:t>
      </w:r>
      <w:r w:rsidRPr="009C25E0">
        <w:rPr>
          <w:rFonts w:ascii="Avenir Next" w:eastAsia="Malgun Gothic" w:hAnsi="Avenir Next"/>
          <w:sz w:val="18"/>
        </w:rPr>
        <w:t xml:space="preserve"> “Island X Prix” </w:t>
      </w:r>
      <w:r w:rsidRPr="009C25E0">
        <w:rPr>
          <w:rFonts w:ascii="Avenir Next" w:eastAsia="Malgun Gothic" w:hAnsi="Avenir Next"/>
          <w:sz w:val="18"/>
        </w:rPr>
        <w:t>로고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인그레이빙</w:t>
      </w:r>
      <w:r w:rsidRPr="009C25E0">
        <w:rPr>
          <w:rFonts w:ascii="Avenir Next" w:eastAsia="Malgun Gothic" w:hAnsi="Avenir Next"/>
          <w:sz w:val="18"/>
        </w:rPr>
        <w:t xml:space="preserve"> </w:t>
      </w:r>
    </w:p>
    <w:p w14:paraId="6C00B9A5" w14:textId="68E83573" w:rsidR="00377C34" w:rsidRPr="009C25E0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9C25E0">
        <w:rPr>
          <w:rFonts w:ascii="Avenir Next" w:eastAsia="Malgun Gothic" w:hAnsi="Avenir Next"/>
          <w:b/>
          <w:sz w:val="18"/>
        </w:rPr>
        <w:t>다이얼</w:t>
      </w:r>
      <w:r w:rsidRPr="009C25E0">
        <w:rPr>
          <w:rFonts w:ascii="Avenir Next" w:eastAsia="Malgun Gothic" w:hAnsi="Avenir Next"/>
          <w:sz w:val="18"/>
        </w:rPr>
        <w:t xml:space="preserve">: </w:t>
      </w:r>
      <w:r w:rsidRPr="009C25E0">
        <w:rPr>
          <w:rFonts w:ascii="Avenir Next" w:eastAsia="Malgun Gothic" w:hAnsi="Avenir Next"/>
          <w:sz w:val="18"/>
        </w:rPr>
        <w:t>블랙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카운터</w:t>
      </w:r>
      <w:r w:rsidRPr="009C25E0">
        <w:rPr>
          <w:rFonts w:ascii="Avenir Next" w:eastAsia="Malgun Gothic" w:hAnsi="Avenir Next"/>
          <w:sz w:val="18"/>
        </w:rPr>
        <w:t xml:space="preserve"> 3</w:t>
      </w:r>
      <w:r w:rsidRPr="009C25E0">
        <w:rPr>
          <w:rFonts w:ascii="Avenir Next" w:eastAsia="Malgun Gothic" w:hAnsi="Avenir Next"/>
          <w:sz w:val="18"/>
        </w:rPr>
        <w:t>개를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탑재한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틴트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처리된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사파이어</w:t>
      </w:r>
      <w:r w:rsidRPr="009C25E0">
        <w:rPr>
          <w:rFonts w:ascii="Avenir Next" w:eastAsia="Malgun Gothic" w:hAnsi="Avenir Next"/>
          <w:sz w:val="18"/>
        </w:rPr>
        <w:cr/>
      </w:r>
      <w:r w:rsidRPr="009C25E0">
        <w:rPr>
          <w:rFonts w:ascii="Avenir Next" w:eastAsia="Malgun Gothic" w:hAnsi="Avenir Next"/>
          <w:b/>
          <w:sz w:val="18"/>
        </w:rPr>
        <w:t>아워</w:t>
      </w:r>
      <w:r w:rsidRPr="009C25E0">
        <w:rPr>
          <w:rFonts w:ascii="Avenir Next" w:eastAsia="Malgun Gothic" w:hAnsi="Avenir Next"/>
          <w:b/>
          <w:sz w:val="18"/>
        </w:rPr>
        <w:t xml:space="preserve"> </w:t>
      </w:r>
      <w:r w:rsidRPr="009C25E0">
        <w:rPr>
          <w:rFonts w:ascii="Avenir Next" w:eastAsia="Malgun Gothic" w:hAnsi="Avenir Next"/>
          <w:b/>
          <w:sz w:val="18"/>
        </w:rPr>
        <w:t>마커</w:t>
      </w:r>
      <w:r w:rsidRPr="009C25E0">
        <w:rPr>
          <w:rFonts w:ascii="Avenir Next" w:eastAsia="Malgun Gothic" w:hAnsi="Avenir Next"/>
          <w:sz w:val="18"/>
        </w:rPr>
        <w:t xml:space="preserve">: </w:t>
      </w:r>
      <w:r w:rsidRPr="009C25E0">
        <w:rPr>
          <w:rFonts w:ascii="Avenir Next" w:eastAsia="Malgun Gothic" w:hAnsi="Avenir Next"/>
          <w:sz w:val="18"/>
        </w:rPr>
        <w:t>로듐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도금</w:t>
      </w:r>
      <w:r w:rsidRPr="009C25E0">
        <w:rPr>
          <w:rFonts w:ascii="Avenir Next" w:eastAsia="Malgun Gothic" w:hAnsi="Avenir Next"/>
          <w:sz w:val="18"/>
        </w:rPr>
        <w:t xml:space="preserve">, </w:t>
      </w:r>
      <w:r w:rsidRPr="009C25E0">
        <w:rPr>
          <w:rFonts w:ascii="Avenir Next" w:eastAsia="Malgun Gothic" w:hAnsi="Avenir Next"/>
          <w:sz w:val="18"/>
        </w:rPr>
        <w:t>각면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처리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및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슈퍼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루미노바</w:t>
      </w:r>
      <w:r w:rsidRPr="009C25E0">
        <w:rPr>
          <w:rFonts w:ascii="Avenir Next" w:eastAsia="Malgun Gothic" w:hAnsi="Avenir Next"/>
          <w:sz w:val="18"/>
        </w:rPr>
        <w:t xml:space="preserve"> SLN C1 </w:t>
      </w:r>
      <w:r w:rsidRPr="009C25E0">
        <w:rPr>
          <w:rFonts w:ascii="Avenir Next" w:eastAsia="Malgun Gothic" w:hAnsi="Avenir Next"/>
          <w:sz w:val="18"/>
        </w:rPr>
        <w:t>코팅</w:t>
      </w:r>
    </w:p>
    <w:p w14:paraId="72DED5D1" w14:textId="494307CA" w:rsidR="00377C34" w:rsidRPr="009C25E0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/>
        </w:rPr>
      </w:pPr>
      <w:r w:rsidRPr="009C25E0">
        <w:rPr>
          <w:rFonts w:ascii="Avenir Next" w:eastAsia="Malgun Gothic" w:hAnsi="Avenir Next"/>
          <w:b/>
          <w:sz w:val="18"/>
        </w:rPr>
        <w:t>핸즈</w:t>
      </w:r>
      <w:r w:rsidRPr="009C25E0">
        <w:rPr>
          <w:rFonts w:ascii="Avenir Next" w:eastAsia="Malgun Gothic" w:hAnsi="Avenir Next"/>
          <w:sz w:val="18"/>
        </w:rPr>
        <w:t xml:space="preserve">: </w:t>
      </w:r>
      <w:r w:rsidRPr="009C25E0">
        <w:rPr>
          <w:rFonts w:ascii="Avenir Next" w:eastAsia="Malgun Gothic" w:hAnsi="Avenir Next"/>
          <w:sz w:val="18"/>
        </w:rPr>
        <w:t>로듐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도금</w:t>
      </w:r>
      <w:r w:rsidRPr="009C25E0">
        <w:rPr>
          <w:rFonts w:ascii="Avenir Next" w:eastAsia="Malgun Gothic" w:hAnsi="Avenir Next"/>
          <w:sz w:val="18"/>
        </w:rPr>
        <w:t xml:space="preserve">, </w:t>
      </w:r>
      <w:r w:rsidRPr="009C25E0">
        <w:rPr>
          <w:rFonts w:ascii="Avenir Next" w:eastAsia="Malgun Gothic" w:hAnsi="Avenir Next"/>
          <w:sz w:val="18"/>
        </w:rPr>
        <w:t>각면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처리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및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슈퍼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루미노바</w:t>
      </w:r>
      <w:r w:rsidRPr="009C25E0">
        <w:rPr>
          <w:rFonts w:ascii="Avenir Next" w:eastAsia="Malgun Gothic" w:hAnsi="Avenir Next"/>
          <w:sz w:val="18"/>
        </w:rPr>
        <w:t xml:space="preserve"> SLN C1 </w:t>
      </w:r>
      <w:r w:rsidRPr="009C25E0">
        <w:rPr>
          <w:rFonts w:ascii="Avenir Next" w:eastAsia="Malgun Gothic" w:hAnsi="Avenir Next"/>
          <w:sz w:val="18"/>
        </w:rPr>
        <w:t>코팅</w:t>
      </w:r>
    </w:p>
    <w:p w14:paraId="2A12B2D4" w14:textId="649CE443" w:rsidR="00377C34" w:rsidRPr="009C25E0" w:rsidRDefault="00377C34" w:rsidP="00377C34">
      <w:pPr>
        <w:autoSpaceDE w:val="0"/>
        <w:autoSpaceDN w:val="0"/>
        <w:adjustRightInd w:val="0"/>
        <w:spacing w:line="276" w:lineRule="auto"/>
        <w:rPr>
          <w:rFonts w:ascii="Avenir Next" w:eastAsia="Malgun Gothic" w:hAnsi="Avenir Next" w:cs="OpenSans-CondensedLight"/>
          <w:sz w:val="18"/>
          <w:szCs w:val="18"/>
        </w:rPr>
      </w:pPr>
      <w:r w:rsidRPr="009C25E0">
        <w:rPr>
          <w:rFonts w:ascii="Avenir Next" w:eastAsia="Malgun Gothic" w:hAnsi="Avenir Next"/>
          <w:b/>
          <w:sz w:val="18"/>
        </w:rPr>
        <w:t>브레이슬릿</w:t>
      </w:r>
      <w:r w:rsidRPr="009C25E0">
        <w:rPr>
          <w:rFonts w:ascii="Avenir Next" w:eastAsia="Malgun Gothic" w:hAnsi="Avenir Next"/>
          <w:b/>
          <w:sz w:val="18"/>
        </w:rPr>
        <w:t xml:space="preserve"> &amp; </w:t>
      </w:r>
      <w:r w:rsidRPr="009C25E0">
        <w:rPr>
          <w:rFonts w:ascii="Avenir Next" w:eastAsia="Malgun Gothic" w:hAnsi="Avenir Next"/>
          <w:b/>
          <w:sz w:val="18"/>
        </w:rPr>
        <w:t>버클</w:t>
      </w:r>
      <w:r w:rsidRPr="009C25E0">
        <w:rPr>
          <w:rFonts w:ascii="Avenir Next" w:eastAsia="Malgun Gothic" w:hAnsi="Avenir Next"/>
          <w:b/>
          <w:sz w:val="18"/>
        </w:rPr>
        <w:t>: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콘티넨탈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타이어의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일부를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재활용한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오렌지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컬러의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벨크로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브레이슬릿</w:t>
      </w:r>
      <w:r w:rsidRPr="009C25E0">
        <w:rPr>
          <w:rFonts w:ascii="Avenir Next" w:eastAsia="Malgun Gothic" w:hAnsi="Avenir Next"/>
          <w:sz w:val="18"/>
        </w:rPr>
        <w:t>.</w:t>
      </w:r>
      <w:bookmarkEnd w:id="0"/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블랙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벨크로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스트랩과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블랙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러버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스트랩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추가</w:t>
      </w:r>
      <w:r w:rsidRPr="009C25E0">
        <w:rPr>
          <w:rFonts w:ascii="Avenir Next" w:eastAsia="Malgun Gothic" w:hAnsi="Avenir Next"/>
          <w:sz w:val="18"/>
        </w:rPr>
        <w:t xml:space="preserve"> </w:t>
      </w:r>
      <w:r w:rsidRPr="009C25E0">
        <w:rPr>
          <w:rFonts w:ascii="Avenir Next" w:eastAsia="Malgun Gothic" w:hAnsi="Avenir Next"/>
          <w:sz w:val="18"/>
        </w:rPr>
        <w:t>제공</w:t>
      </w:r>
      <w:r w:rsidRPr="009C25E0">
        <w:rPr>
          <w:rFonts w:ascii="Avenir Next" w:eastAsia="Malgun Gothic" w:hAnsi="Avenir Next"/>
          <w:sz w:val="18"/>
        </w:rPr>
        <w:t xml:space="preserve">. </w:t>
      </w:r>
    </w:p>
    <w:p w14:paraId="60985D42" w14:textId="23847F0A" w:rsidR="00377C34" w:rsidRPr="00A10497" w:rsidRDefault="00377C34" w:rsidP="002B63E3">
      <w:pPr>
        <w:jc w:val="both"/>
        <w:rPr>
          <w:rFonts w:ascii="Avenir Next" w:eastAsia="Malgun Gothic" w:hAnsi="Avenir Next" w:cs="Arial"/>
          <w:color w:val="222222"/>
          <w:sz w:val="20"/>
          <w:szCs w:val="20"/>
          <w:shd w:val="clear" w:color="auto" w:fill="FFFFFF"/>
        </w:rPr>
      </w:pPr>
    </w:p>
    <w:sectPr w:rsidR="00377C34" w:rsidRPr="00A1049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EB03E" w14:textId="77777777" w:rsidR="003D08E2" w:rsidRDefault="003D08E2" w:rsidP="00177F7F">
      <w:r>
        <w:separator/>
      </w:r>
    </w:p>
  </w:endnote>
  <w:endnote w:type="continuationSeparator" w:id="0">
    <w:p w14:paraId="4200E774" w14:textId="77777777" w:rsidR="003D08E2" w:rsidRDefault="003D08E2" w:rsidP="0017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Next">
    <w:altName w:val="Calibri"/>
    <w:panose1 w:val="020B0503020202020204"/>
    <w:charset w:val="00"/>
    <w:family w:val="swiss"/>
    <w:pitch w:val="variable"/>
    <w:sig w:usb0="800000AF" w:usb1="5000204A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A3CFC" w14:textId="77777777" w:rsidR="002B63E3" w:rsidRPr="00E735D8" w:rsidRDefault="002B63E3" w:rsidP="002B63E3">
    <w:pPr>
      <w:pStyle w:val="Pieddepage"/>
      <w:jc w:val="center"/>
      <w:rPr>
        <w:rFonts w:ascii="Avenir Next" w:hAnsi="Avenir Next"/>
        <w:sz w:val="18"/>
        <w:szCs w:val="18"/>
      </w:rPr>
    </w:pPr>
    <w:bookmarkStart w:id="2" w:name="_Hlk106810529"/>
    <w:bookmarkStart w:id="3" w:name="_Hlk106810530"/>
    <w:r>
      <w:rPr>
        <w:rFonts w:ascii="Avenir Next" w:hAnsi="Avenir Next" w:hint="eastAsia"/>
        <w:b/>
        <w:sz w:val="18"/>
      </w:rPr>
      <w:t>제니스</w:t>
    </w:r>
    <w:r>
      <w:rPr>
        <w:rFonts w:ascii="Avenir Next" w:hAnsi="Avenir Next" w:hint="eastAsia"/>
        <w:sz w:val="18"/>
      </w:rPr>
      <w:t xml:space="preserve"> | www.ZENITH-watches.com | Rue des </w:t>
    </w:r>
    <w:proofErr w:type="spellStart"/>
    <w:r>
      <w:rPr>
        <w:rFonts w:ascii="Avenir Next" w:hAnsi="Avenir Next" w:hint="eastAsia"/>
        <w:sz w:val="18"/>
      </w:rPr>
      <w:t>Billodes</w:t>
    </w:r>
    <w:proofErr w:type="spellEnd"/>
    <w:r>
      <w:rPr>
        <w:rFonts w:ascii="Avenir Next" w:hAnsi="Avenir Next" w:hint="eastAsia"/>
        <w:sz w:val="18"/>
      </w:rPr>
      <w:t xml:space="preserve"> 34-36 | CH-2400 Le Locle</w:t>
    </w:r>
  </w:p>
  <w:p w14:paraId="0F6A6F6C" w14:textId="11BA6811" w:rsidR="002B63E3" w:rsidRPr="002B63E3" w:rsidRDefault="002B63E3" w:rsidP="002B63E3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 w:hint="eastAsia"/>
        <w:sz w:val="18"/>
      </w:rPr>
      <w:t>제니스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글로벌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보도</w:t>
    </w:r>
    <w:r>
      <w:rPr>
        <w:rFonts w:ascii="Avenir Next" w:hAnsi="Avenir Next" w:hint="eastAsia"/>
        <w:sz w:val="18"/>
      </w:rPr>
      <w:t xml:space="preserve"> </w:t>
    </w:r>
    <w:r>
      <w:rPr>
        <w:rFonts w:ascii="Avenir Next" w:hAnsi="Avenir Next" w:hint="eastAsia"/>
        <w:sz w:val="18"/>
      </w:rPr>
      <w:t>자료</w:t>
    </w:r>
    <w:r>
      <w:rPr>
        <w:rFonts w:ascii="Avenir Next" w:hAnsi="Avenir Next" w:hint="eastAsia"/>
        <w:sz w:val="18"/>
      </w:rPr>
      <w:t xml:space="preserve"> - </w:t>
    </w:r>
    <w:r>
      <w:rPr>
        <w:rFonts w:ascii="Avenir Next" w:hAnsi="Avenir Next" w:hint="eastAsia"/>
        <w:sz w:val="18"/>
      </w:rPr>
      <w:t>이메일</w:t>
    </w:r>
    <w:r>
      <w:rPr>
        <w:rFonts w:ascii="Avenir Next" w:hAnsi="Avenir Next" w:hint="eastAsia"/>
        <w:sz w:val="18"/>
      </w:rPr>
      <w:t> press@zenith-watches.com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63F2F0" w14:textId="77777777" w:rsidR="003D08E2" w:rsidRDefault="003D08E2" w:rsidP="00177F7F">
      <w:r>
        <w:separator/>
      </w:r>
    </w:p>
  </w:footnote>
  <w:footnote w:type="continuationSeparator" w:id="0">
    <w:p w14:paraId="532CABB5" w14:textId="77777777" w:rsidR="003D08E2" w:rsidRDefault="003D08E2" w:rsidP="00177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A80C" w14:textId="3ABEC6CE" w:rsidR="002B63E3" w:rsidRDefault="002B63E3" w:rsidP="002B63E3">
    <w:pPr>
      <w:pStyle w:val="En-tte"/>
      <w:jc w:val="center"/>
    </w:pPr>
    <w:r>
      <w:rPr>
        <w:rFonts w:hint="eastAsia"/>
        <w:noProof/>
      </w:rPr>
      <w:drawing>
        <wp:inline distT="0" distB="0" distL="0" distR="0" wp14:anchorId="35421B93" wp14:editId="44289C3C">
          <wp:extent cx="1701165" cy="725170"/>
          <wp:effectExtent l="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DD9D62" w14:textId="6490AB2E" w:rsidR="002B63E3" w:rsidRDefault="002B63E3" w:rsidP="002B63E3">
    <w:pPr>
      <w:pStyle w:val="En-tte"/>
      <w:jc w:val="center"/>
    </w:pPr>
  </w:p>
  <w:p w14:paraId="1D03E6C5" w14:textId="77777777" w:rsidR="002B63E3" w:rsidRDefault="002B63E3" w:rsidP="002B63E3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4222C"/>
    <w:multiLevelType w:val="hybridMultilevel"/>
    <w:tmpl w:val="E4DA3A10"/>
    <w:lvl w:ilvl="0" w:tplc="BE10250E">
      <w:numFmt w:val="bullet"/>
      <w:lvlText w:val=""/>
      <w:lvlJc w:val="left"/>
      <w:pPr>
        <w:ind w:left="720" w:hanging="360"/>
      </w:pPr>
      <w:rPr>
        <w:rFonts w:ascii="Wingdings" w:eastAsiaTheme="minorHAnsi" w:hAnsi="Wingdings" w:cs="OpenSans-CondensedLight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144"/>
    <w:rsid w:val="0000546E"/>
    <w:rsid w:val="00015F1A"/>
    <w:rsid w:val="00066F5A"/>
    <w:rsid w:val="000838E0"/>
    <w:rsid w:val="000F1650"/>
    <w:rsid w:val="000F7108"/>
    <w:rsid w:val="00143E12"/>
    <w:rsid w:val="00177F7F"/>
    <w:rsid w:val="001D59E4"/>
    <w:rsid w:val="00274548"/>
    <w:rsid w:val="002B63E3"/>
    <w:rsid w:val="00351144"/>
    <w:rsid w:val="00357E44"/>
    <w:rsid w:val="003741E1"/>
    <w:rsid w:val="00377C34"/>
    <w:rsid w:val="003D08E2"/>
    <w:rsid w:val="00434608"/>
    <w:rsid w:val="004A2501"/>
    <w:rsid w:val="00515690"/>
    <w:rsid w:val="00652B0A"/>
    <w:rsid w:val="006C6B01"/>
    <w:rsid w:val="008831E4"/>
    <w:rsid w:val="009411DF"/>
    <w:rsid w:val="009429BE"/>
    <w:rsid w:val="009942AC"/>
    <w:rsid w:val="009C25E0"/>
    <w:rsid w:val="00A10497"/>
    <w:rsid w:val="00AA4F12"/>
    <w:rsid w:val="00C227E7"/>
    <w:rsid w:val="00C42ADC"/>
    <w:rsid w:val="00C515FD"/>
    <w:rsid w:val="00D61EA4"/>
    <w:rsid w:val="00DF2015"/>
    <w:rsid w:val="00ED0D16"/>
    <w:rsid w:val="00F46A96"/>
    <w:rsid w:val="00FB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182F0D"/>
  <w15:chartTrackingRefBased/>
  <w15:docId w15:val="{5A834BE4-CD57-4B49-897E-65F1A5B04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351144"/>
    <w:rPr>
      <w:b/>
      <w:bCs/>
    </w:rPr>
  </w:style>
  <w:style w:type="character" w:customStyle="1" w:styleId="il">
    <w:name w:val="il"/>
    <w:basedOn w:val="Policepardfaut"/>
    <w:rsid w:val="00351144"/>
  </w:style>
  <w:style w:type="character" w:customStyle="1" w:styleId="apple-converted-space">
    <w:name w:val="apple-converted-space"/>
    <w:basedOn w:val="Policepardfaut"/>
    <w:rsid w:val="00351144"/>
  </w:style>
  <w:style w:type="character" w:styleId="Accentuation">
    <w:name w:val="Emphasis"/>
    <w:basedOn w:val="Policepardfaut"/>
    <w:uiPriority w:val="20"/>
    <w:qFormat/>
    <w:rsid w:val="00351144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177F7F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177F7F"/>
  </w:style>
  <w:style w:type="paragraph" w:styleId="Pieddepage">
    <w:name w:val="footer"/>
    <w:basedOn w:val="Normal"/>
    <w:link w:val="PieddepageCar"/>
    <w:uiPriority w:val="99"/>
    <w:unhideWhenUsed/>
    <w:rsid w:val="00177F7F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77F7F"/>
  </w:style>
  <w:style w:type="character" w:styleId="Marquedecommentaire">
    <w:name w:val="annotation reference"/>
    <w:basedOn w:val="Policepardfaut"/>
    <w:uiPriority w:val="99"/>
    <w:semiHidden/>
    <w:unhideWhenUsed/>
    <w:rsid w:val="000838E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38E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38E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38E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38E0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77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3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Carla Dehecq-Blary</cp:lastModifiedBy>
  <cp:revision>6</cp:revision>
  <dcterms:created xsi:type="dcterms:W3CDTF">2022-06-27T09:16:00Z</dcterms:created>
  <dcterms:modified xsi:type="dcterms:W3CDTF">2022-07-04T07:06:00Z</dcterms:modified>
</cp:coreProperties>
</file>