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C6DCE" w14:textId="11528550" w:rsidR="00346F67" w:rsidRPr="00E573D8" w:rsidRDefault="00346F67" w:rsidP="00346F67">
      <w:pPr>
        <w:jc w:val="center"/>
        <w:rPr>
          <w:rFonts w:ascii="Avenir Next" w:hAnsi="Avenir Next"/>
          <w:b/>
          <w:bCs/>
          <w:color w:val="000000" w:themeColor="text1"/>
          <w:lang w:eastAsia="zh-CN"/>
        </w:rPr>
      </w:pPr>
      <w:r w:rsidRPr="00E573D8">
        <w:rPr>
          <w:rFonts w:ascii="Avenir Next" w:hAnsi="Avenir Next" w:hint="eastAsia"/>
          <w:b/>
          <w:color w:val="000000" w:themeColor="text1"/>
          <w:lang w:eastAsia="zh-CN"/>
        </w:rPr>
        <w:t>超越</w:t>
      </w:r>
      <w:r w:rsidR="0043310C" w:rsidRPr="00E573D8">
        <w:rPr>
          <w:rFonts w:ascii="Avenir Next" w:hAnsi="Avenir Next" w:hint="eastAsia"/>
          <w:b/>
          <w:color w:val="000000" w:themeColor="text1"/>
          <w:lang w:eastAsia="zh-CN"/>
        </w:rPr>
        <w:t>色彩与光</w:t>
      </w:r>
      <w:r w:rsidRPr="00E573D8">
        <w:rPr>
          <w:rFonts w:ascii="Avenir Next" w:hAnsi="Avenir Next" w:hint="eastAsia"/>
          <w:b/>
          <w:color w:val="000000" w:themeColor="text1"/>
          <w:lang w:eastAsia="zh-CN"/>
        </w:rPr>
        <w:t>：</w:t>
      </w:r>
      <w:r w:rsidR="00C94253" w:rsidRPr="00E573D8">
        <w:rPr>
          <w:rFonts w:ascii="Avenir Next" w:hAnsi="Avenir Next"/>
          <w:b/>
          <w:color w:val="000000" w:themeColor="text1"/>
          <w:lang w:eastAsia="zh-CN"/>
        </w:rPr>
        <w:t>ZENITH</w:t>
      </w:r>
      <w:r w:rsidRPr="00E573D8">
        <w:rPr>
          <w:rFonts w:ascii="Avenir Next" w:hAnsi="Avenir Next" w:hint="eastAsia"/>
          <w:b/>
          <w:color w:val="000000" w:themeColor="text1"/>
          <w:lang w:eastAsia="zh-CN"/>
        </w:rPr>
        <w:t>真力时与费利佩•潘通（</w:t>
      </w:r>
      <w:r w:rsidRPr="00E573D8">
        <w:rPr>
          <w:rFonts w:ascii="Avenir Next" w:hAnsi="Avenir Next" w:hint="eastAsia"/>
          <w:b/>
          <w:color w:val="000000" w:themeColor="text1"/>
          <w:lang w:eastAsia="zh-CN"/>
        </w:rPr>
        <w:t>FELIPE PANTONE</w:t>
      </w:r>
      <w:r w:rsidRPr="00E573D8">
        <w:rPr>
          <w:rFonts w:ascii="Avenir Next" w:hAnsi="Avenir Next" w:hint="eastAsia"/>
          <w:b/>
          <w:color w:val="000000" w:themeColor="text1"/>
          <w:lang w:eastAsia="zh-CN"/>
        </w:rPr>
        <w:t>）以缤纷绚色重新演绎</w:t>
      </w:r>
      <w:r w:rsidRPr="00E573D8">
        <w:rPr>
          <w:rFonts w:ascii="Avenir Next" w:hAnsi="Avenir Next" w:hint="eastAsia"/>
          <w:b/>
          <w:color w:val="000000" w:themeColor="text1"/>
          <w:lang w:eastAsia="zh-CN"/>
        </w:rPr>
        <w:t>DEFY EXTREME</w:t>
      </w:r>
      <w:r w:rsidRPr="00E573D8">
        <w:rPr>
          <w:rFonts w:ascii="Avenir Next" w:hAnsi="Avenir Next" w:hint="eastAsia"/>
          <w:b/>
          <w:color w:val="000000" w:themeColor="text1"/>
          <w:lang w:eastAsia="zh-CN"/>
        </w:rPr>
        <w:t>腕表，携手开拓现代艺术制表的全新领域</w:t>
      </w:r>
      <w:r w:rsidRPr="00E573D8">
        <w:rPr>
          <w:rFonts w:ascii="Avenir Next" w:hAnsi="Avenir Next" w:hint="eastAsia"/>
          <w:b/>
          <w:color w:val="000000" w:themeColor="text1"/>
          <w:lang w:eastAsia="zh-CN"/>
        </w:rPr>
        <w:t xml:space="preserve"> </w:t>
      </w:r>
    </w:p>
    <w:p w14:paraId="4E49031F" w14:textId="634C5551" w:rsidR="00677FE3" w:rsidRPr="00E573D8" w:rsidRDefault="00677FE3">
      <w:pPr>
        <w:rPr>
          <w:rFonts w:ascii="Avenir Next" w:hAnsi="Avenir Next"/>
          <w:color w:val="000000" w:themeColor="text1"/>
          <w:sz w:val="18"/>
          <w:szCs w:val="18"/>
          <w:lang w:val="en-GB" w:eastAsia="zh-CN"/>
        </w:rPr>
      </w:pPr>
    </w:p>
    <w:p w14:paraId="2827370B" w14:textId="1465744D" w:rsidR="00346F67" w:rsidRPr="00E573D8" w:rsidRDefault="00C94253" w:rsidP="004007A9">
      <w:pPr>
        <w:pStyle w:val="m-5795266470866766543msolistparagraph"/>
        <w:spacing w:before="0" w:beforeAutospacing="0" w:after="0" w:afterAutospacing="0"/>
        <w:jc w:val="both"/>
        <w:rPr>
          <w:rFonts w:ascii="Avenir Next" w:eastAsiaTheme="minorHAnsi" w:hAnsi="Avenir Next" w:cstheme="minorBidi"/>
          <w:b/>
          <w:bCs/>
          <w:color w:val="000000" w:themeColor="text1"/>
          <w:sz w:val="20"/>
          <w:szCs w:val="20"/>
          <w:lang w:eastAsia="zh-CN"/>
        </w:rPr>
      </w:pPr>
      <w:r w:rsidRPr="00E573D8">
        <w:rPr>
          <w:rFonts w:ascii="Avenir Next" w:eastAsia="SimSun" w:hAnsi="Avenir Next" w:hint="eastAsia"/>
          <w:b/>
          <w:color w:val="000000" w:themeColor="text1"/>
          <w:sz w:val="20"/>
          <w:lang w:eastAsia="zh-CN"/>
        </w:rPr>
        <w:t>合作无界</w:t>
      </w:r>
      <w:r w:rsidRPr="00275EDD">
        <w:rPr>
          <w:rFonts w:ascii="Avenir Next" w:eastAsia="SimSun" w:hAnsi="Avenir Next" w:hint="eastAsia"/>
          <w:b/>
          <w:color w:val="000000" w:themeColor="text1"/>
          <w:sz w:val="20"/>
          <w:lang w:val="en-GB" w:eastAsia="zh-CN"/>
        </w:rPr>
        <w:t>，</w:t>
      </w:r>
      <w:r w:rsidR="00346F67" w:rsidRPr="00E573D8">
        <w:rPr>
          <w:rFonts w:ascii="Avenir Next" w:eastAsia="SimSun" w:hAnsi="Avenir Next" w:hint="eastAsia"/>
          <w:b/>
          <w:color w:val="000000" w:themeColor="text1"/>
          <w:sz w:val="20"/>
          <w:lang w:eastAsia="zh-CN"/>
        </w:rPr>
        <w:t>现代艺术可以为创新制表服务</w:t>
      </w:r>
      <w:r w:rsidR="00346F67" w:rsidRPr="00275EDD">
        <w:rPr>
          <w:rFonts w:ascii="Avenir Next" w:eastAsia="SimSun" w:hAnsi="Avenir Next" w:hint="eastAsia"/>
          <w:b/>
          <w:color w:val="000000" w:themeColor="text1"/>
          <w:sz w:val="20"/>
          <w:lang w:val="en-GB" w:eastAsia="zh-CN"/>
        </w:rPr>
        <w:t>，</w:t>
      </w:r>
      <w:r w:rsidR="00346F67" w:rsidRPr="00E573D8">
        <w:rPr>
          <w:rFonts w:ascii="Avenir Next" w:eastAsia="SimSun" w:hAnsi="Avenir Next" w:hint="eastAsia"/>
          <w:b/>
          <w:color w:val="000000" w:themeColor="text1"/>
          <w:sz w:val="20"/>
          <w:lang w:eastAsia="zh-CN"/>
        </w:rPr>
        <w:t>反之亦然。</w:t>
      </w:r>
      <w:r w:rsidR="00346F67" w:rsidRPr="00E573D8">
        <w:rPr>
          <w:rFonts w:ascii="Avenir Next" w:eastAsia="SimSun" w:hAnsi="Avenir Next" w:hint="eastAsia"/>
          <w:b/>
          <w:color w:val="000000" w:themeColor="text1"/>
          <w:sz w:val="20"/>
          <w:lang w:eastAsia="zh-CN"/>
        </w:rPr>
        <w:t>ZENITH</w:t>
      </w:r>
      <w:r w:rsidR="00346F67" w:rsidRPr="00E573D8">
        <w:rPr>
          <w:rFonts w:ascii="Avenir Next" w:eastAsia="SimSun" w:hAnsi="Avenir Next" w:hint="eastAsia"/>
          <w:b/>
          <w:color w:val="000000" w:themeColor="text1"/>
          <w:sz w:val="20"/>
          <w:lang w:eastAsia="zh-CN"/>
        </w:rPr>
        <w:t>真力时</w:t>
      </w:r>
      <w:r w:rsidR="009E2FC0" w:rsidRPr="00E573D8">
        <w:rPr>
          <w:rFonts w:ascii="Avenir Next" w:eastAsia="SimSun" w:hAnsi="Avenir Next" w:hint="eastAsia"/>
          <w:b/>
          <w:color w:val="000000" w:themeColor="text1"/>
          <w:sz w:val="20"/>
          <w:lang w:eastAsia="zh-CN"/>
        </w:rPr>
        <w:t>于瑞士力洛克起源，</w:t>
      </w:r>
      <w:r w:rsidR="00984FE1" w:rsidRPr="00E573D8">
        <w:rPr>
          <w:rFonts w:ascii="Avenir Next" w:eastAsia="SimSun" w:hAnsi="Avenir Next" w:hint="eastAsia"/>
          <w:b/>
          <w:color w:val="000000" w:themeColor="text1"/>
          <w:sz w:val="20"/>
          <w:lang w:eastAsia="zh-CN"/>
        </w:rPr>
        <w:t>1</w:t>
      </w:r>
      <w:r w:rsidR="00984FE1" w:rsidRPr="00E573D8">
        <w:rPr>
          <w:rFonts w:ascii="Avenir Next" w:eastAsia="SimSun" w:hAnsi="Avenir Next"/>
          <w:b/>
          <w:color w:val="000000" w:themeColor="text1"/>
          <w:sz w:val="20"/>
          <w:lang w:eastAsia="zh-CN"/>
        </w:rPr>
        <w:t>865</w:t>
      </w:r>
      <w:r w:rsidR="00984FE1" w:rsidRPr="00E573D8">
        <w:rPr>
          <w:rFonts w:ascii="Avenir Next" w:eastAsia="SimSun" w:hAnsi="Avenir Next" w:hint="eastAsia"/>
          <w:b/>
          <w:color w:val="000000" w:themeColor="text1"/>
          <w:sz w:val="20"/>
          <w:lang w:eastAsia="zh-CN"/>
        </w:rPr>
        <w:t>年成为瑞士制表历史上首家整合式制表厂，作为精密制表业之翘楚，此次</w:t>
      </w:r>
      <w:r w:rsidR="0043310C" w:rsidRPr="00E573D8">
        <w:rPr>
          <w:rFonts w:ascii="Avenir Next" w:eastAsia="SimSun" w:hAnsi="Avenir Next" w:hint="eastAsia"/>
          <w:b/>
          <w:color w:val="000000" w:themeColor="text1"/>
          <w:sz w:val="20"/>
          <w:lang w:eastAsia="zh-CN"/>
        </w:rPr>
        <w:t>再度携手</w:t>
      </w:r>
      <w:r w:rsidR="00346F67" w:rsidRPr="00E573D8">
        <w:rPr>
          <w:rFonts w:ascii="Avenir Next" w:eastAsia="SimSun" w:hAnsi="Avenir Next" w:hint="eastAsia"/>
          <w:b/>
          <w:color w:val="000000" w:themeColor="text1"/>
          <w:sz w:val="20"/>
          <w:lang w:eastAsia="zh-CN"/>
        </w:rPr>
        <w:t>瓦伦西亚艺术家</w:t>
      </w:r>
      <w:r w:rsidR="0043310C" w:rsidRPr="00E573D8">
        <w:rPr>
          <w:rFonts w:ascii="Avenir Next" w:eastAsia="SimSun" w:hAnsi="Avenir Next" w:hint="eastAsia"/>
          <w:b/>
          <w:color w:val="000000" w:themeColor="text1"/>
          <w:sz w:val="20"/>
          <w:lang w:eastAsia="zh-CN"/>
        </w:rPr>
        <w:t>费利佩•潘通</w:t>
      </w:r>
      <w:r w:rsidR="002E107D" w:rsidRPr="00E573D8">
        <w:rPr>
          <w:rFonts w:ascii="Avenir Next" w:eastAsia="SimSun" w:hAnsi="Avenir Next" w:hint="eastAsia"/>
          <w:b/>
          <w:color w:val="000000" w:themeColor="text1"/>
          <w:sz w:val="20"/>
          <w:lang w:eastAsia="zh-CN"/>
        </w:rPr>
        <w:t>（</w:t>
      </w:r>
      <w:r w:rsidR="002E107D" w:rsidRPr="00E573D8">
        <w:rPr>
          <w:rFonts w:ascii="Avenir Next" w:eastAsia="SimSun" w:hAnsi="Avenir Next" w:hint="eastAsia"/>
          <w:b/>
          <w:color w:val="000000" w:themeColor="text1"/>
          <w:sz w:val="20"/>
          <w:lang w:eastAsia="zh-CN"/>
        </w:rPr>
        <w:t>Fe</w:t>
      </w:r>
      <w:r w:rsidR="002E107D" w:rsidRPr="00E573D8">
        <w:rPr>
          <w:rFonts w:ascii="Avenir Next" w:eastAsia="SimSun" w:hAnsi="Avenir Next"/>
          <w:b/>
          <w:color w:val="000000" w:themeColor="text1"/>
          <w:sz w:val="20"/>
          <w:lang w:eastAsia="zh-CN"/>
        </w:rPr>
        <w:t>lipe Pantone</w:t>
      </w:r>
      <w:r w:rsidR="002E107D" w:rsidRPr="00E573D8">
        <w:rPr>
          <w:rFonts w:ascii="Avenir Next" w:eastAsia="SimSun" w:hAnsi="Avenir Next" w:hint="eastAsia"/>
          <w:b/>
          <w:color w:val="000000" w:themeColor="text1"/>
          <w:sz w:val="20"/>
          <w:lang w:eastAsia="zh-CN"/>
        </w:rPr>
        <w:t>）</w:t>
      </w:r>
      <w:r w:rsidR="00346F67" w:rsidRPr="00E573D8">
        <w:rPr>
          <w:rFonts w:ascii="Avenir Next" w:eastAsia="SimSun" w:hAnsi="Avenir Next" w:hint="eastAsia"/>
          <w:b/>
          <w:color w:val="000000" w:themeColor="text1"/>
          <w:sz w:val="20"/>
          <w:lang w:eastAsia="zh-CN"/>
        </w:rPr>
        <w:t>，运用光影变幻、缤纷绚色与</w:t>
      </w:r>
      <w:r w:rsidR="00984FE1" w:rsidRPr="00E573D8">
        <w:rPr>
          <w:rFonts w:ascii="Avenir Next" w:eastAsia="SimSun" w:hAnsi="Avenir Next" w:hint="eastAsia"/>
          <w:b/>
          <w:color w:val="000000" w:themeColor="text1"/>
          <w:sz w:val="20"/>
          <w:lang w:eastAsia="zh-CN"/>
        </w:rPr>
        <w:t>动态艺术</w:t>
      </w:r>
      <w:r w:rsidR="00346F67" w:rsidRPr="00E573D8">
        <w:rPr>
          <w:rFonts w:ascii="Avenir Next" w:eastAsia="SimSun" w:hAnsi="Avenir Next" w:hint="eastAsia"/>
          <w:b/>
          <w:color w:val="000000" w:themeColor="text1"/>
          <w:sz w:val="20"/>
          <w:lang w:eastAsia="zh-CN"/>
        </w:rPr>
        <w:t>，以全新手法演绎时光流转。</w:t>
      </w:r>
      <w:r w:rsidR="002E107D" w:rsidRPr="00E573D8">
        <w:rPr>
          <w:rFonts w:ascii="Avenir Next" w:eastAsia="SimSun" w:hAnsi="Avenir Next" w:hint="eastAsia"/>
          <w:b/>
          <w:color w:val="000000" w:themeColor="text1"/>
          <w:sz w:val="20"/>
          <w:lang w:eastAsia="zh-CN"/>
        </w:rPr>
        <w:t>全新推出的</w:t>
      </w:r>
      <w:r w:rsidR="00346F67" w:rsidRPr="00E573D8">
        <w:rPr>
          <w:rFonts w:ascii="Avenir Next" w:eastAsia="SimSun" w:hAnsi="Avenir Next" w:hint="eastAsia"/>
          <w:b/>
          <w:color w:val="000000" w:themeColor="text1"/>
          <w:sz w:val="20"/>
          <w:lang w:eastAsia="zh-CN"/>
        </w:rPr>
        <w:t>DEFY</w:t>
      </w:r>
      <w:r w:rsidRPr="00E573D8">
        <w:rPr>
          <w:rFonts w:ascii="Avenir Next" w:eastAsia="SimSun" w:hAnsi="Avenir Next"/>
          <w:b/>
          <w:color w:val="000000" w:themeColor="text1"/>
          <w:sz w:val="20"/>
          <w:lang w:eastAsia="zh-CN"/>
        </w:rPr>
        <w:t xml:space="preserve"> EXTREME</w:t>
      </w:r>
      <w:r w:rsidR="00346F67" w:rsidRPr="00E573D8">
        <w:rPr>
          <w:rFonts w:ascii="Avenir Next" w:eastAsia="SimSun" w:hAnsi="Avenir Next" w:hint="eastAsia"/>
          <w:b/>
          <w:color w:val="000000" w:themeColor="text1"/>
          <w:sz w:val="20"/>
          <w:lang w:eastAsia="zh-CN"/>
        </w:rPr>
        <w:t>费利佩·潘通限量</w:t>
      </w:r>
      <w:r w:rsidR="000C56D6" w:rsidRPr="00E573D8">
        <w:rPr>
          <w:rFonts w:ascii="Avenir Next" w:eastAsia="SimSun" w:hAnsi="Avenir Next" w:hint="eastAsia"/>
          <w:b/>
          <w:color w:val="000000" w:themeColor="text1"/>
          <w:sz w:val="20"/>
          <w:lang w:eastAsia="zh-CN"/>
        </w:rPr>
        <w:t>版</w:t>
      </w:r>
      <w:r w:rsidR="00346F67" w:rsidRPr="00E573D8">
        <w:rPr>
          <w:rFonts w:ascii="Avenir Next" w:eastAsia="SimSun" w:hAnsi="Avenir Next" w:hint="eastAsia"/>
          <w:b/>
          <w:color w:val="000000" w:themeColor="text1"/>
          <w:sz w:val="20"/>
          <w:lang w:eastAsia="zh-CN"/>
        </w:rPr>
        <w:t>腕表</w:t>
      </w:r>
      <w:r w:rsidR="002E107D" w:rsidRPr="00E573D8">
        <w:rPr>
          <w:rFonts w:ascii="Avenir Next" w:eastAsia="SimSun" w:hAnsi="Avenir Next" w:hint="eastAsia"/>
          <w:b/>
          <w:color w:val="000000" w:themeColor="text1"/>
          <w:sz w:val="20"/>
          <w:lang w:eastAsia="zh-CN"/>
        </w:rPr>
        <w:t>将于</w:t>
      </w:r>
      <w:r w:rsidR="00346F67" w:rsidRPr="00E573D8">
        <w:rPr>
          <w:rFonts w:ascii="Avenir Next" w:eastAsia="SimSun" w:hAnsi="Avenir Next" w:hint="eastAsia"/>
          <w:b/>
          <w:color w:val="000000" w:themeColor="text1"/>
          <w:sz w:val="20"/>
          <w:lang w:eastAsia="zh-CN"/>
        </w:rPr>
        <w:t>10</w:t>
      </w:r>
      <w:r w:rsidR="00346F67" w:rsidRPr="00E573D8">
        <w:rPr>
          <w:rFonts w:ascii="Avenir Next" w:eastAsia="SimSun" w:hAnsi="Avenir Next" w:hint="eastAsia"/>
          <w:b/>
          <w:color w:val="000000" w:themeColor="text1"/>
          <w:sz w:val="20"/>
          <w:lang w:eastAsia="zh-CN"/>
        </w:rPr>
        <w:t>月</w:t>
      </w:r>
      <w:r w:rsidR="00346F67" w:rsidRPr="00E573D8">
        <w:rPr>
          <w:rFonts w:ascii="Avenir Next" w:eastAsia="SimSun" w:hAnsi="Avenir Next" w:hint="eastAsia"/>
          <w:b/>
          <w:color w:val="000000" w:themeColor="text1"/>
          <w:sz w:val="20"/>
          <w:lang w:eastAsia="zh-CN"/>
        </w:rPr>
        <w:t>27</w:t>
      </w:r>
      <w:r w:rsidR="00346F67" w:rsidRPr="00E573D8">
        <w:rPr>
          <w:rFonts w:ascii="Avenir Next" w:eastAsia="SimSun" w:hAnsi="Avenir Next" w:hint="eastAsia"/>
          <w:b/>
          <w:color w:val="000000" w:themeColor="text1"/>
          <w:sz w:val="20"/>
          <w:lang w:eastAsia="zh-CN"/>
        </w:rPr>
        <w:t>日起</w:t>
      </w:r>
      <w:r w:rsidR="002E107D" w:rsidRPr="00E573D8">
        <w:rPr>
          <w:rFonts w:ascii="Avenir Next" w:eastAsia="SimSun" w:hAnsi="Avenir Next" w:hint="eastAsia"/>
          <w:b/>
          <w:color w:val="000000" w:themeColor="text1"/>
          <w:sz w:val="20"/>
          <w:lang w:eastAsia="zh-CN"/>
        </w:rPr>
        <w:t>在</w:t>
      </w:r>
      <w:r w:rsidR="00346F67" w:rsidRPr="00E573D8">
        <w:rPr>
          <w:rFonts w:ascii="Avenir Next" w:eastAsia="SimSun" w:hAnsi="Avenir Next" w:hint="eastAsia"/>
          <w:b/>
          <w:color w:val="000000" w:themeColor="text1"/>
          <w:sz w:val="20"/>
          <w:lang w:eastAsia="zh-CN"/>
        </w:rPr>
        <w:t>真力时</w:t>
      </w:r>
      <w:r w:rsidR="009E2FC0" w:rsidRPr="00E573D8">
        <w:rPr>
          <w:rFonts w:ascii="Avenir Next" w:eastAsia="SimSun" w:hAnsi="Avenir Next" w:hint="eastAsia"/>
          <w:b/>
          <w:color w:val="000000" w:themeColor="text1"/>
          <w:sz w:val="20"/>
          <w:lang w:eastAsia="zh-CN"/>
        </w:rPr>
        <w:t>全球</w:t>
      </w:r>
      <w:r w:rsidR="00984FE1" w:rsidRPr="00E573D8">
        <w:rPr>
          <w:rFonts w:ascii="Avenir Next" w:eastAsia="SimSun" w:hAnsi="Avenir Next" w:hint="eastAsia"/>
          <w:b/>
          <w:color w:val="000000" w:themeColor="text1"/>
          <w:sz w:val="20"/>
          <w:lang w:eastAsia="zh-CN"/>
        </w:rPr>
        <w:t>精品店及</w:t>
      </w:r>
      <w:r w:rsidR="00346F67" w:rsidRPr="00E573D8">
        <w:rPr>
          <w:rFonts w:ascii="Avenir Next" w:eastAsia="SimSun" w:hAnsi="Avenir Next" w:hint="eastAsia"/>
          <w:b/>
          <w:color w:val="000000" w:themeColor="text1"/>
          <w:sz w:val="20"/>
          <w:lang w:eastAsia="zh-CN"/>
        </w:rPr>
        <w:t>线上精品店独家发售，限量</w:t>
      </w:r>
      <w:r w:rsidR="00346F67" w:rsidRPr="00E573D8">
        <w:rPr>
          <w:rFonts w:ascii="Avenir Next" w:eastAsia="SimSun" w:hAnsi="Avenir Next" w:hint="eastAsia"/>
          <w:b/>
          <w:color w:val="000000" w:themeColor="text1"/>
          <w:sz w:val="20"/>
          <w:lang w:eastAsia="zh-CN"/>
        </w:rPr>
        <w:t>100</w:t>
      </w:r>
      <w:r w:rsidR="00346F67" w:rsidRPr="00E573D8">
        <w:rPr>
          <w:rFonts w:ascii="Avenir Next" w:eastAsia="SimSun" w:hAnsi="Avenir Next" w:hint="eastAsia"/>
          <w:b/>
          <w:color w:val="000000" w:themeColor="text1"/>
          <w:sz w:val="20"/>
          <w:lang w:eastAsia="zh-CN"/>
        </w:rPr>
        <w:t>枚。</w:t>
      </w:r>
      <w:r w:rsidR="00346F67" w:rsidRPr="00E573D8">
        <w:rPr>
          <w:rFonts w:ascii="Avenir Next" w:eastAsia="SimSun" w:hAnsi="Avenir Next" w:hint="eastAsia"/>
          <w:b/>
          <w:color w:val="000000" w:themeColor="text1"/>
          <w:sz w:val="20"/>
          <w:lang w:eastAsia="zh-CN"/>
        </w:rPr>
        <w:t xml:space="preserve"> </w:t>
      </w:r>
    </w:p>
    <w:p w14:paraId="051BD001" w14:textId="17076858" w:rsidR="008D540E" w:rsidRPr="00E573D8" w:rsidRDefault="008D540E" w:rsidP="004007A9">
      <w:pPr>
        <w:jc w:val="both"/>
        <w:rPr>
          <w:rFonts w:ascii="Avenir Next" w:hAnsi="Avenir Next"/>
          <w:color w:val="000000" w:themeColor="text1"/>
          <w:sz w:val="20"/>
          <w:szCs w:val="20"/>
          <w:lang w:val="en-GB" w:eastAsia="zh-CN"/>
        </w:rPr>
      </w:pPr>
    </w:p>
    <w:p w14:paraId="01A58318" w14:textId="76F2597A" w:rsidR="00346F67" w:rsidRPr="00E573D8" w:rsidRDefault="000C56D6" w:rsidP="00346F67">
      <w:pPr>
        <w:jc w:val="both"/>
        <w:rPr>
          <w:rFonts w:ascii="Avenir Next" w:hAnsi="Avenir Next"/>
          <w:color w:val="000000" w:themeColor="text1"/>
          <w:sz w:val="20"/>
          <w:szCs w:val="20"/>
          <w:lang w:eastAsia="zh-CN"/>
        </w:rPr>
      </w:pPr>
      <w:r w:rsidRPr="00E573D8">
        <w:rPr>
          <w:rFonts w:ascii="Avenir Next" w:hAnsi="Avenir Next" w:hint="eastAsia"/>
          <w:color w:val="000000" w:themeColor="text1"/>
          <w:sz w:val="20"/>
          <w:lang w:eastAsia="zh-CN"/>
        </w:rPr>
        <w:t>通过</w:t>
      </w:r>
      <w:r w:rsidR="00136FDC" w:rsidRPr="00E573D8">
        <w:rPr>
          <w:rFonts w:ascii="Avenir Next" w:hAnsi="Avenir Next" w:hint="eastAsia"/>
          <w:color w:val="000000" w:themeColor="text1"/>
          <w:sz w:val="20"/>
          <w:lang w:eastAsia="zh-CN"/>
        </w:rPr>
        <w:t>光影、色彩与动态视觉</w:t>
      </w:r>
      <w:r w:rsidR="00136FDC" w:rsidRPr="00275EDD">
        <w:rPr>
          <w:rFonts w:ascii="Avenir Next" w:hAnsi="Avenir Next" w:hint="eastAsia"/>
          <w:color w:val="000000" w:themeColor="text1"/>
          <w:sz w:val="20"/>
          <w:lang w:val="en-GB" w:eastAsia="zh-CN"/>
        </w:rPr>
        <w:t>，</w:t>
      </w:r>
      <w:r w:rsidR="00136FDC" w:rsidRPr="00E573D8">
        <w:rPr>
          <w:rFonts w:ascii="Avenir Next" w:hAnsi="Avenir Next" w:hint="eastAsia"/>
          <w:color w:val="000000" w:themeColor="text1"/>
          <w:sz w:val="20"/>
          <w:lang w:eastAsia="zh-CN"/>
        </w:rPr>
        <w:t>将</w:t>
      </w:r>
      <w:r w:rsidR="00346F67" w:rsidRPr="00E573D8">
        <w:rPr>
          <w:rFonts w:ascii="Avenir Next" w:hAnsi="Avenir Next" w:hint="eastAsia"/>
          <w:color w:val="000000" w:themeColor="text1"/>
          <w:sz w:val="20"/>
          <w:lang w:eastAsia="zh-CN"/>
        </w:rPr>
        <w:t>体现创新精神的高振频制表工艺与活力迸发的多媒体视觉艺术巧妙结合。</w:t>
      </w:r>
      <w:r w:rsidR="00346F67" w:rsidRPr="00E573D8">
        <w:rPr>
          <w:rFonts w:ascii="Avenir Next" w:hAnsi="Avenir Next" w:hint="eastAsia"/>
          <w:color w:val="000000" w:themeColor="text1"/>
          <w:sz w:val="20"/>
          <w:lang w:eastAsia="zh-CN"/>
        </w:rPr>
        <w:t>2020</w:t>
      </w:r>
      <w:r w:rsidR="00346F67" w:rsidRPr="00E573D8">
        <w:rPr>
          <w:rFonts w:ascii="Avenir Next" w:hAnsi="Avenir Next" w:hint="eastAsia"/>
          <w:color w:val="000000" w:themeColor="text1"/>
          <w:sz w:val="20"/>
          <w:lang w:eastAsia="zh-CN"/>
        </w:rPr>
        <w:t>年</w:t>
      </w:r>
      <w:r w:rsidR="00223743" w:rsidRPr="00E573D8">
        <w:rPr>
          <w:rFonts w:ascii="Avenir Next" w:hAnsi="Avenir Next" w:hint="eastAsia"/>
          <w:color w:val="000000" w:themeColor="text1"/>
          <w:sz w:val="20"/>
          <w:lang w:eastAsia="zh-CN"/>
        </w:rPr>
        <w:t>真力时携手</w:t>
      </w:r>
      <w:r w:rsidR="00223743" w:rsidRPr="00E573D8">
        <w:rPr>
          <w:rFonts w:ascii="Avenir Next" w:hAnsi="Avenir Next" w:hint="eastAsia"/>
          <w:bCs/>
          <w:color w:val="000000" w:themeColor="text1"/>
          <w:sz w:val="20"/>
          <w:lang w:eastAsia="zh-CN"/>
        </w:rPr>
        <w:t>费利佩•潘通</w:t>
      </w:r>
      <w:r w:rsidR="00860546" w:rsidRPr="00E573D8">
        <w:rPr>
          <w:rFonts w:ascii="Avenir Next" w:hAnsi="Avenir Next" w:hint="eastAsia"/>
          <w:color w:val="000000" w:themeColor="text1"/>
          <w:sz w:val="20"/>
          <w:lang w:eastAsia="zh-CN"/>
        </w:rPr>
        <w:t>以</w:t>
      </w:r>
      <w:r w:rsidR="00223743" w:rsidRPr="00E573D8">
        <w:rPr>
          <w:rFonts w:ascii="Avenir Next" w:hAnsi="Avenir Next" w:hint="eastAsia"/>
          <w:color w:val="000000" w:themeColor="text1"/>
          <w:sz w:val="20"/>
          <w:lang w:eastAsia="zh-CN"/>
        </w:rPr>
        <w:t>品牌制表</w:t>
      </w:r>
      <w:r w:rsidR="00860546" w:rsidRPr="00E573D8">
        <w:rPr>
          <w:rFonts w:ascii="Avenir Next" w:hAnsi="Avenir Next" w:hint="eastAsia"/>
          <w:color w:val="000000" w:themeColor="text1"/>
          <w:sz w:val="20"/>
          <w:lang w:eastAsia="zh-CN"/>
        </w:rPr>
        <w:t>厂主建筑防水帆布为画布</w:t>
      </w:r>
      <w:r w:rsidR="00223743" w:rsidRPr="00E573D8">
        <w:rPr>
          <w:rFonts w:ascii="Avenir Next" w:hAnsi="Avenir Next" w:hint="eastAsia"/>
          <w:color w:val="000000" w:themeColor="text1"/>
          <w:sz w:val="20"/>
          <w:lang w:eastAsia="zh-CN"/>
        </w:rPr>
        <w:t>，</w:t>
      </w:r>
      <w:r w:rsidR="00346F67" w:rsidRPr="00E573D8">
        <w:rPr>
          <w:rFonts w:ascii="Avenir Next" w:hAnsi="Avenir Next" w:hint="eastAsia"/>
          <w:color w:val="000000" w:themeColor="text1"/>
          <w:sz w:val="20"/>
          <w:lang w:eastAsia="zh-CN"/>
        </w:rPr>
        <w:t>合作设计覆盖</w:t>
      </w:r>
      <w:r w:rsidR="00223743" w:rsidRPr="00E573D8">
        <w:rPr>
          <w:rFonts w:ascii="Avenir Next" w:hAnsi="Avenir Next" w:hint="eastAsia"/>
          <w:color w:val="000000" w:themeColor="text1"/>
          <w:sz w:val="20"/>
          <w:lang w:eastAsia="zh-CN"/>
        </w:rPr>
        <w:t>表厂</w:t>
      </w:r>
      <w:r w:rsidR="00346F67" w:rsidRPr="00E573D8">
        <w:rPr>
          <w:rFonts w:ascii="Avenir Next" w:hAnsi="Avenir Next" w:hint="eastAsia"/>
          <w:color w:val="000000" w:themeColor="text1"/>
          <w:sz w:val="20"/>
          <w:lang w:eastAsia="zh-CN"/>
        </w:rPr>
        <w:t>外墙的</w:t>
      </w:r>
      <w:r w:rsidR="00223743" w:rsidRPr="00E573D8">
        <w:rPr>
          <w:rFonts w:ascii="Avenir Next" w:hAnsi="Avenir Next" w:hint="eastAsia"/>
          <w:color w:val="000000" w:themeColor="text1"/>
          <w:sz w:val="20"/>
          <w:lang w:eastAsia="zh-CN"/>
        </w:rPr>
        <w:t>巨幅画作</w:t>
      </w:r>
      <w:r w:rsidR="00346F67" w:rsidRPr="00E573D8">
        <w:rPr>
          <w:rFonts w:ascii="Avenir Next" w:hAnsi="Avenir Next" w:hint="eastAsia"/>
          <w:color w:val="000000" w:themeColor="text1"/>
          <w:sz w:val="20"/>
          <w:lang w:eastAsia="zh-CN"/>
        </w:rPr>
        <w:t>，</w:t>
      </w:r>
      <w:r w:rsidR="00346F67" w:rsidRPr="00E573D8">
        <w:rPr>
          <w:rFonts w:ascii="Avenir Next" w:hAnsi="Avenir Next" w:hint="eastAsia"/>
          <w:color w:val="000000" w:themeColor="text1"/>
          <w:sz w:val="20"/>
          <w:lang w:eastAsia="zh-CN"/>
        </w:rPr>
        <w:t>2021</w:t>
      </w:r>
      <w:r w:rsidR="00223743" w:rsidRPr="00E573D8">
        <w:rPr>
          <w:rFonts w:ascii="Avenir Next" w:hAnsi="Avenir Next" w:hint="eastAsia"/>
          <w:color w:val="000000" w:themeColor="text1"/>
          <w:sz w:val="20"/>
          <w:lang w:eastAsia="zh-CN"/>
        </w:rPr>
        <w:t>合作</w:t>
      </w:r>
      <w:r w:rsidR="00346F67" w:rsidRPr="00E573D8">
        <w:rPr>
          <w:rFonts w:ascii="Avenir Next" w:hAnsi="Avenir Next" w:hint="eastAsia"/>
          <w:color w:val="000000" w:themeColor="text1"/>
          <w:sz w:val="20"/>
          <w:lang w:eastAsia="zh-CN"/>
        </w:rPr>
        <w:t>推出</w:t>
      </w:r>
      <w:r w:rsidR="00223743" w:rsidRPr="00E573D8">
        <w:rPr>
          <w:rFonts w:ascii="Avenir Next" w:hAnsi="Avenir Next" w:hint="eastAsia"/>
          <w:color w:val="000000" w:themeColor="text1"/>
          <w:sz w:val="20"/>
          <w:lang w:eastAsia="zh-CN"/>
        </w:rPr>
        <w:t>首款由当代艺术家设计的腕表作品</w:t>
      </w:r>
      <w:r w:rsidR="00346F67" w:rsidRPr="00E573D8">
        <w:rPr>
          <w:rFonts w:ascii="Avenir Next" w:hAnsi="Avenir Next" w:hint="eastAsia"/>
          <w:color w:val="000000" w:themeColor="text1"/>
          <w:sz w:val="20"/>
          <w:lang w:eastAsia="zh-CN"/>
        </w:rPr>
        <w:t>DEFY 21</w:t>
      </w:r>
      <w:r w:rsidR="00223743" w:rsidRPr="00E573D8">
        <w:rPr>
          <w:rFonts w:ascii="Avenir Next" w:hAnsi="Avenir Next" w:hint="eastAsia"/>
          <w:color w:val="000000" w:themeColor="text1"/>
          <w:sz w:val="20"/>
          <w:lang w:eastAsia="zh-CN"/>
        </w:rPr>
        <w:t>费利佩•潘通</w:t>
      </w:r>
      <w:r w:rsidR="00346F67" w:rsidRPr="00E573D8">
        <w:rPr>
          <w:rFonts w:ascii="Avenir Next" w:hAnsi="Avenir Next" w:hint="eastAsia"/>
          <w:color w:val="000000" w:themeColor="text1"/>
          <w:sz w:val="20"/>
          <w:lang w:eastAsia="zh-CN"/>
        </w:rPr>
        <w:t>限量版腕表</w:t>
      </w:r>
      <w:r w:rsidR="00223743" w:rsidRPr="00E573D8">
        <w:rPr>
          <w:rFonts w:ascii="Avenir Next" w:hAnsi="Avenir Next" w:hint="eastAsia"/>
          <w:color w:val="000000" w:themeColor="text1"/>
          <w:sz w:val="20"/>
          <w:lang w:eastAsia="zh-CN"/>
        </w:rPr>
        <w:t>，并</w:t>
      </w:r>
      <w:r w:rsidR="00346F67" w:rsidRPr="00E573D8">
        <w:rPr>
          <w:rFonts w:ascii="Avenir Next" w:hAnsi="Avenir Next" w:hint="eastAsia"/>
          <w:color w:val="000000" w:themeColor="text1"/>
          <w:sz w:val="20"/>
          <w:lang w:eastAsia="zh-CN"/>
        </w:rPr>
        <w:t>即时售罄</w:t>
      </w:r>
      <w:r w:rsidR="00223743" w:rsidRPr="00E573D8">
        <w:rPr>
          <w:rFonts w:ascii="Avenir Next" w:hAnsi="Avenir Next" w:hint="eastAsia"/>
          <w:color w:val="000000" w:themeColor="text1"/>
          <w:sz w:val="20"/>
          <w:lang w:eastAsia="zh-CN"/>
        </w:rPr>
        <w:t>；此后</w:t>
      </w:r>
      <w:r w:rsidR="001F08AE" w:rsidRPr="00E573D8">
        <w:rPr>
          <w:rFonts w:ascii="Avenir Next" w:hAnsi="Avenir Next" w:hint="eastAsia"/>
          <w:color w:val="000000" w:themeColor="text1"/>
          <w:sz w:val="20"/>
          <w:lang w:eastAsia="zh-CN"/>
        </w:rPr>
        <w:t>，</w:t>
      </w:r>
      <w:r w:rsidR="00223743" w:rsidRPr="00E573D8">
        <w:rPr>
          <w:rFonts w:ascii="Avenir Next" w:hAnsi="Avenir Next" w:hint="eastAsia"/>
          <w:color w:val="000000" w:themeColor="text1"/>
          <w:sz w:val="20"/>
          <w:lang w:eastAsia="zh-CN"/>
        </w:rPr>
        <w:t>更</w:t>
      </w:r>
      <w:r w:rsidR="00346F67" w:rsidRPr="00E573D8">
        <w:rPr>
          <w:rFonts w:ascii="Avenir Next" w:hAnsi="Avenir Next" w:hint="eastAsia"/>
          <w:color w:val="000000" w:themeColor="text1"/>
          <w:sz w:val="20"/>
          <w:lang w:eastAsia="zh-CN"/>
        </w:rPr>
        <w:t>为“</w:t>
      </w:r>
      <w:r w:rsidR="00346F67" w:rsidRPr="00E573D8">
        <w:rPr>
          <w:rFonts w:ascii="Avenir Next" w:hAnsi="Avenir Next" w:hint="eastAsia"/>
          <w:color w:val="000000" w:themeColor="text1"/>
          <w:sz w:val="20"/>
          <w:lang w:eastAsia="zh-CN"/>
        </w:rPr>
        <w:t>Only Watch 2021</w:t>
      </w:r>
      <w:r w:rsidR="00346F67" w:rsidRPr="00E573D8">
        <w:rPr>
          <w:rFonts w:ascii="Avenir Next" w:hAnsi="Avenir Next" w:hint="eastAsia"/>
          <w:color w:val="000000" w:themeColor="text1"/>
          <w:sz w:val="20"/>
          <w:lang w:eastAsia="zh-CN"/>
        </w:rPr>
        <w:t>”慈善拍卖会设计独一珍品</w:t>
      </w:r>
      <w:r w:rsidR="00223743" w:rsidRPr="00E573D8">
        <w:rPr>
          <w:rFonts w:ascii="Avenir Next" w:hAnsi="Avenir Next" w:hint="eastAsia"/>
          <w:color w:val="000000" w:themeColor="text1"/>
          <w:sz w:val="20"/>
          <w:lang w:eastAsia="zh-CN"/>
        </w:rPr>
        <w:t>，一度</w:t>
      </w:r>
      <w:r w:rsidR="00346F67" w:rsidRPr="00E573D8">
        <w:rPr>
          <w:rFonts w:ascii="Avenir Next" w:hAnsi="Avenir Next" w:hint="eastAsia"/>
          <w:color w:val="000000" w:themeColor="text1"/>
          <w:sz w:val="20"/>
          <w:lang w:eastAsia="zh-CN"/>
        </w:rPr>
        <w:t>刷新真力时腕表拍卖纪录</w:t>
      </w:r>
      <w:r w:rsidR="00223743" w:rsidRPr="00E573D8">
        <w:rPr>
          <w:rFonts w:ascii="Avenir Next" w:hAnsi="Avenir Next" w:hint="eastAsia"/>
          <w:color w:val="000000" w:themeColor="text1"/>
          <w:sz w:val="20"/>
          <w:lang w:eastAsia="zh-CN"/>
        </w:rPr>
        <w:t>。真力时作为具有前瞻性</w:t>
      </w:r>
      <w:r w:rsidR="00346F67" w:rsidRPr="00E573D8">
        <w:rPr>
          <w:rFonts w:ascii="Avenir Next" w:hAnsi="Avenir Next" w:hint="eastAsia"/>
          <w:color w:val="000000" w:themeColor="text1"/>
          <w:sz w:val="20"/>
          <w:lang w:eastAsia="zh-CN"/>
        </w:rPr>
        <w:t>的制表品牌与享誉国际的阿根廷裔西班牙籍视觉艺术家</w:t>
      </w:r>
      <w:r w:rsidRPr="00E573D8">
        <w:rPr>
          <w:rFonts w:ascii="Avenir Next" w:hAnsi="Avenir Next" w:hint="eastAsia"/>
          <w:color w:val="000000" w:themeColor="text1"/>
          <w:sz w:val="20"/>
          <w:lang w:eastAsia="zh-CN"/>
        </w:rPr>
        <w:t>以创新性合作持续提升精密制表维度</w:t>
      </w:r>
      <w:r w:rsidR="00346F67" w:rsidRPr="00E573D8">
        <w:rPr>
          <w:rFonts w:ascii="Avenir Next" w:hAnsi="Avenir Next" w:hint="eastAsia"/>
          <w:color w:val="000000" w:themeColor="text1"/>
          <w:sz w:val="20"/>
          <w:lang w:eastAsia="zh-CN"/>
        </w:rPr>
        <w:t>，</w:t>
      </w:r>
      <w:r w:rsidR="001F08AE" w:rsidRPr="00E573D8">
        <w:rPr>
          <w:rFonts w:ascii="Avenir Next" w:hAnsi="Avenir Next" w:hint="eastAsia"/>
          <w:color w:val="000000" w:themeColor="text1"/>
          <w:sz w:val="20"/>
          <w:lang w:eastAsia="zh-CN"/>
        </w:rPr>
        <w:t>此次更特别呈现</w:t>
      </w:r>
      <w:r w:rsidR="00346F67" w:rsidRPr="00E573D8">
        <w:rPr>
          <w:rFonts w:ascii="Avenir Next" w:hAnsi="Avenir Next" w:hint="eastAsia"/>
          <w:b/>
          <w:color w:val="000000" w:themeColor="text1"/>
          <w:sz w:val="20"/>
          <w:lang w:eastAsia="zh-CN"/>
        </w:rPr>
        <w:t xml:space="preserve">DEFY </w:t>
      </w:r>
      <w:r w:rsidR="002E107D" w:rsidRPr="00E573D8">
        <w:rPr>
          <w:rFonts w:ascii="Avenir Next" w:hAnsi="Avenir Next"/>
          <w:b/>
          <w:color w:val="000000" w:themeColor="text1"/>
          <w:sz w:val="20"/>
          <w:lang w:eastAsia="zh-CN"/>
        </w:rPr>
        <w:t>EXTREME</w:t>
      </w:r>
      <w:r w:rsidR="00346F67" w:rsidRPr="00E573D8">
        <w:rPr>
          <w:rFonts w:ascii="Avenir Next" w:hAnsi="Avenir Next" w:hint="eastAsia"/>
          <w:b/>
          <w:color w:val="000000" w:themeColor="text1"/>
          <w:sz w:val="20"/>
          <w:lang w:eastAsia="zh-CN"/>
        </w:rPr>
        <w:t>费利佩·潘通限量</w:t>
      </w:r>
      <w:r w:rsidRPr="00E573D8">
        <w:rPr>
          <w:rFonts w:ascii="Avenir Next" w:hAnsi="Avenir Next" w:hint="eastAsia"/>
          <w:b/>
          <w:color w:val="000000" w:themeColor="text1"/>
          <w:sz w:val="20"/>
          <w:lang w:eastAsia="zh-CN"/>
        </w:rPr>
        <w:t>版</w:t>
      </w:r>
      <w:r w:rsidR="00346F67" w:rsidRPr="00E573D8">
        <w:rPr>
          <w:rFonts w:ascii="Avenir Next" w:hAnsi="Avenir Next" w:hint="eastAsia"/>
          <w:b/>
          <w:color w:val="000000" w:themeColor="text1"/>
          <w:sz w:val="20"/>
          <w:lang w:eastAsia="zh-CN"/>
        </w:rPr>
        <w:t>腕表</w:t>
      </w:r>
      <w:r w:rsidR="00346F67" w:rsidRPr="00E573D8">
        <w:rPr>
          <w:rFonts w:ascii="Avenir Next" w:hAnsi="Avenir Next" w:hint="eastAsia"/>
          <w:color w:val="000000" w:themeColor="text1"/>
          <w:sz w:val="20"/>
          <w:lang w:eastAsia="zh-CN"/>
        </w:rPr>
        <w:t>进一步拓展制表工艺的艺术表达领域。</w:t>
      </w:r>
    </w:p>
    <w:p w14:paraId="02F13A17" w14:textId="7B4E3608" w:rsidR="00CA724D" w:rsidRPr="00E573D8" w:rsidRDefault="00CA724D" w:rsidP="004007A9">
      <w:pPr>
        <w:jc w:val="both"/>
        <w:rPr>
          <w:rFonts w:ascii="Avenir Next" w:hAnsi="Avenir Next"/>
          <w:color w:val="000000" w:themeColor="text1"/>
          <w:sz w:val="20"/>
          <w:szCs w:val="20"/>
          <w:lang w:eastAsia="zh-CN"/>
        </w:rPr>
      </w:pPr>
    </w:p>
    <w:p w14:paraId="56E5D45E" w14:textId="3A6A963E" w:rsidR="00346F67" w:rsidRPr="00E573D8" w:rsidRDefault="00346F67" w:rsidP="00346F67">
      <w:pPr>
        <w:jc w:val="both"/>
        <w:rPr>
          <w:rFonts w:ascii="Avenir Next" w:hAnsi="Avenir Next"/>
          <w:color w:val="000000" w:themeColor="text1"/>
          <w:sz w:val="20"/>
          <w:szCs w:val="20"/>
          <w:lang w:eastAsia="zh-CN"/>
        </w:rPr>
      </w:pPr>
      <w:r w:rsidRPr="00E573D8">
        <w:rPr>
          <w:rFonts w:ascii="Avenir Next" w:hAnsi="Avenir Next" w:hint="eastAsia"/>
          <w:color w:val="000000" w:themeColor="text1"/>
          <w:sz w:val="20"/>
          <w:lang w:eastAsia="zh-CN"/>
        </w:rPr>
        <w:t>费利佩•潘通不断以全新方式表达自己的独到视角，运用不同</w:t>
      </w:r>
      <w:r w:rsidR="001F08AE" w:rsidRPr="00E573D8">
        <w:rPr>
          <w:rFonts w:ascii="Avenir Next" w:hAnsi="Avenir Next" w:hint="eastAsia"/>
          <w:color w:val="000000" w:themeColor="text1"/>
          <w:sz w:val="20"/>
          <w:lang w:eastAsia="zh-CN"/>
        </w:rPr>
        <w:t>形式</w:t>
      </w:r>
      <w:r w:rsidRPr="00E573D8">
        <w:rPr>
          <w:rFonts w:ascii="Avenir Next" w:hAnsi="Avenir Next" w:hint="eastAsia"/>
          <w:color w:val="000000" w:themeColor="text1"/>
          <w:sz w:val="20"/>
          <w:lang w:eastAsia="zh-CN"/>
        </w:rPr>
        <w:t>将数字化与实体相结合，再</w:t>
      </w:r>
      <w:r w:rsidR="009D3494" w:rsidRPr="00E573D8">
        <w:rPr>
          <w:rFonts w:ascii="Avenir Next" w:hAnsi="Avenir Next" w:hint="eastAsia"/>
          <w:color w:val="000000" w:themeColor="text1"/>
          <w:sz w:val="20"/>
          <w:lang w:eastAsia="zh-CN"/>
        </w:rPr>
        <w:t>一</w:t>
      </w:r>
      <w:r w:rsidRPr="00E573D8">
        <w:rPr>
          <w:rFonts w:ascii="Avenir Next" w:hAnsi="Avenir Next" w:hint="eastAsia"/>
          <w:color w:val="000000" w:themeColor="text1"/>
          <w:sz w:val="20"/>
          <w:lang w:eastAsia="zh-CN"/>
        </w:rPr>
        <w:t>次促成真力时</w:t>
      </w:r>
      <w:r w:rsidR="00016788" w:rsidRPr="00E573D8">
        <w:rPr>
          <w:rFonts w:ascii="Avenir Next" w:hAnsi="Avenir Next" w:hint="eastAsia"/>
          <w:color w:val="000000" w:themeColor="text1"/>
          <w:sz w:val="20"/>
          <w:lang w:eastAsia="zh-CN"/>
        </w:rPr>
        <w:t>将</w:t>
      </w:r>
      <w:r w:rsidRPr="00E573D8">
        <w:rPr>
          <w:rFonts w:ascii="Avenir Next" w:hAnsi="Avenir Next" w:hint="eastAsia"/>
          <w:color w:val="000000" w:themeColor="text1"/>
          <w:sz w:val="20"/>
          <w:lang w:eastAsia="zh-CN"/>
        </w:rPr>
        <w:t>其艺术作品</w:t>
      </w:r>
      <w:r w:rsidR="001F08AE" w:rsidRPr="00E573D8">
        <w:rPr>
          <w:rFonts w:ascii="Avenir Next" w:hAnsi="Avenir Next" w:hint="eastAsia"/>
          <w:color w:val="000000" w:themeColor="text1"/>
          <w:sz w:val="20"/>
          <w:lang w:eastAsia="zh-CN"/>
        </w:rPr>
        <w:t>转化为同样具有细节之美与光影视觉化</w:t>
      </w:r>
      <w:r w:rsidR="009D3494" w:rsidRPr="00E573D8">
        <w:rPr>
          <w:rFonts w:ascii="Avenir Next" w:hAnsi="Avenir Next" w:hint="eastAsia"/>
          <w:color w:val="000000" w:themeColor="text1"/>
          <w:sz w:val="20"/>
          <w:lang w:eastAsia="zh-CN"/>
        </w:rPr>
        <w:t>效果</w:t>
      </w:r>
      <w:r w:rsidR="001F08AE" w:rsidRPr="00E573D8">
        <w:rPr>
          <w:rFonts w:ascii="Avenir Next" w:hAnsi="Avenir Next" w:hint="eastAsia"/>
          <w:color w:val="000000" w:themeColor="text1"/>
          <w:sz w:val="20"/>
          <w:lang w:eastAsia="zh-CN"/>
        </w:rPr>
        <w:t>的机械腕表杰作</w:t>
      </w:r>
      <w:r w:rsidRPr="00E573D8">
        <w:rPr>
          <w:rFonts w:ascii="Avenir Next" w:hAnsi="Avenir Next" w:hint="eastAsia"/>
          <w:color w:val="000000" w:themeColor="text1"/>
          <w:sz w:val="20"/>
          <w:lang w:eastAsia="zh-CN"/>
        </w:rPr>
        <w:t>。对于真力时而言，这意味着热切地接受挑战，找到富有创意的全新解决方案和创新方式，于方寸之间再现费利佩•潘通的独特审美理念，同时保留这位艺术家作品一眼可辨的特色，无损其充满活力的视觉魅力。</w:t>
      </w:r>
    </w:p>
    <w:p w14:paraId="681CA8A3" w14:textId="77777777" w:rsidR="000D3635" w:rsidRPr="00E573D8" w:rsidRDefault="000D3635" w:rsidP="004007A9">
      <w:pPr>
        <w:jc w:val="both"/>
        <w:rPr>
          <w:rFonts w:ascii="Avenir Next" w:hAnsi="Avenir Next"/>
          <w:color w:val="000000" w:themeColor="text1"/>
          <w:sz w:val="20"/>
          <w:szCs w:val="20"/>
          <w:lang w:val="en-GB" w:eastAsia="zh-CN"/>
        </w:rPr>
      </w:pPr>
    </w:p>
    <w:p w14:paraId="27FA45BB" w14:textId="77777777" w:rsidR="00346F67" w:rsidRPr="00E573D8" w:rsidRDefault="00346F67" w:rsidP="00346F67">
      <w:pPr>
        <w:jc w:val="both"/>
        <w:rPr>
          <w:rFonts w:ascii="Avenir Next" w:hAnsi="Avenir Next"/>
          <w:color w:val="000000" w:themeColor="text1"/>
          <w:sz w:val="20"/>
          <w:szCs w:val="20"/>
          <w:lang w:eastAsia="zh-CN"/>
        </w:rPr>
      </w:pPr>
      <w:r w:rsidRPr="00E573D8">
        <w:rPr>
          <w:rFonts w:ascii="Avenir Next" w:hAnsi="Avenir Next" w:hint="eastAsia"/>
          <w:color w:val="000000" w:themeColor="text1"/>
          <w:sz w:val="20"/>
          <w:lang w:eastAsia="zh-CN"/>
        </w:rPr>
        <w:t>对于双方合作关系所取得的最新成果</w:t>
      </w:r>
      <w:r w:rsidRPr="00275EDD">
        <w:rPr>
          <w:rFonts w:ascii="Avenir Next" w:hAnsi="Avenir Next" w:hint="eastAsia"/>
          <w:color w:val="000000" w:themeColor="text1"/>
          <w:sz w:val="20"/>
          <w:lang w:val="en-GB" w:eastAsia="zh-CN"/>
        </w:rPr>
        <w:t>，</w:t>
      </w:r>
      <w:r w:rsidRPr="00E573D8">
        <w:rPr>
          <w:rFonts w:ascii="Avenir Next" w:hAnsi="Avenir Next" w:hint="eastAsia"/>
          <w:b/>
          <w:color w:val="000000" w:themeColor="text1"/>
          <w:sz w:val="20"/>
          <w:lang w:eastAsia="zh-CN"/>
        </w:rPr>
        <w:t>费利佩</w:t>
      </w:r>
      <w:r w:rsidRPr="00275EDD">
        <w:rPr>
          <w:rFonts w:ascii="Avenir Next" w:hAnsi="Avenir Next" w:hint="eastAsia"/>
          <w:b/>
          <w:color w:val="000000" w:themeColor="text1"/>
          <w:sz w:val="20"/>
          <w:lang w:val="en-GB" w:eastAsia="zh-CN"/>
        </w:rPr>
        <w:t>•</w:t>
      </w:r>
      <w:r w:rsidRPr="00E573D8">
        <w:rPr>
          <w:rFonts w:ascii="Avenir Next" w:hAnsi="Avenir Next" w:hint="eastAsia"/>
          <w:b/>
          <w:color w:val="000000" w:themeColor="text1"/>
          <w:sz w:val="20"/>
          <w:lang w:eastAsia="zh-CN"/>
        </w:rPr>
        <w:t>潘通</w:t>
      </w:r>
      <w:r w:rsidRPr="00E573D8">
        <w:rPr>
          <w:rFonts w:ascii="Avenir Next" w:hAnsi="Avenir Next" w:hint="eastAsia"/>
          <w:color w:val="000000" w:themeColor="text1"/>
          <w:sz w:val="20"/>
          <w:lang w:eastAsia="zh-CN"/>
        </w:rPr>
        <w:t>表示</w:t>
      </w:r>
      <w:r w:rsidRPr="00275EDD">
        <w:rPr>
          <w:rFonts w:ascii="Avenir Next" w:hAnsi="Avenir Next" w:hint="eastAsia"/>
          <w:color w:val="000000" w:themeColor="text1"/>
          <w:sz w:val="20"/>
          <w:lang w:val="en-GB" w:eastAsia="zh-CN"/>
        </w:rPr>
        <w:t>：“</w:t>
      </w:r>
      <w:r w:rsidRPr="00E573D8">
        <w:rPr>
          <w:rFonts w:ascii="Avenir Next" w:hAnsi="Avenir Next" w:hint="eastAsia"/>
          <w:i/>
          <w:iCs/>
          <w:color w:val="000000" w:themeColor="text1"/>
          <w:sz w:val="20"/>
          <w:lang w:eastAsia="zh-CN"/>
        </w:rPr>
        <w:t>我非常高兴能够又一次宣布与瑞士制表品牌真力时的钟表大师们展开全新合作。</w:t>
      </w:r>
      <w:r w:rsidRPr="00E573D8">
        <w:rPr>
          <w:rFonts w:ascii="Avenir Next" w:hAnsi="Avenir Next" w:hint="eastAsia"/>
          <w:i/>
          <w:color w:val="000000" w:themeColor="text1"/>
          <w:sz w:val="20"/>
          <w:lang w:eastAsia="zh-CN"/>
        </w:rPr>
        <w:t>我在设计此款腕表时，运用并参考了我的</w:t>
      </w:r>
      <w:proofErr w:type="spellStart"/>
      <w:r w:rsidRPr="00E573D8">
        <w:rPr>
          <w:rFonts w:ascii="Avenir Next" w:hAnsi="Avenir Next" w:hint="eastAsia"/>
          <w:i/>
          <w:color w:val="000000" w:themeColor="text1"/>
          <w:sz w:val="20"/>
          <w:lang w:eastAsia="zh-CN"/>
        </w:rPr>
        <w:t>Planned</w:t>
      </w:r>
      <w:proofErr w:type="spellEnd"/>
      <w:r w:rsidRPr="00E573D8">
        <w:rPr>
          <w:rFonts w:ascii="Avenir Next" w:hAnsi="Avenir Next" w:hint="eastAsia"/>
          <w:i/>
          <w:color w:val="000000" w:themeColor="text1"/>
          <w:sz w:val="20"/>
          <w:lang w:eastAsia="zh-CN"/>
        </w:rPr>
        <w:t xml:space="preserve"> Iridescence</w:t>
      </w:r>
      <w:r w:rsidRPr="00E573D8">
        <w:rPr>
          <w:rFonts w:ascii="Avenir Next" w:hAnsi="Avenir Next" w:hint="eastAsia"/>
          <w:i/>
          <w:color w:val="000000" w:themeColor="text1"/>
          <w:sz w:val="20"/>
          <w:lang w:eastAsia="zh-CN"/>
        </w:rPr>
        <w:t>系列作品中采用的一些概念。这也是我第一次采用蓝宝石水晶设计径向全息图，仅在合适光线照射下，以令人惊叹的方式显现。这款腕表拥有众多令人难以置信的细节，这得益于与力洛克团队之间长达一年之久的并肩合作。”</w:t>
      </w:r>
    </w:p>
    <w:p w14:paraId="4663C214" w14:textId="77777777" w:rsidR="00677FE3" w:rsidRPr="00E573D8" w:rsidRDefault="00677FE3" w:rsidP="004007A9">
      <w:pPr>
        <w:jc w:val="both"/>
        <w:rPr>
          <w:rFonts w:ascii="Avenir Next" w:hAnsi="Avenir Next"/>
          <w:color w:val="000000" w:themeColor="text1"/>
          <w:sz w:val="20"/>
          <w:szCs w:val="20"/>
          <w:lang w:val="en-GB" w:eastAsia="zh-CN"/>
        </w:rPr>
      </w:pPr>
    </w:p>
    <w:p w14:paraId="2B35E8A2" w14:textId="40081A22" w:rsidR="00346F67" w:rsidRPr="00E573D8" w:rsidRDefault="00346F67" w:rsidP="00346F67">
      <w:pPr>
        <w:jc w:val="both"/>
        <w:rPr>
          <w:rFonts w:ascii="Avenir Next" w:hAnsi="Avenir Next"/>
          <w:color w:val="000000" w:themeColor="text1"/>
          <w:sz w:val="20"/>
          <w:szCs w:val="20"/>
          <w:lang w:eastAsia="zh-CN"/>
        </w:rPr>
      </w:pPr>
      <w:r w:rsidRPr="00E573D8">
        <w:rPr>
          <w:rFonts w:ascii="Avenir Next" w:hAnsi="Avenir Next" w:hint="eastAsia"/>
          <w:color w:val="000000" w:themeColor="text1"/>
          <w:sz w:val="20"/>
          <w:lang w:eastAsia="zh-CN"/>
        </w:rPr>
        <w:t>要囊括所有细致入微的细节</w:t>
      </w:r>
      <w:r w:rsidRPr="00275EDD">
        <w:rPr>
          <w:rFonts w:ascii="Avenir Next" w:hAnsi="Avenir Next" w:hint="eastAsia"/>
          <w:color w:val="000000" w:themeColor="text1"/>
          <w:sz w:val="20"/>
          <w:lang w:val="en-GB" w:eastAsia="zh-CN"/>
        </w:rPr>
        <w:t>，</w:t>
      </w:r>
      <w:r w:rsidRPr="00E573D8">
        <w:rPr>
          <w:rFonts w:ascii="Avenir Next" w:hAnsi="Avenir Next" w:hint="eastAsia"/>
          <w:color w:val="000000" w:themeColor="text1"/>
          <w:sz w:val="20"/>
          <w:lang w:eastAsia="zh-CN"/>
        </w:rPr>
        <w:t>并赋予腕表犹如雕塑般的深邃层次感</w:t>
      </w:r>
      <w:r w:rsidRPr="00275EDD">
        <w:rPr>
          <w:rFonts w:ascii="Avenir Next" w:hAnsi="Avenir Next" w:hint="eastAsia"/>
          <w:color w:val="000000" w:themeColor="text1"/>
          <w:sz w:val="20"/>
          <w:lang w:val="en-GB" w:eastAsia="zh-CN"/>
        </w:rPr>
        <w:t>，</w:t>
      </w:r>
      <w:r w:rsidRPr="00275EDD">
        <w:rPr>
          <w:rFonts w:ascii="Avenir Next" w:hAnsi="Avenir Next" w:hint="eastAsia"/>
          <w:color w:val="000000" w:themeColor="text1"/>
          <w:sz w:val="20"/>
          <w:lang w:val="en-GB" w:eastAsia="zh-CN"/>
        </w:rPr>
        <w:t xml:space="preserve">DEFY </w:t>
      </w:r>
      <w:r w:rsidR="009D3494" w:rsidRPr="00275EDD">
        <w:rPr>
          <w:rFonts w:ascii="Avenir Next" w:hAnsi="Avenir Next"/>
          <w:color w:val="000000" w:themeColor="text1"/>
          <w:sz w:val="20"/>
          <w:lang w:val="en-GB" w:eastAsia="zh-CN"/>
        </w:rPr>
        <w:t>EXTREME</w:t>
      </w:r>
      <w:r w:rsidRPr="00E573D8">
        <w:rPr>
          <w:rFonts w:ascii="Avenir Next" w:hAnsi="Avenir Next" w:hint="eastAsia"/>
          <w:color w:val="000000" w:themeColor="text1"/>
          <w:sz w:val="20"/>
          <w:lang w:eastAsia="zh-CN"/>
        </w:rPr>
        <w:t>腕表无疑是承载这一艺术表达的理想选择。这款腕表线条简约利落，大气恢宏，让真力时表厂和这位艺术家得以进一步探索最初在</w:t>
      </w:r>
      <w:r w:rsidRPr="00E573D8">
        <w:rPr>
          <w:rFonts w:ascii="Avenir Next" w:hAnsi="Avenir Next" w:hint="eastAsia"/>
          <w:color w:val="000000" w:themeColor="text1"/>
          <w:sz w:val="20"/>
          <w:lang w:eastAsia="zh-CN"/>
        </w:rPr>
        <w:t xml:space="preserve">DEFY 21 </w:t>
      </w:r>
      <w:r w:rsidRPr="00E573D8">
        <w:rPr>
          <w:rFonts w:ascii="Avenir Next" w:hAnsi="Avenir Next" w:hint="eastAsia"/>
          <w:color w:val="000000" w:themeColor="text1"/>
          <w:sz w:val="20"/>
          <w:lang w:eastAsia="zh-CN"/>
        </w:rPr>
        <w:t>费利佩·潘通限量</w:t>
      </w:r>
      <w:r w:rsidR="000C56D6" w:rsidRPr="00E573D8">
        <w:rPr>
          <w:rFonts w:ascii="Avenir Next" w:hAnsi="Avenir Next" w:hint="eastAsia"/>
          <w:color w:val="000000" w:themeColor="text1"/>
          <w:sz w:val="20"/>
          <w:lang w:eastAsia="zh-CN"/>
        </w:rPr>
        <w:t>版</w:t>
      </w:r>
      <w:r w:rsidRPr="00E573D8">
        <w:rPr>
          <w:rFonts w:ascii="Avenir Next" w:hAnsi="Avenir Next" w:hint="eastAsia"/>
          <w:color w:val="000000" w:themeColor="text1"/>
          <w:sz w:val="20"/>
          <w:lang w:eastAsia="zh-CN"/>
        </w:rPr>
        <w:t>腕表原型中首次运用的众多元素，同时亦引入不少全新元素。此次腕表作品的设计灵感源自潘通的“</w:t>
      </w:r>
      <w:proofErr w:type="spellStart"/>
      <w:r w:rsidRPr="00E573D8">
        <w:rPr>
          <w:rFonts w:ascii="Avenir Next" w:hAnsi="Avenir Next" w:hint="eastAsia"/>
          <w:color w:val="000000" w:themeColor="text1"/>
          <w:sz w:val="20"/>
          <w:lang w:eastAsia="zh-CN"/>
        </w:rPr>
        <w:t>Planned</w:t>
      </w:r>
      <w:proofErr w:type="spellEnd"/>
      <w:r w:rsidRPr="00E573D8">
        <w:rPr>
          <w:rFonts w:ascii="Avenir Next" w:hAnsi="Avenir Next" w:hint="eastAsia"/>
          <w:color w:val="000000" w:themeColor="text1"/>
          <w:sz w:val="20"/>
          <w:lang w:eastAsia="zh-CN"/>
        </w:rPr>
        <w:t xml:space="preserve"> Iridescence</w:t>
      </w:r>
      <w:r w:rsidRPr="00E573D8">
        <w:rPr>
          <w:rFonts w:ascii="Avenir Next" w:hAnsi="Avenir Next" w:hint="eastAsia"/>
          <w:color w:val="000000" w:themeColor="text1"/>
          <w:sz w:val="20"/>
          <w:lang w:eastAsia="zh-CN"/>
        </w:rPr>
        <w:t>”系列，这一系列大胆将缤纷色彩、金属元素与遵循数学概念的形状以及阴影变化相结合，营造出超越模拟与虚拟世界界限的视</w:t>
      </w:r>
      <w:r w:rsidR="009D3494" w:rsidRPr="00E573D8">
        <w:rPr>
          <w:rFonts w:ascii="Avenir Next" w:hAnsi="Avenir Next" w:hint="eastAsia"/>
          <w:color w:val="000000" w:themeColor="text1"/>
          <w:sz w:val="20"/>
          <w:lang w:eastAsia="zh-CN"/>
        </w:rPr>
        <w:t>觉</w:t>
      </w:r>
      <w:r w:rsidRPr="00E573D8">
        <w:rPr>
          <w:rFonts w:ascii="Avenir Next" w:hAnsi="Avenir Next" w:hint="eastAsia"/>
          <w:color w:val="000000" w:themeColor="text1"/>
          <w:sz w:val="20"/>
          <w:lang w:eastAsia="zh-CN"/>
        </w:rPr>
        <w:t>错觉。</w:t>
      </w:r>
    </w:p>
    <w:p w14:paraId="41567D49" w14:textId="77777777" w:rsidR="000D13A6" w:rsidRPr="00E573D8" w:rsidRDefault="000D13A6" w:rsidP="004007A9">
      <w:pPr>
        <w:jc w:val="both"/>
        <w:rPr>
          <w:rFonts w:ascii="Avenir Next" w:hAnsi="Avenir Next"/>
          <w:color w:val="000000" w:themeColor="text1"/>
          <w:sz w:val="20"/>
          <w:szCs w:val="20"/>
          <w:lang w:eastAsia="zh-CN"/>
        </w:rPr>
      </w:pPr>
    </w:p>
    <w:p w14:paraId="48C62517" w14:textId="156FAAE8" w:rsidR="00346F67" w:rsidRPr="00E573D8" w:rsidRDefault="00346F67" w:rsidP="00346F67">
      <w:pPr>
        <w:jc w:val="both"/>
        <w:rPr>
          <w:rFonts w:ascii="Avenir Next" w:hAnsi="Avenir Next"/>
          <w:color w:val="000000" w:themeColor="text1"/>
          <w:sz w:val="20"/>
          <w:szCs w:val="20"/>
          <w:lang w:eastAsia="zh-CN"/>
        </w:rPr>
      </w:pPr>
      <w:r w:rsidRPr="00E573D8">
        <w:rPr>
          <w:rFonts w:ascii="Avenir Next" w:hAnsi="Avenir Next" w:hint="eastAsia"/>
          <w:color w:val="000000" w:themeColor="text1"/>
          <w:sz w:val="20"/>
          <w:lang w:eastAsia="zh-CN"/>
        </w:rPr>
        <w:t xml:space="preserve">DEFY </w:t>
      </w:r>
      <w:r w:rsidR="000C56D6" w:rsidRPr="00E573D8">
        <w:rPr>
          <w:rFonts w:ascii="Avenir Next" w:hAnsi="Avenir Next"/>
          <w:color w:val="000000" w:themeColor="text1"/>
          <w:sz w:val="20"/>
          <w:lang w:eastAsia="zh-CN"/>
        </w:rPr>
        <w:t>EXTREME</w:t>
      </w:r>
      <w:r w:rsidRPr="00E573D8">
        <w:rPr>
          <w:rFonts w:ascii="Avenir Next" w:hAnsi="Avenir Next" w:hint="eastAsia"/>
          <w:color w:val="000000" w:themeColor="text1"/>
          <w:sz w:val="20"/>
          <w:lang w:eastAsia="zh-CN"/>
        </w:rPr>
        <w:t>腕表的表壳完全采用镜面抛光精钢打造而成，其刻面线条体现全新的雕塑风格。十二边形表圈和计时按钮保护部件采用半透明蓝色</w:t>
      </w:r>
      <w:r w:rsidRPr="00E573D8">
        <w:rPr>
          <w:rFonts w:ascii="Avenir Next" w:hAnsi="Avenir Next" w:hint="eastAsia"/>
          <w:color w:val="000000" w:themeColor="text1"/>
          <w:sz w:val="20"/>
          <w:lang w:eastAsia="zh-CN"/>
        </w:rPr>
        <w:t>YAS</w:t>
      </w:r>
      <w:r w:rsidRPr="00E573D8">
        <w:rPr>
          <w:rFonts w:ascii="Avenir Next" w:hAnsi="Avenir Next" w:hint="eastAsia"/>
          <w:color w:val="000000" w:themeColor="text1"/>
          <w:sz w:val="20"/>
          <w:lang w:eastAsia="zh-CN"/>
        </w:rPr>
        <w:t>（钇铝硅酸盐）材质制作，以出乎意料的方式呈现色彩的透明质感。</w:t>
      </w:r>
      <w:r w:rsidRPr="00E573D8">
        <w:rPr>
          <w:rFonts w:ascii="Avenir Next" w:hAnsi="Avenir Next" w:hint="eastAsia"/>
          <w:color w:val="000000" w:themeColor="text1"/>
          <w:sz w:val="20"/>
          <w:lang w:eastAsia="zh-CN"/>
        </w:rPr>
        <w:t>YAS</w:t>
      </w:r>
      <w:r w:rsidRPr="00E573D8">
        <w:rPr>
          <w:rFonts w:ascii="Avenir Next" w:hAnsi="Avenir Next" w:hint="eastAsia"/>
          <w:color w:val="000000" w:themeColor="text1"/>
          <w:sz w:val="20"/>
          <w:lang w:eastAsia="zh-CN"/>
        </w:rPr>
        <w:t>（钇铝硅酸盐）是一种可与合成蓝宝石水晶相媲美的结晶玻璃材料。表壳四角镌刻“</w:t>
      </w:r>
      <w:r w:rsidRPr="00E573D8">
        <w:rPr>
          <w:rFonts w:ascii="Avenir Next" w:hAnsi="Avenir Next" w:hint="eastAsia"/>
          <w:color w:val="000000" w:themeColor="text1"/>
          <w:sz w:val="20"/>
          <w:lang w:eastAsia="zh-CN"/>
        </w:rPr>
        <w:t>FP#1</w:t>
      </w:r>
      <w:r w:rsidRPr="00E573D8">
        <w:rPr>
          <w:rFonts w:ascii="Avenir Next" w:hAnsi="Avenir Next" w:hint="eastAsia"/>
          <w:color w:val="000000" w:themeColor="text1"/>
          <w:sz w:val="20"/>
          <w:lang w:eastAsia="zh-CN"/>
        </w:rPr>
        <w:t>”字样，代表“</w:t>
      </w:r>
      <w:r w:rsidRPr="00E573D8">
        <w:rPr>
          <w:rFonts w:ascii="Avenir Next" w:hAnsi="Avenir Next" w:hint="eastAsia"/>
          <w:color w:val="000000" w:themeColor="text1"/>
          <w:sz w:val="20"/>
          <w:lang w:eastAsia="zh-CN"/>
        </w:rPr>
        <w:t xml:space="preserve">Felipe Pantone El </w:t>
      </w:r>
      <w:proofErr w:type="spellStart"/>
      <w:r w:rsidRPr="00E573D8">
        <w:rPr>
          <w:rFonts w:ascii="Avenir Next" w:hAnsi="Avenir Next" w:hint="eastAsia"/>
          <w:color w:val="000000" w:themeColor="text1"/>
          <w:sz w:val="20"/>
          <w:lang w:eastAsia="zh-CN"/>
        </w:rPr>
        <w:t>Primero</w:t>
      </w:r>
      <w:proofErr w:type="spellEnd"/>
      <w:r w:rsidRPr="00E573D8">
        <w:rPr>
          <w:rFonts w:ascii="Avenir Next" w:hAnsi="Avenir Next" w:hint="eastAsia"/>
          <w:color w:val="000000" w:themeColor="text1"/>
          <w:sz w:val="20"/>
          <w:lang w:eastAsia="zh-CN"/>
        </w:rPr>
        <w:t>”。</w:t>
      </w:r>
      <w:r w:rsidRPr="00E573D8">
        <w:rPr>
          <w:rFonts w:ascii="Avenir Next" w:hAnsi="Avenir Next"/>
          <w:color w:val="000000" w:themeColor="text1"/>
          <w:sz w:val="20"/>
          <w:lang w:eastAsia="zh-CN"/>
        </w:rPr>
        <w:t>D</w:t>
      </w:r>
      <w:r w:rsidRPr="00E573D8">
        <w:rPr>
          <w:rFonts w:ascii="Avenir Next" w:hAnsi="Avenir Next" w:hint="eastAsia"/>
          <w:color w:val="000000" w:themeColor="text1"/>
          <w:sz w:val="20"/>
          <w:lang w:eastAsia="zh-CN"/>
        </w:rPr>
        <w:t xml:space="preserve">EFY </w:t>
      </w:r>
      <w:r w:rsidR="000C56D6" w:rsidRPr="00E573D8">
        <w:rPr>
          <w:rFonts w:ascii="Avenir Next" w:hAnsi="Avenir Next"/>
          <w:color w:val="000000" w:themeColor="text1"/>
          <w:sz w:val="20"/>
          <w:lang w:eastAsia="zh-CN"/>
        </w:rPr>
        <w:t>EXTREME</w:t>
      </w:r>
      <w:r w:rsidRPr="00E573D8">
        <w:rPr>
          <w:rFonts w:ascii="Avenir Next" w:hAnsi="Avenir Next" w:hint="eastAsia"/>
          <w:color w:val="000000" w:themeColor="text1"/>
          <w:sz w:val="20"/>
          <w:lang w:eastAsia="zh-CN"/>
        </w:rPr>
        <w:t>费利佩·潘通限量</w:t>
      </w:r>
      <w:r w:rsidR="000C56D6" w:rsidRPr="00E573D8">
        <w:rPr>
          <w:rFonts w:ascii="Avenir Next" w:hAnsi="Avenir Next" w:hint="eastAsia"/>
          <w:color w:val="000000" w:themeColor="text1"/>
          <w:sz w:val="20"/>
          <w:lang w:eastAsia="zh-CN"/>
        </w:rPr>
        <w:t>版</w:t>
      </w:r>
      <w:r w:rsidRPr="00E573D8">
        <w:rPr>
          <w:rFonts w:ascii="Avenir Next" w:hAnsi="Avenir Next" w:hint="eastAsia"/>
          <w:color w:val="000000" w:themeColor="text1"/>
          <w:sz w:val="20"/>
          <w:lang w:eastAsia="zh-CN"/>
        </w:rPr>
        <w:t>腕表搭配一条半透明蓝色硅胶表带，与表壳上的蓝色透明元素巧妙呼应。此外，腕表还随附一条全抛光精钢表链和一条黑色</w:t>
      </w:r>
      <w:r w:rsidRPr="00E573D8">
        <w:rPr>
          <w:rFonts w:ascii="Avenir Next" w:hAnsi="Avenir Next" w:hint="eastAsia"/>
          <w:color w:val="000000" w:themeColor="text1"/>
          <w:sz w:val="20"/>
          <w:lang w:eastAsia="zh-CN"/>
        </w:rPr>
        <w:t>Velcro</w:t>
      </w:r>
      <w:r w:rsidRPr="00E573D8">
        <w:rPr>
          <w:rFonts w:ascii="Avenir Next" w:hAnsi="Avenir Next" w:hint="eastAsia"/>
          <w:color w:val="000000" w:themeColor="text1"/>
          <w:sz w:val="20"/>
          <w:lang w:eastAsia="zh-CN"/>
        </w:rPr>
        <w:t>魔术贴表带，按动表壳背面的安全按钮即可轻松更换表带。</w:t>
      </w:r>
    </w:p>
    <w:p w14:paraId="52F0BEF7" w14:textId="78DADD0C" w:rsidR="00677FE3" w:rsidRPr="00E573D8" w:rsidRDefault="00677FE3" w:rsidP="004007A9">
      <w:pPr>
        <w:jc w:val="both"/>
        <w:rPr>
          <w:rFonts w:ascii="Avenir Next" w:hAnsi="Avenir Next"/>
          <w:color w:val="000000" w:themeColor="text1"/>
          <w:sz w:val="20"/>
          <w:szCs w:val="20"/>
          <w:lang w:eastAsia="zh-CN"/>
        </w:rPr>
      </w:pPr>
    </w:p>
    <w:p w14:paraId="6220A4DD" w14:textId="1C01C47B" w:rsidR="00346F67" w:rsidRPr="00E573D8" w:rsidRDefault="00346F67" w:rsidP="00346F67">
      <w:pPr>
        <w:jc w:val="both"/>
        <w:rPr>
          <w:rFonts w:ascii="Avenir Next" w:hAnsi="Avenir Next"/>
          <w:color w:val="000000" w:themeColor="text1"/>
          <w:sz w:val="20"/>
          <w:szCs w:val="20"/>
          <w:lang w:eastAsia="zh-CN"/>
        </w:rPr>
      </w:pPr>
      <w:r w:rsidRPr="00E573D8">
        <w:rPr>
          <w:rFonts w:ascii="Avenir Next" w:hAnsi="Avenir Next" w:hint="eastAsia"/>
          <w:color w:val="000000" w:themeColor="text1"/>
          <w:sz w:val="20"/>
          <w:lang w:eastAsia="zh-CN"/>
        </w:rPr>
        <w:t>仔细凝视表盘，会发现表盘上的蓝宝石水晶元素呈现出闪耀金属光泽的半透明状。轻轻将其对光转动，就能看到闪耀七彩琉光的几何图案。</w:t>
      </w:r>
      <w:r w:rsidRPr="00E573D8">
        <w:rPr>
          <w:rFonts w:ascii="Avenir Next" w:hAnsi="Avenir Next"/>
          <w:color w:val="000000" w:themeColor="text1"/>
          <w:sz w:val="20"/>
          <w:lang w:eastAsia="zh-CN"/>
        </w:rPr>
        <w:t>D</w:t>
      </w:r>
      <w:r w:rsidRPr="00E573D8">
        <w:rPr>
          <w:rFonts w:ascii="Avenir Next" w:hAnsi="Avenir Next" w:hint="eastAsia"/>
          <w:color w:val="000000" w:themeColor="text1"/>
          <w:sz w:val="20"/>
          <w:lang w:eastAsia="zh-CN"/>
        </w:rPr>
        <w:t xml:space="preserve">EFY </w:t>
      </w:r>
      <w:r w:rsidR="000C56D6" w:rsidRPr="00E573D8">
        <w:rPr>
          <w:rFonts w:ascii="Avenir Next" w:hAnsi="Avenir Next"/>
          <w:color w:val="000000" w:themeColor="text1"/>
          <w:sz w:val="20"/>
          <w:lang w:eastAsia="zh-CN"/>
        </w:rPr>
        <w:t>EXTREME</w:t>
      </w:r>
      <w:r w:rsidRPr="00E573D8">
        <w:rPr>
          <w:rFonts w:ascii="Avenir Next" w:hAnsi="Avenir Next" w:hint="eastAsia"/>
          <w:color w:val="000000" w:themeColor="text1"/>
          <w:sz w:val="20"/>
          <w:lang w:eastAsia="zh-CN"/>
        </w:rPr>
        <w:t>费利佩·潘通限量</w:t>
      </w:r>
      <w:r w:rsidR="000C56D6" w:rsidRPr="00E573D8">
        <w:rPr>
          <w:rFonts w:ascii="Avenir Next" w:hAnsi="Avenir Next" w:hint="eastAsia"/>
          <w:color w:val="000000" w:themeColor="text1"/>
          <w:sz w:val="20"/>
          <w:lang w:eastAsia="zh-CN"/>
        </w:rPr>
        <w:t>版</w:t>
      </w:r>
      <w:r w:rsidRPr="00E573D8">
        <w:rPr>
          <w:rFonts w:ascii="Avenir Next" w:hAnsi="Avenir Next" w:hint="eastAsia"/>
          <w:color w:val="000000" w:themeColor="text1"/>
          <w:sz w:val="20"/>
          <w:lang w:eastAsia="zh-CN"/>
        </w:rPr>
        <w:t>腕表的表盘呈现出制表业界前所未见的流转变幻特色。而色彩渐变与光影变化相结合，将各式图案与透明质感融为一体，恰恰是这位艺术家的一大特色。由此，真力时与潘通通过这一表盘设计，既能够保留艺术家作品别具一格的缤纷特色，又能够以最出人意表的融合巧妙玩味光影的元素。腕表以透明蓝宝石水晶圆盘作为表盘基座，运用创新的理化加工流程，设计出深度仅有</w:t>
      </w:r>
      <w:r w:rsidRPr="00E573D8">
        <w:rPr>
          <w:rFonts w:ascii="Avenir Next" w:hAnsi="Avenir Next" w:hint="eastAsia"/>
          <w:color w:val="000000" w:themeColor="text1"/>
          <w:sz w:val="20"/>
          <w:lang w:eastAsia="zh-CN"/>
        </w:rPr>
        <w:t>100</w:t>
      </w:r>
      <w:r w:rsidRPr="00E573D8">
        <w:rPr>
          <w:rFonts w:ascii="Avenir Next" w:hAnsi="Avenir Next" w:hint="eastAsia"/>
          <w:color w:val="000000" w:themeColor="text1"/>
          <w:sz w:val="20"/>
          <w:lang w:eastAsia="zh-CN"/>
        </w:rPr>
        <w:t>纳米的隐秘微型镌刻图案。此创新加工流程令蓝宝石水晶呈现出七色交替的虹彩效果，在变换光线角度时会折射出不同色彩，同时显露出隐藏的图案。这一设计元素标志着费利佩•潘通的美学理念首次应用于蓝宝石水晶玻璃，同时亦凸显真力时致力于找寻前沿技术，将这位艺术家的色彩理论荟萃并演绎于制表领域的不懈追求。</w:t>
      </w:r>
    </w:p>
    <w:p w14:paraId="7520D8C7" w14:textId="77777777" w:rsidR="00E919EF" w:rsidRPr="00E573D8" w:rsidRDefault="00E919EF" w:rsidP="004007A9">
      <w:pPr>
        <w:jc w:val="both"/>
        <w:rPr>
          <w:rFonts w:ascii="Avenir Next" w:hAnsi="Avenir Next"/>
          <w:color w:val="000000" w:themeColor="text1"/>
          <w:sz w:val="20"/>
          <w:szCs w:val="20"/>
          <w:lang w:eastAsia="zh-CN"/>
        </w:rPr>
      </w:pPr>
    </w:p>
    <w:p w14:paraId="4E2CBA97" w14:textId="52154441" w:rsidR="00346F67" w:rsidRPr="00E573D8" w:rsidRDefault="00346F67" w:rsidP="00346F67">
      <w:pPr>
        <w:jc w:val="both"/>
        <w:rPr>
          <w:rFonts w:ascii="Avenir Next" w:hAnsi="Avenir Next"/>
          <w:color w:val="000000" w:themeColor="text1"/>
          <w:sz w:val="20"/>
          <w:szCs w:val="20"/>
          <w:lang w:eastAsia="zh-CN"/>
        </w:rPr>
      </w:pPr>
      <w:r w:rsidRPr="00E573D8">
        <w:rPr>
          <w:rFonts w:ascii="Avenir Next" w:hAnsi="Avenir Next" w:hint="eastAsia"/>
          <w:color w:val="000000" w:themeColor="text1"/>
          <w:sz w:val="20"/>
          <w:lang w:eastAsia="zh-CN"/>
        </w:rPr>
        <w:lastRenderedPageBreak/>
        <w:t>腕表的时针、分针及机芯也运用率先在</w:t>
      </w:r>
      <w:r w:rsidRPr="00E573D8">
        <w:rPr>
          <w:rFonts w:ascii="Avenir Next" w:hAnsi="Avenir Next" w:hint="eastAsia"/>
          <w:color w:val="000000" w:themeColor="text1"/>
          <w:sz w:val="20"/>
          <w:lang w:eastAsia="zh-CN"/>
        </w:rPr>
        <w:t>DEFY 21</w:t>
      </w:r>
      <w:r w:rsidRPr="00E573D8">
        <w:rPr>
          <w:rFonts w:ascii="Avenir Next" w:hAnsi="Avenir Next" w:hint="eastAsia"/>
          <w:color w:val="000000" w:themeColor="text1"/>
          <w:sz w:val="20"/>
          <w:lang w:eastAsia="zh-CN"/>
        </w:rPr>
        <w:t>费利佩·潘通限量</w:t>
      </w:r>
      <w:r w:rsidR="000C56D6" w:rsidRPr="00E573D8">
        <w:rPr>
          <w:rFonts w:ascii="Avenir Next" w:hAnsi="Avenir Next" w:hint="eastAsia"/>
          <w:color w:val="000000" w:themeColor="text1"/>
          <w:sz w:val="20"/>
          <w:lang w:eastAsia="zh-CN"/>
        </w:rPr>
        <w:t>版</w:t>
      </w:r>
      <w:r w:rsidRPr="00E573D8">
        <w:rPr>
          <w:rFonts w:ascii="Avenir Next" w:hAnsi="Avenir Next" w:hint="eastAsia"/>
          <w:color w:val="000000" w:themeColor="text1"/>
          <w:sz w:val="20"/>
          <w:lang w:eastAsia="zh-CN"/>
        </w:rPr>
        <w:t>腕表上采用的三维立体</w:t>
      </w:r>
      <w:r w:rsidRPr="00E573D8">
        <w:rPr>
          <w:rFonts w:ascii="Avenir Next" w:hAnsi="Avenir Next" w:hint="eastAsia"/>
          <w:color w:val="000000" w:themeColor="text1"/>
          <w:sz w:val="20"/>
          <w:lang w:eastAsia="zh-CN"/>
        </w:rPr>
        <w:t>PVD</w:t>
      </w:r>
      <w:r w:rsidRPr="00E573D8">
        <w:rPr>
          <w:rFonts w:ascii="Avenir Next" w:hAnsi="Avenir Next" w:hint="eastAsia"/>
          <w:color w:val="000000" w:themeColor="text1"/>
          <w:sz w:val="20"/>
          <w:lang w:eastAsia="zh-CN"/>
        </w:rPr>
        <w:t>技术，折射出闪耀金属光泽的渐变虹彩色调。尽管采用标准化工序创新流程，每套腕表指针依然略有色差，由此令其成为独一无二的艺术杰作。计时码表的分钟计时盘呈现渐变色彩，每一分钟皆以不同色调区分。计时码表的小秒盘上装饰细腻的同心圆纹，黑白相间，营造出波纹起伏的效果。</w:t>
      </w:r>
    </w:p>
    <w:p w14:paraId="2A4676D6" w14:textId="3459F7BA" w:rsidR="00DD6053" w:rsidRPr="00E573D8" w:rsidRDefault="00DD6053" w:rsidP="004007A9">
      <w:pPr>
        <w:jc w:val="both"/>
        <w:rPr>
          <w:rFonts w:ascii="Avenir Next" w:hAnsi="Avenir Next"/>
          <w:color w:val="000000" w:themeColor="text1"/>
          <w:sz w:val="20"/>
          <w:szCs w:val="20"/>
          <w:lang w:eastAsia="zh-CN"/>
        </w:rPr>
      </w:pPr>
    </w:p>
    <w:p w14:paraId="67F2D632" w14:textId="2612A669" w:rsidR="00346F67" w:rsidRPr="00E573D8" w:rsidRDefault="00346F67" w:rsidP="00346F67">
      <w:pPr>
        <w:jc w:val="both"/>
        <w:rPr>
          <w:rFonts w:ascii="Avenir Next" w:hAnsi="Avenir Next"/>
          <w:color w:val="000000" w:themeColor="text1"/>
          <w:sz w:val="20"/>
          <w:szCs w:val="20"/>
          <w:lang w:eastAsia="zh-CN"/>
        </w:rPr>
      </w:pPr>
      <w:r w:rsidRPr="00E573D8">
        <w:rPr>
          <w:rFonts w:ascii="Avenir Next" w:hAnsi="Avenir Next" w:hint="eastAsia"/>
          <w:color w:val="000000" w:themeColor="text1"/>
          <w:sz w:val="20"/>
          <w:lang w:eastAsia="zh-CN"/>
        </w:rPr>
        <w:t xml:space="preserve">El </w:t>
      </w:r>
      <w:proofErr w:type="spellStart"/>
      <w:r w:rsidRPr="00E573D8">
        <w:rPr>
          <w:rFonts w:ascii="Avenir Next" w:hAnsi="Avenir Next" w:hint="eastAsia"/>
          <w:color w:val="000000" w:themeColor="text1"/>
          <w:sz w:val="20"/>
          <w:lang w:eastAsia="zh-CN"/>
        </w:rPr>
        <w:t>Primero</w:t>
      </w:r>
      <w:proofErr w:type="spellEnd"/>
      <w:r w:rsidRPr="00E573D8">
        <w:rPr>
          <w:rFonts w:ascii="Avenir Next" w:hAnsi="Avenir Next" w:hint="eastAsia"/>
          <w:color w:val="000000" w:themeColor="text1"/>
          <w:sz w:val="20"/>
          <w:lang w:eastAsia="zh-CN"/>
        </w:rPr>
        <w:t xml:space="preserve"> 1/100</w:t>
      </w:r>
      <w:r w:rsidRPr="00E573D8">
        <w:rPr>
          <w:rFonts w:ascii="Avenir Next" w:hAnsi="Avenir Next" w:hint="eastAsia"/>
          <w:color w:val="000000" w:themeColor="text1"/>
          <w:sz w:val="20"/>
          <w:lang w:eastAsia="zh-CN"/>
        </w:rPr>
        <w:t>秒高振频自动计时码表的运行亦彰显费利佩·潘通出众的用色手法，令色彩变化更显灵动。镂空星形摆陀采用与指针相同的</w:t>
      </w:r>
      <w:r w:rsidRPr="00E573D8">
        <w:rPr>
          <w:rFonts w:ascii="Avenir Next" w:hAnsi="Avenir Next" w:hint="eastAsia"/>
          <w:color w:val="000000" w:themeColor="text1"/>
          <w:sz w:val="20"/>
          <w:lang w:eastAsia="zh-CN"/>
        </w:rPr>
        <w:t>3D</w:t>
      </w:r>
      <w:r w:rsidRPr="00E573D8">
        <w:rPr>
          <w:rFonts w:ascii="Avenir Next" w:hAnsi="Avenir Next" w:hint="eastAsia"/>
          <w:color w:val="000000" w:themeColor="text1"/>
          <w:sz w:val="20"/>
          <w:lang w:eastAsia="zh-CN"/>
        </w:rPr>
        <w:t>彩虹色渐变</w:t>
      </w:r>
      <w:r w:rsidRPr="00E573D8">
        <w:rPr>
          <w:rFonts w:ascii="Avenir Next" w:hAnsi="Avenir Next" w:hint="eastAsia"/>
          <w:color w:val="000000" w:themeColor="text1"/>
          <w:sz w:val="20"/>
          <w:lang w:eastAsia="zh-CN"/>
        </w:rPr>
        <w:t>PVD</w:t>
      </w:r>
      <w:r w:rsidRPr="00E573D8">
        <w:rPr>
          <w:rFonts w:ascii="Avenir Next" w:hAnsi="Avenir Next" w:hint="eastAsia"/>
          <w:color w:val="000000" w:themeColor="text1"/>
          <w:sz w:val="20"/>
          <w:lang w:eastAsia="zh-CN"/>
        </w:rPr>
        <w:t>镀层饰面。作为先进的量产计时码表机芯和真正实现</w:t>
      </w:r>
      <w:r w:rsidRPr="00E573D8">
        <w:rPr>
          <w:rFonts w:ascii="Avenir Next" w:hAnsi="Avenir Next" w:hint="eastAsia"/>
          <w:color w:val="000000" w:themeColor="text1"/>
          <w:sz w:val="20"/>
          <w:lang w:eastAsia="zh-CN"/>
        </w:rPr>
        <w:t>1/100</w:t>
      </w:r>
      <w:r w:rsidRPr="00E573D8">
        <w:rPr>
          <w:rFonts w:ascii="Avenir Next" w:hAnsi="Avenir Next" w:hint="eastAsia"/>
          <w:color w:val="000000" w:themeColor="text1"/>
          <w:sz w:val="20"/>
          <w:lang w:eastAsia="zh-CN"/>
        </w:rPr>
        <w:t>秒精准测量的极速机芯，</w:t>
      </w:r>
      <w:r w:rsidRPr="00E573D8">
        <w:rPr>
          <w:rFonts w:ascii="Avenir Next" w:hAnsi="Avenir Next" w:hint="eastAsia"/>
          <w:color w:val="000000" w:themeColor="text1"/>
          <w:sz w:val="20"/>
          <w:lang w:eastAsia="zh-CN"/>
        </w:rPr>
        <w:t xml:space="preserve">El </w:t>
      </w:r>
      <w:proofErr w:type="spellStart"/>
      <w:r w:rsidRPr="00E573D8">
        <w:rPr>
          <w:rFonts w:ascii="Avenir Next" w:hAnsi="Avenir Next" w:hint="eastAsia"/>
          <w:color w:val="000000" w:themeColor="text1"/>
          <w:sz w:val="20"/>
          <w:lang w:eastAsia="zh-CN"/>
        </w:rPr>
        <w:t>Primero</w:t>
      </w:r>
      <w:proofErr w:type="spellEnd"/>
      <w:r w:rsidRPr="00E573D8">
        <w:rPr>
          <w:rFonts w:ascii="Avenir Next" w:hAnsi="Avenir Next" w:hint="eastAsia"/>
          <w:color w:val="000000" w:themeColor="text1"/>
          <w:sz w:val="20"/>
          <w:lang w:eastAsia="zh-CN"/>
        </w:rPr>
        <w:t xml:space="preserve"> 21</w:t>
      </w:r>
      <w:r w:rsidRPr="00E573D8">
        <w:rPr>
          <w:rFonts w:ascii="Avenir Next" w:hAnsi="Avenir Next" w:hint="eastAsia"/>
          <w:color w:val="000000" w:themeColor="text1"/>
          <w:sz w:val="20"/>
          <w:lang w:eastAsia="zh-CN"/>
        </w:rPr>
        <w:t>配备两个相互独立的高效调校装置，分别用于时间显示和计时功能，其运行振频分别为</w:t>
      </w:r>
      <w:r w:rsidRPr="00E573D8">
        <w:rPr>
          <w:rFonts w:ascii="Avenir Next" w:hAnsi="Avenir Next" w:hint="eastAsia"/>
          <w:color w:val="000000" w:themeColor="text1"/>
          <w:sz w:val="20"/>
          <w:lang w:eastAsia="zh-CN"/>
        </w:rPr>
        <w:t>5</w:t>
      </w:r>
      <w:r w:rsidRPr="00E573D8">
        <w:rPr>
          <w:rFonts w:ascii="Avenir Next" w:hAnsi="Avenir Next" w:hint="eastAsia"/>
          <w:color w:val="000000" w:themeColor="text1"/>
          <w:sz w:val="20"/>
          <w:lang w:eastAsia="zh-CN"/>
        </w:rPr>
        <w:t>赫兹和</w:t>
      </w:r>
      <w:r w:rsidRPr="00E573D8">
        <w:rPr>
          <w:rFonts w:ascii="Avenir Next" w:hAnsi="Avenir Next" w:hint="eastAsia"/>
          <w:color w:val="000000" w:themeColor="text1"/>
          <w:sz w:val="20"/>
          <w:lang w:eastAsia="zh-CN"/>
        </w:rPr>
        <w:t>50</w:t>
      </w:r>
      <w:r w:rsidRPr="00E573D8">
        <w:rPr>
          <w:rFonts w:ascii="Avenir Next" w:hAnsi="Avenir Next" w:hint="eastAsia"/>
          <w:color w:val="000000" w:themeColor="text1"/>
          <w:sz w:val="20"/>
          <w:lang w:eastAsia="zh-CN"/>
        </w:rPr>
        <w:t>赫兹，确保在使用计时功能时不会影响腕表本身的精准走时。</w:t>
      </w:r>
    </w:p>
    <w:p w14:paraId="3C99B172" w14:textId="17BBA090" w:rsidR="007278AF" w:rsidRPr="00E573D8" w:rsidRDefault="007278AF" w:rsidP="004007A9">
      <w:pPr>
        <w:jc w:val="both"/>
        <w:rPr>
          <w:color w:val="000000" w:themeColor="text1"/>
          <w:sz w:val="20"/>
          <w:szCs w:val="20"/>
          <w:lang w:eastAsia="zh-CN"/>
        </w:rPr>
      </w:pPr>
    </w:p>
    <w:p w14:paraId="09539192" w14:textId="3DA2365A" w:rsidR="00346F67" w:rsidRPr="00E573D8" w:rsidRDefault="00346F67" w:rsidP="00346F67">
      <w:pPr>
        <w:jc w:val="both"/>
        <w:rPr>
          <w:rFonts w:ascii="Avenir Next" w:hAnsi="Avenir Next"/>
          <w:color w:val="000000" w:themeColor="text1"/>
          <w:sz w:val="20"/>
          <w:szCs w:val="20"/>
          <w:lang w:eastAsia="zh-CN"/>
        </w:rPr>
      </w:pPr>
      <w:r w:rsidRPr="00E573D8">
        <w:rPr>
          <w:rFonts w:ascii="Avenir Next" w:hAnsi="Avenir Next" w:hint="eastAsia"/>
          <w:color w:val="000000" w:themeColor="text1"/>
          <w:sz w:val="20"/>
          <w:lang w:eastAsia="zh-CN"/>
        </w:rPr>
        <w:t>艺术家的设计手法亦延续至腕表之外。</w:t>
      </w:r>
      <w:r w:rsidRPr="00E573D8">
        <w:rPr>
          <w:rFonts w:ascii="Avenir Next" w:hAnsi="Avenir Next"/>
          <w:color w:val="000000" w:themeColor="text1"/>
          <w:sz w:val="20"/>
          <w:lang w:eastAsia="zh-CN"/>
        </w:rPr>
        <w:t>D</w:t>
      </w:r>
      <w:r w:rsidRPr="00E573D8">
        <w:rPr>
          <w:rFonts w:ascii="Avenir Next" w:hAnsi="Avenir Next" w:hint="eastAsia"/>
          <w:color w:val="000000" w:themeColor="text1"/>
          <w:sz w:val="20"/>
          <w:lang w:eastAsia="zh-CN"/>
        </w:rPr>
        <w:t>EFY</w:t>
      </w:r>
      <w:r w:rsidR="000C56D6" w:rsidRPr="00E573D8">
        <w:rPr>
          <w:rFonts w:ascii="Avenir Next" w:hAnsi="Avenir Next"/>
          <w:color w:val="000000" w:themeColor="text1"/>
          <w:sz w:val="20"/>
          <w:lang w:eastAsia="zh-CN"/>
        </w:rPr>
        <w:t xml:space="preserve"> EXTREME</w:t>
      </w:r>
      <w:r w:rsidRPr="00E573D8">
        <w:rPr>
          <w:rFonts w:ascii="Avenir Next" w:hAnsi="Avenir Next" w:hint="eastAsia"/>
          <w:color w:val="000000" w:themeColor="text1"/>
          <w:sz w:val="20"/>
          <w:lang w:eastAsia="zh-CN"/>
        </w:rPr>
        <w:t>费利佩·潘通限量</w:t>
      </w:r>
      <w:r w:rsidR="000C56D6" w:rsidRPr="00E573D8">
        <w:rPr>
          <w:rFonts w:ascii="Avenir Next" w:hAnsi="Avenir Next" w:hint="eastAsia"/>
          <w:color w:val="000000" w:themeColor="text1"/>
          <w:sz w:val="20"/>
          <w:lang w:eastAsia="zh-CN"/>
        </w:rPr>
        <w:t>版</w:t>
      </w:r>
      <w:r w:rsidRPr="00E573D8">
        <w:rPr>
          <w:rFonts w:ascii="Avenir Next" w:hAnsi="Avenir Next" w:hint="eastAsia"/>
          <w:color w:val="000000" w:themeColor="text1"/>
          <w:sz w:val="20"/>
          <w:lang w:eastAsia="zh-CN"/>
        </w:rPr>
        <w:t>腕表搭配一个形如艺术书籍的特制表盒，由费利佩•潘通亲手设计，以其“</w:t>
      </w:r>
      <w:proofErr w:type="spellStart"/>
      <w:r w:rsidR="009D3494" w:rsidRPr="00E573D8">
        <w:rPr>
          <w:rFonts w:ascii="Avenir Next" w:hAnsi="Avenir Next"/>
          <w:color w:val="000000" w:themeColor="text1"/>
          <w:sz w:val="20"/>
          <w:lang w:eastAsia="zh-CN"/>
        </w:rPr>
        <w:t>Planned</w:t>
      </w:r>
      <w:proofErr w:type="spellEnd"/>
      <w:r w:rsidR="009D3494" w:rsidRPr="00E573D8">
        <w:rPr>
          <w:rFonts w:ascii="Avenir Next" w:hAnsi="Avenir Next"/>
          <w:color w:val="000000" w:themeColor="text1"/>
          <w:sz w:val="20"/>
          <w:lang w:eastAsia="zh-CN"/>
        </w:rPr>
        <w:t xml:space="preserve"> Iridescence</w:t>
      </w:r>
      <w:r w:rsidRPr="00E573D8">
        <w:rPr>
          <w:rFonts w:ascii="Avenir Next" w:hAnsi="Avenir Next" w:hint="eastAsia"/>
          <w:color w:val="000000" w:themeColor="text1"/>
          <w:sz w:val="20"/>
          <w:lang w:eastAsia="zh-CN"/>
        </w:rPr>
        <w:t>”系列作品为蓝本。表盒也呈现出与腕表表盘相同的虹彩变幻效果，但采用截然不同的制作工艺。表盒的透明亚克力精装封面可谓锦上添花，令表盒本身也成为令人心动的艺术杰作。</w:t>
      </w:r>
      <w:r w:rsidRPr="00E573D8">
        <w:rPr>
          <w:rFonts w:ascii="Avenir Next" w:hAnsi="Avenir Next" w:hint="eastAsia"/>
          <w:color w:val="000000" w:themeColor="text1"/>
          <w:sz w:val="20"/>
          <w:lang w:eastAsia="zh-CN"/>
        </w:rPr>
        <w:t xml:space="preserve"> </w:t>
      </w:r>
    </w:p>
    <w:p w14:paraId="5EF80C3F" w14:textId="77777777" w:rsidR="008C125B" w:rsidRPr="00E573D8" w:rsidRDefault="008C125B" w:rsidP="004007A9">
      <w:pPr>
        <w:jc w:val="both"/>
        <w:rPr>
          <w:color w:val="000000" w:themeColor="text1"/>
          <w:sz w:val="20"/>
          <w:szCs w:val="20"/>
          <w:lang w:eastAsia="zh-CN"/>
        </w:rPr>
      </w:pPr>
    </w:p>
    <w:p w14:paraId="4A91CACD" w14:textId="36D4CD98" w:rsidR="00346F67" w:rsidRPr="00E573D8" w:rsidRDefault="00346F67" w:rsidP="00346F67">
      <w:pPr>
        <w:jc w:val="both"/>
        <w:rPr>
          <w:rFonts w:ascii="Avenir Next" w:hAnsi="Avenir Next"/>
          <w:b/>
          <w:bCs/>
          <w:color w:val="000000" w:themeColor="text1"/>
          <w:sz w:val="20"/>
          <w:szCs w:val="20"/>
          <w:lang w:eastAsia="zh-CN"/>
        </w:rPr>
      </w:pPr>
      <w:r w:rsidRPr="00E573D8">
        <w:rPr>
          <w:rFonts w:ascii="Avenir Next" w:hAnsi="Avenir Next"/>
          <w:b/>
          <w:color w:val="000000" w:themeColor="text1"/>
          <w:sz w:val="20"/>
          <w:lang w:eastAsia="zh-CN"/>
        </w:rPr>
        <w:t>D</w:t>
      </w:r>
      <w:r w:rsidRPr="00E573D8">
        <w:rPr>
          <w:rFonts w:ascii="Avenir Next" w:hAnsi="Avenir Next" w:hint="eastAsia"/>
          <w:b/>
          <w:color w:val="000000" w:themeColor="text1"/>
          <w:sz w:val="20"/>
          <w:lang w:eastAsia="zh-CN"/>
        </w:rPr>
        <w:t xml:space="preserve">EFY </w:t>
      </w:r>
      <w:r w:rsidR="000C56D6" w:rsidRPr="00E573D8">
        <w:rPr>
          <w:rFonts w:ascii="Avenir Next" w:hAnsi="Avenir Next"/>
          <w:b/>
          <w:color w:val="000000" w:themeColor="text1"/>
          <w:sz w:val="20"/>
          <w:lang w:eastAsia="zh-CN"/>
        </w:rPr>
        <w:t>EXTREME</w:t>
      </w:r>
      <w:r w:rsidRPr="00E573D8">
        <w:rPr>
          <w:rFonts w:ascii="Avenir Next" w:hAnsi="Avenir Next" w:hint="eastAsia"/>
          <w:b/>
          <w:color w:val="000000" w:themeColor="text1"/>
          <w:sz w:val="20"/>
          <w:lang w:eastAsia="zh-CN"/>
        </w:rPr>
        <w:t>费利佩·潘通限量</w:t>
      </w:r>
      <w:r w:rsidR="000C56D6" w:rsidRPr="00E573D8">
        <w:rPr>
          <w:rFonts w:ascii="Avenir Next" w:hAnsi="Avenir Next" w:hint="eastAsia"/>
          <w:b/>
          <w:color w:val="000000" w:themeColor="text1"/>
          <w:sz w:val="20"/>
          <w:lang w:eastAsia="zh-CN"/>
        </w:rPr>
        <w:t>版</w:t>
      </w:r>
      <w:r w:rsidRPr="00E573D8">
        <w:rPr>
          <w:rFonts w:ascii="Avenir Next" w:hAnsi="Avenir Next" w:hint="eastAsia"/>
          <w:b/>
          <w:color w:val="000000" w:themeColor="text1"/>
          <w:sz w:val="20"/>
          <w:lang w:eastAsia="zh-CN"/>
        </w:rPr>
        <w:t>腕表从</w:t>
      </w:r>
      <w:r w:rsidRPr="00E573D8">
        <w:rPr>
          <w:rFonts w:ascii="Avenir Next" w:hAnsi="Avenir Next" w:hint="eastAsia"/>
          <w:b/>
          <w:color w:val="000000" w:themeColor="text1"/>
          <w:sz w:val="20"/>
          <w:lang w:eastAsia="zh-CN"/>
        </w:rPr>
        <w:t>10</w:t>
      </w:r>
      <w:r w:rsidRPr="00E573D8">
        <w:rPr>
          <w:rFonts w:ascii="Avenir Next" w:hAnsi="Avenir Next" w:hint="eastAsia"/>
          <w:b/>
          <w:color w:val="000000" w:themeColor="text1"/>
          <w:sz w:val="20"/>
          <w:lang w:eastAsia="zh-CN"/>
        </w:rPr>
        <w:t>月</w:t>
      </w:r>
      <w:r w:rsidRPr="00E573D8">
        <w:rPr>
          <w:rFonts w:ascii="Avenir Next" w:hAnsi="Avenir Next" w:hint="eastAsia"/>
          <w:b/>
          <w:color w:val="000000" w:themeColor="text1"/>
          <w:sz w:val="20"/>
          <w:lang w:eastAsia="zh-CN"/>
        </w:rPr>
        <w:t>27</w:t>
      </w:r>
      <w:r w:rsidRPr="00E573D8">
        <w:rPr>
          <w:rFonts w:ascii="Avenir Next" w:hAnsi="Avenir Next" w:hint="eastAsia"/>
          <w:b/>
          <w:color w:val="000000" w:themeColor="text1"/>
          <w:sz w:val="20"/>
          <w:lang w:eastAsia="zh-CN"/>
        </w:rPr>
        <w:t>日</w:t>
      </w:r>
      <w:r w:rsidRPr="00E573D8">
        <w:rPr>
          <w:rFonts w:ascii="Avenir Next" w:hAnsi="Avenir Next" w:hint="eastAsia"/>
          <w:b/>
          <w:color w:val="000000" w:themeColor="text1"/>
          <w:sz w:val="20"/>
          <w:lang w:eastAsia="zh-CN"/>
        </w:rPr>
        <w:t>14</w:t>
      </w:r>
      <w:r w:rsidRPr="00E573D8">
        <w:rPr>
          <w:rFonts w:ascii="Avenir Next" w:hAnsi="Avenir Next" w:hint="eastAsia"/>
          <w:b/>
          <w:color w:val="000000" w:themeColor="text1"/>
          <w:sz w:val="20"/>
          <w:lang w:eastAsia="zh-CN"/>
        </w:rPr>
        <w:t>时（欧洲中部时间）起在真力时</w:t>
      </w:r>
      <w:r w:rsidR="009E2FC0" w:rsidRPr="00E573D8">
        <w:rPr>
          <w:rFonts w:ascii="Avenir Next" w:hAnsi="Avenir Next" w:hint="eastAsia"/>
          <w:b/>
          <w:color w:val="000000" w:themeColor="text1"/>
          <w:sz w:val="20"/>
          <w:lang w:eastAsia="zh-CN"/>
        </w:rPr>
        <w:t>全球</w:t>
      </w:r>
      <w:r w:rsidRPr="00E573D8">
        <w:rPr>
          <w:rFonts w:ascii="Avenir Next" w:hAnsi="Avenir Next" w:hint="eastAsia"/>
          <w:b/>
          <w:color w:val="000000" w:themeColor="text1"/>
          <w:sz w:val="20"/>
          <w:lang w:eastAsia="zh-CN"/>
        </w:rPr>
        <w:t>精品店和线上精品店独家发售，编号限量</w:t>
      </w:r>
      <w:r w:rsidRPr="00E573D8">
        <w:rPr>
          <w:rFonts w:ascii="Avenir Next" w:hAnsi="Avenir Next" w:hint="eastAsia"/>
          <w:b/>
          <w:color w:val="000000" w:themeColor="text1"/>
          <w:sz w:val="20"/>
          <w:lang w:eastAsia="zh-CN"/>
        </w:rPr>
        <w:t>100</w:t>
      </w:r>
      <w:r w:rsidRPr="00E573D8">
        <w:rPr>
          <w:rFonts w:ascii="Avenir Next" w:hAnsi="Avenir Next" w:hint="eastAsia"/>
          <w:b/>
          <w:color w:val="000000" w:themeColor="text1"/>
          <w:sz w:val="20"/>
          <w:lang w:eastAsia="zh-CN"/>
        </w:rPr>
        <w:t>枚。</w:t>
      </w:r>
    </w:p>
    <w:p w14:paraId="15B4A3D5" w14:textId="4DFDD7F4" w:rsidR="0083599C" w:rsidRPr="00E573D8" w:rsidRDefault="0083599C" w:rsidP="004007A9">
      <w:pPr>
        <w:jc w:val="both"/>
        <w:rPr>
          <w:rFonts w:ascii="Avenir Next" w:hAnsi="Avenir Next"/>
          <w:b/>
          <w:bCs/>
          <w:color w:val="000000" w:themeColor="text1"/>
          <w:sz w:val="18"/>
          <w:szCs w:val="18"/>
          <w:lang w:eastAsia="zh-CN"/>
        </w:rPr>
      </w:pPr>
    </w:p>
    <w:p w14:paraId="1E52809D" w14:textId="5E1CB9C3" w:rsidR="0083599C" w:rsidRPr="00E573D8" w:rsidRDefault="0083599C" w:rsidP="004007A9">
      <w:pPr>
        <w:jc w:val="both"/>
        <w:rPr>
          <w:rFonts w:ascii="Avenir Next" w:hAnsi="Avenir Next"/>
          <w:b/>
          <w:bCs/>
          <w:color w:val="000000" w:themeColor="text1"/>
          <w:sz w:val="18"/>
          <w:szCs w:val="18"/>
          <w:lang w:val="en-GB" w:eastAsia="zh-CN"/>
        </w:rPr>
      </w:pPr>
    </w:p>
    <w:p w14:paraId="1E37F89F" w14:textId="77777777" w:rsidR="00A05DEB" w:rsidRPr="00E573D8" w:rsidRDefault="00A05DEB">
      <w:pPr>
        <w:rPr>
          <w:rFonts w:ascii="Avenir Next" w:hAnsi="Avenir Next"/>
          <w:b/>
          <w:bCs/>
          <w:color w:val="000000" w:themeColor="text1"/>
          <w:sz w:val="18"/>
          <w:szCs w:val="18"/>
          <w:lang w:val="en-US" w:eastAsia="zh-CN"/>
        </w:rPr>
      </w:pPr>
      <w:r w:rsidRPr="00E573D8">
        <w:rPr>
          <w:rFonts w:ascii="Avenir Next" w:hAnsi="Avenir Next"/>
          <w:b/>
          <w:bCs/>
          <w:color w:val="000000" w:themeColor="text1"/>
          <w:sz w:val="18"/>
          <w:szCs w:val="18"/>
          <w:lang w:val="en-US" w:eastAsia="zh-CN"/>
        </w:rPr>
        <w:br w:type="page"/>
      </w:r>
    </w:p>
    <w:p w14:paraId="093D4284" w14:textId="77777777" w:rsidR="00C94206" w:rsidRPr="00E573D8" w:rsidRDefault="00C94206" w:rsidP="0083599C">
      <w:pPr>
        <w:rPr>
          <w:rFonts w:ascii="Avenir Next" w:hAnsi="Avenir Next"/>
          <w:b/>
          <w:bCs/>
          <w:color w:val="000000" w:themeColor="text1"/>
          <w:sz w:val="18"/>
          <w:szCs w:val="18"/>
          <w:lang w:val="en-US" w:eastAsia="zh-CN"/>
        </w:rPr>
      </w:pPr>
    </w:p>
    <w:p w14:paraId="0F0F468F" w14:textId="303FA41D" w:rsidR="0083599C" w:rsidRPr="00E573D8" w:rsidRDefault="0083599C" w:rsidP="004007A9">
      <w:pPr>
        <w:jc w:val="both"/>
        <w:rPr>
          <w:rFonts w:ascii="Avenir Next" w:hAnsi="Avenir Next"/>
          <w:b/>
          <w:bCs/>
          <w:color w:val="000000" w:themeColor="text1"/>
          <w:sz w:val="18"/>
          <w:szCs w:val="18"/>
          <w:lang w:val="en-GB" w:eastAsia="zh-CN"/>
        </w:rPr>
      </w:pPr>
    </w:p>
    <w:p w14:paraId="1487B5BE" w14:textId="3553FF42" w:rsidR="0083599C" w:rsidRPr="00E573D8" w:rsidRDefault="0083599C" w:rsidP="004007A9">
      <w:pPr>
        <w:jc w:val="both"/>
        <w:rPr>
          <w:rFonts w:ascii="Avenir Next" w:hAnsi="Avenir Next"/>
          <w:b/>
          <w:bCs/>
          <w:color w:val="000000" w:themeColor="text1"/>
          <w:sz w:val="18"/>
          <w:szCs w:val="18"/>
          <w:lang w:val="en-GB" w:eastAsia="zh-CN"/>
        </w:rPr>
      </w:pPr>
    </w:p>
    <w:p w14:paraId="0BF81132" w14:textId="77777777" w:rsidR="00346F67" w:rsidRPr="00275EDD" w:rsidRDefault="00346F67" w:rsidP="00346F67">
      <w:pPr>
        <w:rPr>
          <w:rFonts w:ascii="Avenir Next" w:hAnsi="Avenir Next"/>
          <w:b/>
          <w:bCs/>
          <w:color w:val="000000" w:themeColor="text1"/>
          <w:sz w:val="18"/>
          <w:szCs w:val="18"/>
          <w:lang w:val="en-GB" w:eastAsia="zh-CN"/>
        </w:rPr>
      </w:pPr>
      <w:r w:rsidRPr="00E573D8">
        <w:rPr>
          <w:rFonts w:ascii="Avenir Next" w:hAnsi="Avenir Next" w:hint="eastAsia"/>
          <w:b/>
          <w:color w:val="000000" w:themeColor="text1"/>
          <w:sz w:val="18"/>
          <w:lang w:eastAsia="zh-CN"/>
        </w:rPr>
        <w:t>真力时</w:t>
      </w:r>
      <w:r w:rsidRPr="00275EDD">
        <w:rPr>
          <w:rFonts w:ascii="Avenir Next" w:hAnsi="Avenir Next" w:hint="eastAsia"/>
          <w:b/>
          <w:color w:val="000000" w:themeColor="text1"/>
          <w:sz w:val="18"/>
          <w:lang w:val="en-GB" w:eastAsia="zh-CN"/>
        </w:rPr>
        <w:t>：</w:t>
      </w:r>
      <w:r w:rsidRPr="00E573D8">
        <w:rPr>
          <w:rFonts w:ascii="Avenir Next" w:hAnsi="Avenir Next" w:hint="eastAsia"/>
          <w:b/>
          <w:color w:val="000000" w:themeColor="text1"/>
          <w:sz w:val="18"/>
          <w:lang w:eastAsia="zh-CN"/>
        </w:rPr>
        <w:t>以星为梦</w:t>
      </w:r>
      <w:r w:rsidRPr="00275EDD">
        <w:rPr>
          <w:rFonts w:ascii="Avenir Next" w:hAnsi="Avenir Next" w:hint="eastAsia"/>
          <w:b/>
          <w:color w:val="000000" w:themeColor="text1"/>
          <w:sz w:val="18"/>
          <w:lang w:val="en-GB" w:eastAsia="zh-CN"/>
        </w:rPr>
        <w:t>，</w:t>
      </w:r>
      <w:r w:rsidRPr="00E573D8">
        <w:rPr>
          <w:rFonts w:ascii="Avenir Next" w:hAnsi="Avenir Next" w:hint="eastAsia"/>
          <w:b/>
          <w:color w:val="000000" w:themeColor="text1"/>
          <w:sz w:val="18"/>
          <w:lang w:eastAsia="zh-CN"/>
        </w:rPr>
        <w:t>与真同行</w:t>
      </w:r>
    </w:p>
    <w:p w14:paraId="46B85EB7" w14:textId="77777777" w:rsidR="00346F67" w:rsidRPr="00E573D8" w:rsidRDefault="00346F67" w:rsidP="00346F67">
      <w:pPr>
        <w:rPr>
          <w:rFonts w:ascii="Avenir Next" w:hAnsi="Avenir Next"/>
          <w:b/>
          <w:bCs/>
          <w:color w:val="000000" w:themeColor="text1"/>
          <w:sz w:val="18"/>
          <w:szCs w:val="18"/>
          <w:lang w:val="en-US" w:eastAsia="zh-CN"/>
        </w:rPr>
      </w:pPr>
    </w:p>
    <w:p w14:paraId="2A166B1F" w14:textId="73C9344E" w:rsidR="00346F67" w:rsidRPr="00E573D8" w:rsidRDefault="00346F67" w:rsidP="00346F67">
      <w:pPr>
        <w:jc w:val="both"/>
        <w:rPr>
          <w:rFonts w:ascii="Avenir Next" w:hAnsi="Avenir Next" w:cs="Calibri"/>
          <w:color w:val="000000" w:themeColor="text1"/>
          <w:sz w:val="20"/>
          <w:szCs w:val="20"/>
          <w:lang w:eastAsia="zh-CN"/>
        </w:rPr>
      </w:pPr>
      <w:r w:rsidRPr="00E573D8">
        <w:rPr>
          <w:rFonts w:ascii="Avenir Next" w:hAnsi="Avenir Next" w:hint="eastAsia"/>
          <w:color w:val="000000" w:themeColor="text1"/>
          <w:sz w:val="20"/>
          <w:lang w:eastAsia="zh-CN"/>
        </w:rPr>
        <w:t>真力时激励我们每个人心怀鸿鹄之志</w:t>
      </w:r>
      <w:r w:rsidRPr="00275EDD">
        <w:rPr>
          <w:rFonts w:ascii="Avenir Next" w:hAnsi="Avenir Next" w:hint="eastAsia"/>
          <w:color w:val="000000" w:themeColor="text1"/>
          <w:sz w:val="20"/>
          <w:lang w:val="en-GB" w:eastAsia="zh-CN"/>
        </w:rPr>
        <w:t>，</w:t>
      </w:r>
      <w:r w:rsidRPr="00E573D8">
        <w:rPr>
          <w:rFonts w:ascii="Avenir Next" w:hAnsi="Avenir Next" w:hint="eastAsia"/>
          <w:color w:val="000000" w:themeColor="text1"/>
          <w:sz w:val="20"/>
          <w:lang w:eastAsia="zh-CN"/>
        </w:rPr>
        <w:t>砥砺前行</w:t>
      </w:r>
      <w:r w:rsidRPr="00275EDD">
        <w:rPr>
          <w:rFonts w:ascii="Avenir Next" w:hAnsi="Avenir Next" w:hint="eastAsia"/>
          <w:color w:val="000000" w:themeColor="text1"/>
          <w:sz w:val="20"/>
          <w:lang w:val="en-GB" w:eastAsia="zh-CN"/>
        </w:rPr>
        <w:t>，</w:t>
      </w:r>
      <w:r w:rsidRPr="00E573D8">
        <w:rPr>
          <w:rFonts w:ascii="Avenir Next" w:hAnsi="Avenir Next" w:hint="eastAsia"/>
          <w:color w:val="000000" w:themeColor="text1"/>
          <w:sz w:val="20"/>
          <w:lang w:eastAsia="zh-CN"/>
        </w:rPr>
        <w:t>让梦想成真。自</w:t>
      </w:r>
      <w:r w:rsidRPr="00E573D8">
        <w:rPr>
          <w:rFonts w:ascii="Avenir Next" w:hAnsi="Avenir Next" w:hint="eastAsia"/>
          <w:color w:val="000000" w:themeColor="text1"/>
          <w:sz w:val="20"/>
          <w:lang w:eastAsia="zh-CN"/>
        </w:rPr>
        <w:t>1865</w:t>
      </w:r>
      <w:r w:rsidRPr="00E573D8">
        <w:rPr>
          <w:rFonts w:ascii="Avenir Next" w:hAnsi="Avenir Next" w:hint="eastAsia"/>
          <w:color w:val="000000" w:themeColor="text1"/>
          <w:sz w:val="20"/>
          <w:lang w:eastAsia="zh-CN"/>
        </w:rPr>
        <w:t>年真力时成为瑞士制表历史上首家整合式制表厂以来，腕表便伴随着有远大梦想的杰出人物实现改变人类历史的壮举——路易·布莱里奥（</w:t>
      </w:r>
      <w:r w:rsidRPr="00E573D8">
        <w:rPr>
          <w:rFonts w:ascii="Avenir Next" w:hAnsi="Avenir Next" w:hint="eastAsia"/>
          <w:color w:val="000000" w:themeColor="text1"/>
          <w:sz w:val="20"/>
          <w:lang w:eastAsia="zh-CN"/>
        </w:rPr>
        <w:t>Louis B</w:t>
      </w:r>
      <w:r w:rsidR="00D26F02">
        <w:rPr>
          <w:rFonts w:ascii="Avenir Next" w:hAnsi="Avenir Next"/>
          <w:color w:val="000000" w:themeColor="text1"/>
          <w:sz w:val="20"/>
          <w:lang w:eastAsia="zh-CN"/>
        </w:rPr>
        <w:t>lé</w:t>
      </w:r>
      <w:r w:rsidRPr="00E573D8">
        <w:rPr>
          <w:rFonts w:ascii="Avenir Next" w:hAnsi="Avenir Next" w:hint="eastAsia"/>
          <w:color w:val="000000" w:themeColor="text1"/>
          <w:sz w:val="20"/>
          <w:lang w:eastAsia="zh-CN"/>
        </w:rPr>
        <w:t>riot</w:t>
      </w:r>
      <w:r w:rsidRPr="00E573D8">
        <w:rPr>
          <w:rFonts w:ascii="Avenir Next" w:hAnsi="Avenir Next" w:hint="eastAsia"/>
          <w:color w:val="000000" w:themeColor="text1"/>
          <w:sz w:val="20"/>
          <w:lang w:eastAsia="zh-CN"/>
        </w:rPr>
        <w:t>）历史性地飞越英吉利海峡，菲利克斯·鲍加特纳（</w:t>
      </w:r>
      <w:r w:rsidRPr="00E573D8">
        <w:rPr>
          <w:rFonts w:ascii="Avenir Next" w:hAnsi="Avenir Next" w:hint="eastAsia"/>
          <w:color w:val="000000" w:themeColor="text1"/>
          <w:sz w:val="20"/>
          <w:lang w:eastAsia="zh-CN"/>
        </w:rPr>
        <w:t>Felix Baumgartner</w:t>
      </w:r>
      <w:r w:rsidRPr="00E573D8">
        <w:rPr>
          <w:rFonts w:ascii="Avenir Next" w:hAnsi="Avenir Next" w:hint="eastAsia"/>
          <w:color w:val="000000" w:themeColor="text1"/>
          <w:sz w:val="20"/>
          <w:lang w:eastAsia="zh-CN"/>
        </w:rPr>
        <w:t>）创纪录地以平流层高空自由落体方式突破音障。真力时颂赞女性的远见卓识与开拓精神，打造了可供女性分享经验并激励其他女性实现自己梦想的</w:t>
      </w:r>
      <w:r w:rsidRPr="00E573D8">
        <w:rPr>
          <w:rFonts w:ascii="Avenir Next" w:hAnsi="Avenir Next" w:hint="eastAsia"/>
          <w:color w:val="000000" w:themeColor="text1"/>
          <w:sz w:val="20"/>
          <w:lang w:eastAsia="zh-CN"/>
        </w:rPr>
        <w:t>DREAMHERS</w:t>
      </w:r>
      <w:r w:rsidRPr="00E573D8">
        <w:rPr>
          <w:rFonts w:ascii="Avenir Next" w:hAnsi="Avenir Next" w:hint="eastAsia"/>
          <w:color w:val="000000" w:themeColor="text1"/>
          <w:sz w:val="20"/>
          <w:lang w:eastAsia="zh-CN"/>
        </w:rPr>
        <w:t>平台，致敬女性所取得的辉煌成就。</w:t>
      </w:r>
    </w:p>
    <w:p w14:paraId="39185988" w14:textId="77777777" w:rsidR="00346F67" w:rsidRPr="00E573D8" w:rsidRDefault="00346F67" w:rsidP="00346F67">
      <w:pPr>
        <w:jc w:val="both"/>
        <w:rPr>
          <w:rFonts w:ascii="Avenir Next" w:eastAsia="Times New Roman" w:hAnsi="Avenir Next" w:cs="Calibri"/>
          <w:color w:val="000000" w:themeColor="text1"/>
          <w:sz w:val="20"/>
          <w:szCs w:val="20"/>
          <w:lang w:val="en-GB" w:eastAsia="zh-CN"/>
        </w:rPr>
      </w:pPr>
    </w:p>
    <w:p w14:paraId="762F8501" w14:textId="77777777" w:rsidR="00346F67" w:rsidRPr="00E573D8" w:rsidRDefault="00346F67" w:rsidP="00346F67">
      <w:pPr>
        <w:jc w:val="both"/>
        <w:rPr>
          <w:rFonts w:ascii="Avenir Next" w:hAnsi="Avenir Next" w:cs="Calibri"/>
          <w:color w:val="000000" w:themeColor="text1"/>
          <w:sz w:val="20"/>
          <w:szCs w:val="20"/>
          <w:lang w:eastAsia="zh-CN"/>
        </w:rPr>
      </w:pPr>
      <w:r w:rsidRPr="00E573D8">
        <w:rPr>
          <w:rFonts w:ascii="Avenir Next" w:hAnsi="Avenir Next" w:hint="eastAsia"/>
          <w:color w:val="000000" w:themeColor="text1"/>
          <w:sz w:val="20"/>
          <w:lang w:eastAsia="zh-CN"/>
        </w:rPr>
        <w:t>以创新作为其启明星的真力时所有腕表作品皆搭载由品牌自主开发并生产的机芯。自史上首款自动计时机芯</w:t>
      </w:r>
      <w:r w:rsidRPr="00D26F02">
        <w:rPr>
          <w:rFonts w:ascii="Avenir Next" w:hAnsi="Avenir Next" w:hint="eastAsia"/>
          <w:color w:val="000000" w:themeColor="text1"/>
          <w:sz w:val="20"/>
          <w:lang w:val="en-GB" w:eastAsia="zh-CN"/>
        </w:rPr>
        <w:t>——</w:t>
      </w:r>
      <w:r w:rsidRPr="00D26F02">
        <w:rPr>
          <w:rFonts w:ascii="Avenir Next" w:hAnsi="Avenir Next" w:hint="eastAsia"/>
          <w:color w:val="000000" w:themeColor="text1"/>
          <w:sz w:val="20"/>
          <w:lang w:val="en-GB" w:eastAsia="zh-CN"/>
        </w:rPr>
        <w:t>El Primero</w:t>
      </w:r>
      <w:r w:rsidRPr="00E573D8">
        <w:rPr>
          <w:rFonts w:ascii="Avenir Next" w:hAnsi="Avenir Next" w:hint="eastAsia"/>
          <w:color w:val="000000" w:themeColor="text1"/>
          <w:sz w:val="20"/>
          <w:lang w:eastAsia="zh-CN"/>
        </w:rPr>
        <w:t>星速机芯于</w:t>
      </w:r>
      <w:r w:rsidRPr="00D26F02">
        <w:rPr>
          <w:rFonts w:ascii="Avenir Next" w:hAnsi="Avenir Next" w:hint="eastAsia"/>
          <w:color w:val="000000" w:themeColor="text1"/>
          <w:sz w:val="20"/>
          <w:lang w:val="en-GB" w:eastAsia="zh-CN"/>
        </w:rPr>
        <w:t>1969</w:t>
      </w:r>
      <w:r w:rsidRPr="00E573D8">
        <w:rPr>
          <w:rFonts w:ascii="Avenir Next" w:hAnsi="Avenir Next" w:hint="eastAsia"/>
          <w:color w:val="000000" w:themeColor="text1"/>
          <w:sz w:val="20"/>
          <w:lang w:eastAsia="zh-CN"/>
        </w:rPr>
        <w:t>年问世以来</w:t>
      </w:r>
      <w:r w:rsidRPr="00D26F02">
        <w:rPr>
          <w:rFonts w:ascii="Avenir Next" w:hAnsi="Avenir Next" w:hint="eastAsia"/>
          <w:color w:val="000000" w:themeColor="text1"/>
          <w:sz w:val="20"/>
          <w:lang w:val="en-GB" w:eastAsia="zh-CN"/>
        </w:rPr>
        <w:t>，</w:t>
      </w:r>
      <w:r w:rsidRPr="00E573D8">
        <w:rPr>
          <w:rFonts w:ascii="Avenir Next" w:hAnsi="Avenir Next" w:hint="eastAsia"/>
          <w:color w:val="000000" w:themeColor="text1"/>
          <w:sz w:val="20"/>
          <w:lang w:eastAsia="zh-CN"/>
        </w:rPr>
        <w:t>真力时作为计时大师</w:t>
      </w:r>
      <w:r w:rsidRPr="00D26F02">
        <w:rPr>
          <w:rFonts w:ascii="Avenir Next" w:hAnsi="Avenir Next" w:hint="eastAsia"/>
          <w:color w:val="000000" w:themeColor="text1"/>
          <w:sz w:val="20"/>
          <w:lang w:val="en-GB" w:eastAsia="zh-CN"/>
        </w:rPr>
        <w:t>，</w:t>
      </w:r>
      <w:r w:rsidRPr="00E573D8">
        <w:rPr>
          <w:rFonts w:ascii="Avenir Next" w:hAnsi="Avenir Next" w:hint="eastAsia"/>
          <w:color w:val="000000" w:themeColor="text1"/>
          <w:sz w:val="20"/>
          <w:lang w:eastAsia="zh-CN"/>
        </w:rPr>
        <w:t>在高频计时领域陆续以计时精度达</w:t>
      </w:r>
      <w:r w:rsidRPr="00D26F02">
        <w:rPr>
          <w:rFonts w:ascii="Avenir Next" w:hAnsi="Avenir Next" w:hint="eastAsia"/>
          <w:color w:val="000000" w:themeColor="text1"/>
          <w:sz w:val="20"/>
          <w:lang w:val="en-GB" w:eastAsia="zh-CN"/>
        </w:rPr>
        <w:t>1/10</w:t>
      </w:r>
      <w:r w:rsidRPr="00E573D8">
        <w:rPr>
          <w:rFonts w:ascii="Avenir Next" w:hAnsi="Avenir Next" w:hint="eastAsia"/>
          <w:color w:val="000000" w:themeColor="text1"/>
          <w:sz w:val="20"/>
          <w:lang w:eastAsia="zh-CN"/>
        </w:rPr>
        <w:t>秒的</w:t>
      </w:r>
      <w:r w:rsidRPr="00D26F02">
        <w:rPr>
          <w:rFonts w:ascii="Avenir Next" w:hAnsi="Avenir Next" w:hint="eastAsia"/>
          <w:color w:val="000000" w:themeColor="text1"/>
          <w:sz w:val="20"/>
          <w:lang w:val="en-GB" w:eastAsia="zh-CN"/>
        </w:rPr>
        <w:t>CHRONOMASTER</w:t>
      </w:r>
      <w:r w:rsidRPr="00E573D8">
        <w:rPr>
          <w:rFonts w:ascii="Avenir Next" w:hAnsi="Avenir Next" w:hint="eastAsia"/>
          <w:color w:val="000000" w:themeColor="text1"/>
          <w:sz w:val="20"/>
          <w:lang w:eastAsia="zh-CN"/>
        </w:rPr>
        <w:t>旗舰系列</w:t>
      </w:r>
      <w:r w:rsidRPr="00D26F02">
        <w:rPr>
          <w:rFonts w:ascii="Avenir Next" w:hAnsi="Avenir Next" w:hint="eastAsia"/>
          <w:color w:val="000000" w:themeColor="text1"/>
          <w:sz w:val="20"/>
          <w:lang w:val="en-GB" w:eastAsia="zh-CN"/>
        </w:rPr>
        <w:t>，</w:t>
      </w:r>
      <w:r w:rsidRPr="00E573D8">
        <w:rPr>
          <w:rFonts w:ascii="Avenir Next" w:hAnsi="Avenir Next" w:hint="eastAsia"/>
          <w:color w:val="000000" w:themeColor="text1"/>
          <w:sz w:val="20"/>
          <w:lang w:eastAsia="zh-CN"/>
        </w:rPr>
        <w:t>以及精确至</w:t>
      </w:r>
      <w:r w:rsidRPr="00D26F02">
        <w:rPr>
          <w:rFonts w:ascii="Avenir Next" w:hAnsi="Avenir Next" w:hint="eastAsia"/>
          <w:color w:val="000000" w:themeColor="text1"/>
          <w:sz w:val="20"/>
          <w:lang w:val="en-GB" w:eastAsia="zh-CN"/>
        </w:rPr>
        <w:t>1/100</w:t>
      </w:r>
      <w:r w:rsidRPr="00E573D8">
        <w:rPr>
          <w:rFonts w:ascii="Avenir Next" w:hAnsi="Avenir Next" w:hint="eastAsia"/>
          <w:color w:val="000000" w:themeColor="text1"/>
          <w:sz w:val="20"/>
          <w:lang w:eastAsia="zh-CN"/>
        </w:rPr>
        <w:t>秒的</w:t>
      </w:r>
      <w:r w:rsidRPr="00D26F02">
        <w:rPr>
          <w:rFonts w:ascii="Avenir Next" w:hAnsi="Avenir Next" w:hint="eastAsia"/>
          <w:color w:val="000000" w:themeColor="text1"/>
          <w:sz w:val="20"/>
          <w:lang w:val="en-GB" w:eastAsia="zh-CN"/>
        </w:rPr>
        <w:t>DEFY</w:t>
      </w:r>
      <w:r w:rsidRPr="00E573D8">
        <w:rPr>
          <w:rFonts w:ascii="Avenir Next" w:hAnsi="Avenir Next" w:hint="eastAsia"/>
          <w:color w:val="000000" w:themeColor="text1"/>
          <w:sz w:val="20"/>
          <w:lang w:eastAsia="zh-CN"/>
        </w:rPr>
        <w:t>系列呈现更为精准的时间测量。真力时坚信，进步与创新离不开可持续发展和责任，</w:t>
      </w:r>
      <w:r w:rsidRPr="00E573D8">
        <w:rPr>
          <w:rFonts w:ascii="Avenir Next" w:hAnsi="Avenir Next" w:hint="eastAsia"/>
          <w:color w:val="000000" w:themeColor="text1"/>
          <w:sz w:val="20"/>
          <w:lang w:eastAsia="zh-CN"/>
        </w:rPr>
        <w:t>ZENITH HORIZ-ON</w:t>
      </w:r>
      <w:r w:rsidRPr="00E573D8">
        <w:rPr>
          <w:rFonts w:ascii="Avenir Next" w:hAnsi="Avenir Next" w:hint="eastAsia"/>
          <w:color w:val="000000" w:themeColor="text1"/>
          <w:sz w:val="20"/>
          <w:lang w:eastAsia="zh-CN"/>
        </w:rPr>
        <w:t>倡议彰显品牌对于包容性与多元化、可持续发展及员工福祉许下的郑重承诺。自</w:t>
      </w:r>
      <w:r w:rsidRPr="00E573D8">
        <w:rPr>
          <w:rFonts w:ascii="Avenir Next" w:hAnsi="Avenir Next" w:hint="eastAsia"/>
          <w:color w:val="000000" w:themeColor="text1"/>
          <w:sz w:val="20"/>
          <w:lang w:eastAsia="zh-CN"/>
        </w:rPr>
        <w:t>1865</w:t>
      </w:r>
      <w:r w:rsidRPr="00E573D8">
        <w:rPr>
          <w:rFonts w:ascii="Avenir Next" w:hAnsi="Avenir Next" w:hint="eastAsia"/>
          <w:color w:val="000000" w:themeColor="text1"/>
          <w:sz w:val="20"/>
          <w:lang w:eastAsia="zh-CN"/>
        </w:rPr>
        <w:t>年以来，真力时伴随着那些敢于挑战自己并为理想积极奋斗的人们，秉持着“以星为梦，与真同行”的品牌信条，共同创造瑞士制表业的未来。</w:t>
      </w:r>
    </w:p>
    <w:p w14:paraId="72745A85" w14:textId="74C18E75" w:rsidR="0083599C" w:rsidRPr="00E573D8" w:rsidRDefault="0083599C" w:rsidP="004007A9">
      <w:pPr>
        <w:jc w:val="both"/>
        <w:rPr>
          <w:rFonts w:ascii="Avenir Next" w:hAnsi="Avenir Next"/>
          <w:b/>
          <w:bCs/>
          <w:color w:val="000000" w:themeColor="text1"/>
          <w:sz w:val="18"/>
          <w:szCs w:val="18"/>
          <w:lang w:eastAsia="zh-CN"/>
        </w:rPr>
      </w:pPr>
    </w:p>
    <w:p w14:paraId="40831F4E" w14:textId="0154D678" w:rsidR="0083599C" w:rsidRPr="00E573D8" w:rsidRDefault="0083599C" w:rsidP="004007A9">
      <w:pPr>
        <w:jc w:val="both"/>
        <w:rPr>
          <w:rFonts w:ascii="Avenir Next" w:hAnsi="Avenir Next"/>
          <w:b/>
          <w:bCs/>
          <w:color w:val="000000" w:themeColor="text1"/>
          <w:sz w:val="18"/>
          <w:szCs w:val="18"/>
          <w:lang w:val="en-GB" w:eastAsia="zh-CN"/>
        </w:rPr>
      </w:pPr>
    </w:p>
    <w:p w14:paraId="2EB478FC" w14:textId="5C9228A6" w:rsidR="0083599C" w:rsidRPr="00E573D8" w:rsidRDefault="0083599C" w:rsidP="004007A9">
      <w:pPr>
        <w:jc w:val="both"/>
        <w:rPr>
          <w:rFonts w:ascii="Avenir Next" w:hAnsi="Avenir Next"/>
          <w:b/>
          <w:bCs/>
          <w:color w:val="000000" w:themeColor="text1"/>
          <w:sz w:val="18"/>
          <w:szCs w:val="18"/>
          <w:lang w:val="en-GB" w:eastAsia="zh-CN"/>
        </w:rPr>
      </w:pPr>
    </w:p>
    <w:p w14:paraId="6E2E4A1F" w14:textId="00DE794F" w:rsidR="0083599C" w:rsidRPr="00E573D8" w:rsidRDefault="0083599C" w:rsidP="004007A9">
      <w:pPr>
        <w:jc w:val="both"/>
        <w:rPr>
          <w:rFonts w:ascii="Avenir Next" w:hAnsi="Avenir Next"/>
          <w:b/>
          <w:bCs/>
          <w:color w:val="000000" w:themeColor="text1"/>
          <w:sz w:val="18"/>
          <w:szCs w:val="18"/>
          <w:lang w:val="en-GB" w:eastAsia="zh-CN"/>
        </w:rPr>
      </w:pPr>
    </w:p>
    <w:p w14:paraId="71E06A7E" w14:textId="496256B7" w:rsidR="0083599C" w:rsidRPr="00E573D8" w:rsidRDefault="0083599C" w:rsidP="004007A9">
      <w:pPr>
        <w:jc w:val="both"/>
        <w:rPr>
          <w:rFonts w:ascii="Avenir Next" w:hAnsi="Avenir Next"/>
          <w:b/>
          <w:bCs/>
          <w:color w:val="000000" w:themeColor="text1"/>
          <w:sz w:val="18"/>
          <w:szCs w:val="18"/>
          <w:lang w:val="en-GB" w:eastAsia="zh-CN"/>
        </w:rPr>
      </w:pPr>
    </w:p>
    <w:p w14:paraId="5CA581EC" w14:textId="54761399" w:rsidR="0083599C" w:rsidRPr="00E573D8" w:rsidRDefault="0083599C" w:rsidP="004007A9">
      <w:pPr>
        <w:jc w:val="both"/>
        <w:rPr>
          <w:rFonts w:ascii="Avenir Next" w:hAnsi="Avenir Next"/>
          <w:b/>
          <w:bCs/>
          <w:color w:val="000000" w:themeColor="text1"/>
          <w:sz w:val="18"/>
          <w:szCs w:val="18"/>
          <w:lang w:val="en-GB" w:eastAsia="zh-CN"/>
        </w:rPr>
      </w:pPr>
    </w:p>
    <w:p w14:paraId="50DABEC1" w14:textId="72D4DAB6" w:rsidR="0083599C" w:rsidRPr="00E573D8" w:rsidRDefault="0083599C" w:rsidP="004007A9">
      <w:pPr>
        <w:jc w:val="both"/>
        <w:rPr>
          <w:rFonts w:ascii="Avenir Next" w:hAnsi="Avenir Next"/>
          <w:b/>
          <w:bCs/>
          <w:color w:val="000000" w:themeColor="text1"/>
          <w:sz w:val="18"/>
          <w:szCs w:val="18"/>
          <w:lang w:val="en-GB" w:eastAsia="zh-CN"/>
        </w:rPr>
      </w:pPr>
    </w:p>
    <w:p w14:paraId="6AD767D5" w14:textId="64B74FFC" w:rsidR="0083599C" w:rsidRPr="00E573D8" w:rsidRDefault="0083599C" w:rsidP="004007A9">
      <w:pPr>
        <w:jc w:val="both"/>
        <w:rPr>
          <w:rFonts w:ascii="Avenir Next" w:hAnsi="Avenir Next"/>
          <w:b/>
          <w:bCs/>
          <w:color w:val="000000" w:themeColor="text1"/>
          <w:sz w:val="18"/>
          <w:szCs w:val="18"/>
          <w:lang w:val="en-GB" w:eastAsia="zh-CN"/>
        </w:rPr>
      </w:pPr>
    </w:p>
    <w:p w14:paraId="67846F41" w14:textId="5EAD025A" w:rsidR="0083599C" w:rsidRPr="00E573D8" w:rsidRDefault="0083599C" w:rsidP="004007A9">
      <w:pPr>
        <w:jc w:val="both"/>
        <w:rPr>
          <w:rFonts w:ascii="Avenir Next" w:hAnsi="Avenir Next"/>
          <w:b/>
          <w:bCs/>
          <w:color w:val="000000" w:themeColor="text1"/>
          <w:sz w:val="18"/>
          <w:szCs w:val="18"/>
          <w:lang w:val="en-GB" w:eastAsia="zh-CN"/>
        </w:rPr>
      </w:pPr>
    </w:p>
    <w:p w14:paraId="2E402C8F" w14:textId="6EFA3912" w:rsidR="0083599C" w:rsidRPr="00E573D8" w:rsidRDefault="0083599C" w:rsidP="004007A9">
      <w:pPr>
        <w:jc w:val="both"/>
        <w:rPr>
          <w:rFonts w:ascii="Avenir Next" w:hAnsi="Avenir Next"/>
          <w:b/>
          <w:bCs/>
          <w:color w:val="000000" w:themeColor="text1"/>
          <w:sz w:val="18"/>
          <w:szCs w:val="18"/>
          <w:lang w:val="en-GB" w:eastAsia="zh-CN"/>
        </w:rPr>
      </w:pPr>
    </w:p>
    <w:p w14:paraId="106C608D" w14:textId="28C0C230" w:rsidR="0083599C" w:rsidRPr="00E573D8" w:rsidRDefault="0083599C" w:rsidP="004007A9">
      <w:pPr>
        <w:jc w:val="both"/>
        <w:rPr>
          <w:rFonts w:ascii="Avenir Next" w:hAnsi="Avenir Next"/>
          <w:b/>
          <w:bCs/>
          <w:color w:val="000000" w:themeColor="text1"/>
          <w:sz w:val="18"/>
          <w:szCs w:val="18"/>
          <w:lang w:val="en-GB" w:eastAsia="zh-CN"/>
        </w:rPr>
      </w:pPr>
    </w:p>
    <w:p w14:paraId="05E6716D" w14:textId="749A08BC" w:rsidR="0083599C" w:rsidRPr="00E573D8" w:rsidRDefault="0083599C" w:rsidP="004007A9">
      <w:pPr>
        <w:jc w:val="both"/>
        <w:rPr>
          <w:rFonts w:ascii="Avenir Next" w:hAnsi="Avenir Next"/>
          <w:b/>
          <w:bCs/>
          <w:color w:val="000000" w:themeColor="text1"/>
          <w:sz w:val="18"/>
          <w:szCs w:val="18"/>
          <w:lang w:val="en-GB" w:eastAsia="zh-CN"/>
        </w:rPr>
      </w:pPr>
    </w:p>
    <w:p w14:paraId="544DFF98" w14:textId="4F534841" w:rsidR="0083599C" w:rsidRPr="00E573D8" w:rsidRDefault="0083599C" w:rsidP="004007A9">
      <w:pPr>
        <w:jc w:val="both"/>
        <w:rPr>
          <w:rFonts w:ascii="Avenir Next" w:hAnsi="Avenir Next"/>
          <w:b/>
          <w:bCs/>
          <w:color w:val="000000" w:themeColor="text1"/>
          <w:sz w:val="18"/>
          <w:szCs w:val="18"/>
          <w:lang w:val="en-GB" w:eastAsia="zh-CN"/>
        </w:rPr>
      </w:pPr>
    </w:p>
    <w:p w14:paraId="4907BDE1" w14:textId="490C3987" w:rsidR="0083599C" w:rsidRPr="00E573D8" w:rsidRDefault="0083599C" w:rsidP="004007A9">
      <w:pPr>
        <w:jc w:val="both"/>
        <w:rPr>
          <w:rFonts w:ascii="Avenir Next" w:hAnsi="Avenir Next"/>
          <w:b/>
          <w:bCs/>
          <w:color w:val="000000" w:themeColor="text1"/>
          <w:sz w:val="18"/>
          <w:szCs w:val="18"/>
          <w:lang w:val="en-GB" w:eastAsia="zh-CN"/>
        </w:rPr>
      </w:pPr>
    </w:p>
    <w:p w14:paraId="7507D33F" w14:textId="4840049C" w:rsidR="0083599C" w:rsidRPr="00E573D8" w:rsidRDefault="0083599C" w:rsidP="004007A9">
      <w:pPr>
        <w:jc w:val="both"/>
        <w:rPr>
          <w:rFonts w:ascii="Avenir Next" w:hAnsi="Avenir Next"/>
          <w:b/>
          <w:bCs/>
          <w:color w:val="000000" w:themeColor="text1"/>
          <w:sz w:val="18"/>
          <w:szCs w:val="18"/>
          <w:lang w:val="en-GB" w:eastAsia="zh-CN"/>
        </w:rPr>
      </w:pPr>
    </w:p>
    <w:p w14:paraId="5AFD9DBA" w14:textId="4E98C63B" w:rsidR="0083599C" w:rsidRPr="00E573D8" w:rsidRDefault="0083599C" w:rsidP="004007A9">
      <w:pPr>
        <w:jc w:val="both"/>
        <w:rPr>
          <w:rFonts w:ascii="Avenir Next" w:hAnsi="Avenir Next"/>
          <w:b/>
          <w:bCs/>
          <w:color w:val="000000" w:themeColor="text1"/>
          <w:sz w:val="18"/>
          <w:szCs w:val="18"/>
          <w:lang w:val="en-GB" w:eastAsia="zh-CN"/>
        </w:rPr>
      </w:pPr>
    </w:p>
    <w:p w14:paraId="55F9A138" w14:textId="64AACEBD" w:rsidR="0083599C" w:rsidRPr="00E573D8" w:rsidRDefault="0083599C" w:rsidP="004007A9">
      <w:pPr>
        <w:jc w:val="both"/>
        <w:rPr>
          <w:rFonts w:ascii="Avenir Next" w:hAnsi="Avenir Next"/>
          <w:b/>
          <w:bCs/>
          <w:color w:val="000000" w:themeColor="text1"/>
          <w:sz w:val="18"/>
          <w:szCs w:val="18"/>
          <w:lang w:val="en-GB" w:eastAsia="zh-CN"/>
        </w:rPr>
      </w:pPr>
    </w:p>
    <w:p w14:paraId="07CA09FF" w14:textId="6CEE2D3D" w:rsidR="0083599C" w:rsidRPr="00E573D8" w:rsidRDefault="0083599C" w:rsidP="004007A9">
      <w:pPr>
        <w:jc w:val="both"/>
        <w:rPr>
          <w:rFonts w:ascii="Avenir Next" w:hAnsi="Avenir Next"/>
          <w:b/>
          <w:bCs/>
          <w:color w:val="000000" w:themeColor="text1"/>
          <w:sz w:val="18"/>
          <w:szCs w:val="18"/>
          <w:lang w:val="en-GB" w:eastAsia="zh-CN"/>
        </w:rPr>
      </w:pPr>
    </w:p>
    <w:p w14:paraId="084A6072" w14:textId="28629C74" w:rsidR="0083599C" w:rsidRPr="00E573D8" w:rsidRDefault="0083599C" w:rsidP="004007A9">
      <w:pPr>
        <w:jc w:val="both"/>
        <w:rPr>
          <w:rFonts w:ascii="Avenir Next" w:hAnsi="Avenir Next"/>
          <w:b/>
          <w:bCs/>
          <w:color w:val="000000" w:themeColor="text1"/>
          <w:sz w:val="18"/>
          <w:szCs w:val="18"/>
          <w:lang w:val="en-GB" w:eastAsia="zh-CN"/>
        </w:rPr>
      </w:pPr>
    </w:p>
    <w:p w14:paraId="6A18D9F7" w14:textId="566ED20A" w:rsidR="0083599C" w:rsidRPr="00E573D8" w:rsidRDefault="0083599C" w:rsidP="004007A9">
      <w:pPr>
        <w:jc w:val="both"/>
        <w:rPr>
          <w:rFonts w:ascii="Avenir Next" w:hAnsi="Avenir Next"/>
          <w:b/>
          <w:bCs/>
          <w:color w:val="000000" w:themeColor="text1"/>
          <w:sz w:val="18"/>
          <w:szCs w:val="18"/>
          <w:lang w:val="en-GB" w:eastAsia="zh-CN"/>
        </w:rPr>
      </w:pPr>
    </w:p>
    <w:p w14:paraId="747CA664" w14:textId="6D084595" w:rsidR="0083599C" w:rsidRPr="00E573D8" w:rsidRDefault="0083599C" w:rsidP="004007A9">
      <w:pPr>
        <w:jc w:val="both"/>
        <w:rPr>
          <w:rFonts w:ascii="Avenir Next" w:hAnsi="Avenir Next"/>
          <w:b/>
          <w:bCs/>
          <w:color w:val="000000" w:themeColor="text1"/>
          <w:sz w:val="18"/>
          <w:szCs w:val="18"/>
          <w:lang w:val="en-GB" w:eastAsia="zh-CN"/>
        </w:rPr>
      </w:pPr>
    </w:p>
    <w:p w14:paraId="71625DB0" w14:textId="65B10CD1" w:rsidR="0083599C" w:rsidRPr="00E573D8" w:rsidRDefault="0083599C" w:rsidP="004007A9">
      <w:pPr>
        <w:jc w:val="both"/>
        <w:rPr>
          <w:rFonts w:ascii="Avenir Next" w:hAnsi="Avenir Next"/>
          <w:b/>
          <w:bCs/>
          <w:color w:val="000000" w:themeColor="text1"/>
          <w:sz w:val="18"/>
          <w:szCs w:val="18"/>
          <w:lang w:val="en-GB" w:eastAsia="zh-CN"/>
        </w:rPr>
      </w:pPr>
    </w:p>
    <w:p w14:paraId="54458CB6" w14:textId="0B33F358" w:rsidR="0083599C" w:rsidRPr="00E573D8" w:rsidRDefault="0083599C" w:rsidP="004007A9">
      <w:pPr>
        <w:jc w:val="both"/>
        <w:rPr>
          <w:rFonts w:ascii="Avenir Next" w:hAnsi="Avenir Next"/>
          <w:b/>
          <w:bCs/>
          <w:color w:val="000000" w:themeColor="text1"/>
          <w:sz w:val="18"/>
          <w:szCs w:val="18"/>
          <w:lang w:val="en-GB" w:eastAsia="zh-CN"/>
        </w:rPr>
      </w:pPr>
    </w:p>
    <w:p w14:paraId="16094843" w14:textId="7D25E536" w:rsidR="0083599C" w:rsidRPr="00E573D8" w:rsidRDefault="0083599C" w:rsidP="004007A9">
      <w:pPr>
        <w:jc w:val="both"/>
        <w:rPr>
          <w:rFonts w:ascii="Avenir Next" w:hAnsi="Avenir Next"/>
          <w:b/>
          <w:bCs/>
          <w:color w:val="000000" w:themeColor="text1"/>
          <w:sz w:val="18"/>
          <w:szCs w:val="18"/>
          <w:lang w:val="en-GB" w:eastAsia="zh-CN"/>
        </w:rPr>
      </w:pPr>
    </w:p>
    <w:p w14:paraId="31D755A2" w14:textId="2CFCFBFF" w:rsidR="0083599C" w:rsidRPr="00E573D8" w:rsidRDefault="0083599C" w:rsidP="004007A9">
      <w:pPr>
        <w:jc w:val="both"/>
        <w:rPr>
          <w:rFonts w:ascii="Avenir Next" w:hAnsi="Avenir Next"/>
          <w:b/>
          <w:bCs/>
          <w:color w:val="000000" w:themeColor="text1"/>
          <w:sz w:val="18"/>
          <w:szCs w:val="18"/>
          <w:lang w:val="en-GB" w:eastAsia="zh-CN"/>
        </w:rPr>
      </w:pPr>
    </w:p>
    <w:p w14:paraId="005C3ECE" w14:textId="6DE21E27" w:rsidR="0083599C" w:rsidRPr="00E573D8" w:rsidRDefault="0083599C" w:rsidP="004007A9">
      <w:pPr>
        <w:jc w:val="both"/>
        <w:rPr>
          <w:rFonts w:ascii="Avenir Next" w:hAnsi="Avenir Next"/>
          <w:b/>
          <w:bCs/>
          <w:color w:val="000000" w:themeColor="text1"/>
          <w:sz w:val="18"/>
          <w:szCs w:val="18"/>
          <w:lang w:val="en-GB" w:eastAsia="zh-CN"/>
        </w:rPr>
      </w:pPr>
    </w:p>
    <w:p w14:paraId="004BC0C8" w14:textId="3A0C1BD7" w:rsidR="0083599C" w:rsidRPr="00E573D8" w:rsidRDefault="0083599C" w:rsidP="004007A9">
      <w:pPr>
        <w:jc w:val="both"/>
        <w:rPr>
          <w:rFonts w:ascii="Avenir Next" w:hAnsi="Avenir Next"/>
          <w:b/>
          <w:bCs/>
          <w:color w:val="000000" w:themeColor="text1"/>
          <w:sz w:val="18"/>
          <w:szCs w:val="18"/>
          <w:lang w:val="en-GB" w:eastAsia="zh-CN"/>
        </w:rPr>
      </w:pPr>
    </w:p>
    <w:p w14:paraId="34BC23E6" w14:textId="6BB42C1C" w:rsidR="0083599C" w:rsidRPr="00E573D8" w:rsidRDefault="0083599C" w:rsidP="004007A9">
      <w:pPr>
        <w:jc w:val="both"/>
        <w:rPr>
          <w:rFonts w:ascii="Avenir Next" w:hAnsi="Avenir Next"/>
          <w:b/>
          <w:bCs/>
          <w:color w:val="000000" w:themeColor="text1"/>
          <w:sz w:val="18"/>
          <w:szCs w:val="18"/>
          <w:lang w:val="en-GB" w:eastAsia="zh-CN"/>
        </w:rPr>
      </w:pPr>
    </w:p>
    <w:p w14:paraId="798B2084" w14:textId="77777777" w:rsidR="00A05DEB" w:rsidRPr="00E573D8" w:rsidRDefault="00A05DEB" w:rsidP="0083599C">
      <w:pPr>
        <w:spacing w:after="160" w:line="259" w:lineRule="auto"/>
        <w:rPr>
          <w:rFonts w:ascii="Avenir Next" w:eastAsiaTheme="minorEastAsia" w:hAnsi="Avenir Next" w:cs="Arial"/>
          <w:b/>
          <w:color w:val="000000" w:themeColor="text1"/>
          <w:szCs w:val="20"/>
          <w:lang w:val="en-GB" w:eastAsia="zh-CN"/>
        </w:rPr>
      </w:pPr>
    </w:p>
    <w:p w14:paraId="770A204D" w14:textId="2DF8367A" w:rsidR="0083599C" w:rsidRPr="00E573D8" w:rsidRDefault="0083599C" w:rsidP="004007A9">
      <w:pPr>
        <w:jc w:val="both"/>
        <w:rPr>
          <w:rFonts w:ascii="Avenir Next" w:hAnsi="Avenir Next"/>
          <w:b/>
          <w:bCs/>
          <w:color w:val="000000" w:themeColor="text1"/>
          <w:sz w:val="18"/>
          <w:szCs w:val="18"/>
          <w:lang w:val="en-GB" w:eastAsia="zh-CN"/>
        </w:rPr>
      </w:pPr>
    </w:p>
    <w:p w14:paraId="646C5BCA" w14:textId="5D4C8CEC" w:rsidR="0083599C" w:rsidRPr="00E573D8" w:rsidRDefault="0083599C" w:rsidP="004007A9">
      <w:pPr>
        <w:jc w:val="both"/>
        <w:rPr>
          <w:rFonts w:ascii="Avenir Next" w:hAnsi="Avenir Next"/>
          <w:b/>
          <w:bCs/>
          <w:color w:val="000000" w:themeColor="text1"/>
          <w:sz w:val="18"/>
          <w:szCs w:val="18"/>
          <w:lang w:val="en-GB" w:eastAsia="zh-CN"/>
        </w:rPr>
      </w:pPr>
    </w:p>
    <w:p w14:paraId="73B9F2CB" w14:textId="77777777" w:rsidR="00A350E7" w:rsidRPr="00E573D8" w:rsidRDefault="00A350E7" w:rsidP="00346F67">
      <w:pPr>
        <w:spacing w:after="160" w:line="259" w:lineRule="auto"/>
        <w:rPr>
          <w:rFonts w:ascii="Avenir Next" w:hAnsi="Avenir Next"/>
          <w:b/>
          <w:color w:val="000000" w:themeColor="text1"/>
          <w:lang w:eastAsia="zh-CN"/>
        </w:rPr>
      </w:pPr>
    </w:p>
    <w:p w14:paraId="308E8C85" w14:textId="77777777" w:rsidR="00A350E7" w:rsidRPr="00E573D8" w:rsidRDefault="00A350E7" w:rsidP="00346F67">
      <w:pPr>
        <w:spacing w:after="160" w:line="259" w:lineRule="auto"/>
        <w:rPr>
          <w:rFonts w:ascii="Avenir Next" w:hAnsi="Avenir Next"/>
          <w:b/>
          <w:color w:val="000000" w:themeColor="text1"/>
          <w:lang w:eastAsia="zh-CN"/>
        </w:rPr>
      </w:pPr>
    </w:p>
    <w:p w14:paraId="598C9FF3" w14:textId="77777777" w:rsidR="00A350E7" w:rsidRPr="00E573D8" w:rsidRDefault="00A350E7" w:rsidP="00346F67">
      <w:pPr>
        <w:spacing w:after="160" w:line="259" w:lineRule="auto"/>
        <w:rPr>
          <w:rFonts w:ascii="Avenir Next" w:hAnsi="Avenir Next"/>
          <w:b/>
          <w:color w:val="000000" w:themeColor="text1"/>
          <w:lang w:eastAsia="zh-CN"/>
        </w:rPr>
      </w:pPr>
    </w:p>
    <w:p w14:paraId="40E636E9" w14:textId="77777777" w:rsidR="00A350E7" w:rsidRPr="00E573D8" w:rsidRDefault="00A350E7" w:rsidP="00346F67">
      <w:pPr>
        <w:spacing w:after="160" w:line="259" w:lineRule="auto"/>
        <w:rPr>
          <w:rFonts w:ascii="Avenir Next" w:hAnsi="Avenir Next"/>
          <w:b/>
          <w:color w:val="000000" w:themeColor="text1"/>
          <w:lang w:eastAsia="zh-CN"/>
        </w:rPr>
      </w:pPr>
    </w:p>
    <w:p w14:paraId="022307FA" w14:textId="77777777" w:rsidR="00275EDD" w:rsidRDefault="00275EDD" w:rsidP="00346F67">
      <w:pPr>
        <w:spacing w:after="160" w:line="259" w:lineRule="auto"/>
        <w:rPr>
          <w:rFonts w:ascii="Avenir Next" w:hAnsi="Avenir Next"/>
          <w:b/>
          <w:color w:val="000000" w:themeColor="text1"/>
          <w:lang w:eastAsia="zh-CN"/>
        </w:rPr>
      </w:pPr>
    </w:p>
    <w:p w14:paraId="6C86DAB1" w14:textId="383FC987" w:rsidR="00346F67" w:rsidRPr="00E573D8" w:rsidRDefault="00346F67" w:rsidP="00346F67">
      <w:pPr>
        <w:spacing w:after="160" w:line="259" w:lineRule="auto"/>
        <w:rPr>
          <w:rFonts w:ascii="Avenir Next" w:hAnsi="Avenir Next" w:cs="Arial"/>
          <w:b/>
          <w:color w:val="000000" w:themeColor="text1"/>
          <w:szCs w:val="20"/>
        </w:rPr>
      </w:pPr>
      <w:r w:rsidRPr="00E573D8">
        <w:rPr>
          <w:rFonts w:ascii="Avenir Next" w:hAnsi="Avenir Next"/>
          <w:b/>
          <w:color w:val="000000" w:themeColor="text1"/>
        </w:rPr>
        <w:t>D</w:t>
      </w:r>
      <w:r w:rsidRPr="00E573D8">
        <w:rPr>
          <w:rFonts w:ascii="Avenir Next" w:hAnsi="Avenir Next" w:hint="eastAsia"/>
          <w:b/>
          <w:color w:val="000000" w:themeColor="text1"/>
        </w:rPr>
        <w:t>EFY</w:t>
      </w:r>
      <w:r w:rsidR="000C56D6" w:rsidRPr="00E573D8">
        <w:rPr>
          <w:rFonts w:ascii="Avenir Next" w:hAnsi="Avenir Next"/>
          <w:b/>
          <w:color w:val="000000" w:themeColor="text1"/>
        </w:rPr>
        <w:t xml:space="preserve"> EXTREME</w:t>
      </w:r>
      <w:proofErr w:type="spellStart"/>
      <w:r w:rsidRPr="00E573D8">
        <w:rPr>
          <w:rFonts w:ascii="Avenir Next" w:hAnsi="Avenir Next" w:hint="eastAsia"/>
          <w:b/>
          <w:color w:val="000000" w:themeColor="text1"/>
        </w:rPr>
        <w:t>费利佩·潘通限量</w:t>
      </w:r>
      <w:proofErr w:type="spellEnd"/>
      <w:r w:rsidR="000C56D6" w:rsidRPr="00E573D8">
        <w:rPr>
          <w:rFonts w:ascii="Avenir Next" w:hAnsi="Avenir Next" w:hint="eastAsia"/>
          <w:b/>
          <w:color w:val="000000" w:themeColor="text1"/>
          <w:lang w:eastAsia="zh-CN"/>
        </w:rPr>
        <w:t>版</w:t>
      </w:r>
      <w:proofErr w:type="spellStart"/>
      <w:r w:rsidRPr="00E573D8">
        <w:rPr>
          <w:rFonts w:ascii="Avenir Next" w:hAnsi="Avenir Next" w:hint="eastAsia"/>
          <w:b/>
          <w:color w:val="000000" w:themeColor="text1"/>
        </w:rPr>
        <w:t>腕表</w:t>
      </w:r>
      <w:proofErr w:type="spellEnd"/>
    </w:p>
    <w:p w14:paraId="0C80B9B5" w14:textId="77777777" w:rsidR="00346F67" w:rsidRPr="00E573D8" w:rsidRDefault="00346F67" w:rsidP="00346F67">
      <w:pPr>
        <w:spacing w:after="160" w:line="259" w:lineRule="auto"/>
        <w:rPr>
          <w:rFonts w:ascii="Avenir Next" w:hAnsi="Avenir Next" w:cs="Arial"/>
          <w:color w:val="000000" w:themeColor="text1"/>
          <w:sz w:val="18"/>
          <w:szCs w:val="20"/>
        </w:rPr>
      </w:pPr>
      <w:proofErr w:type="spellStart"/>
      <w:r w:rsidRPr="00E573D8">
        <w:rPr>
          <w:rFonts w:ascii="Avenir Next" w:hAnsi="Avenir Next" w:hint="eastAsia"/>
          <w:color w:val="000000" w:themeColor="text1"/>
          <w:sz w:val="18"/>
        </w:rPr>
        <w:t>型号</w:t>
      </w:r>
      <w:proofErr w:type="spellEnd"/>
      <w:r w:rsidRPr="00E573D8">
        <w:rPr>
          <w:rFonts w:ascii="Avenir Next" w:hAnsi="Avenir Next" w:hint="eastAsia"/>
          <w:color w:val="000000" w:themeColor="text1"/>
          <w:sz w:val="18"/>
        </w:rPr>
        <w:t>：</w:t>
      </w:r>
      <w:r w:rsidRPr="00E573D8">
        <w:rPr>
          <w:rFonts w:ascii="Avenir Next" w:hAnsi="Avenir Next" w:hint="eastAsia"/>
          <w:color w:val="000000" w:themeColor="text1"/>
          <w:sz w:val="18"/>
        </w:rPr>
        <w:t>03.9100.9004/</w:t>
      </w:r>
      <w:proofErr w:type="gramStart"/>
      <w:r w:rsidRPr="00E573D8">
        <w:rPr>
          <w:rFonts w:ascii="Avenir Next" w:hAnsi="Avenir Next" w:hint="eastAsia"/>
          <w:color w:val="000000" w:themeColor="text1"/>
          <w:sz w:val="18"/>
        </w:rPr>
        <w:t>49.I</w:t>
      </w:r>
      <w:proofErr w:type="gramEnd"/>
      <w:r w:rsidRPr="00E573D8">
        <w:rPr>
          <w:rFonts w:ascii="Avenir Next" w:hAnsi="Avenir Next" w:hint="eastAsia"/>
          <w:color w:val="000000" w:themeColor="text1"/>
          <w:sz w:val="18"/>
        </w:rPr>
        <w:t>210</w:t>
      </w:r>
    </w:p>
    <w:p w14:paraId="4160FC8B" w14:textId="77777777" w:rsidR="00346F67" w:rsidRPr="00E573D8" w:rsidRDefault="00346F67" w:rsidP="00346F67">
      <w:pPr>
        <w:spacing w:after="40" w:line="276" w:lineRule="auto"/>
        <w:rPr>
          <w:rFonts w:ascii="Avenir Next" w:hAnsi="Avenir Next" w:cs="Arial"/>
          <w:color w:val="000000" w:themeColor="text1"/>
          <w:sz w:val="18"/>
          <w:szCs w:val="20"/>
          <w:lang w:eastAsia="zh-CN"/>
        </w:rPr>
      </w:pPr>
      <w:r w:rsidRPr="00E573D8">
        <w:rPr>
          <w:rFonts w:hint="eastAsia"/>
          <w:noProof/>
          <w:color w:val="000000" w:themeColor="text1"/>
        </w:rPr>
        <w:drawing>
          <wp:anchor distT="0" distB="0" distL="114300" distR="114300" simplePos="0" relativeHeight="251660288" behindDoc="1" locked="0" layoutInCell="1" allowOverlap="1" wp14:anchorId="22FF3FD5" wp14:editId="35408680">
            <wp:simplePos x="0" y="0"/>
            <wp:positionH relativeFrom="page">
              <wp:posOffset>5126059</wp:posOffset>
            </wp:positionH>
            <wp:positionV relativeFrom="paragraph">
              <wp:posOffset>288170</wp:posOffset>
            </wp:positionV>
            <wp:extent cx="2400300" cy="3427095"/>
            <wp:effectExtent l="0" t="0" r="0" b="0"/>
            <wp:wrapTight wrapText="bothSides">
              <wp:wrapPolygon edited="0">
                <wp:start x="7714" y="1441"/>
                <wp:lineTo x="6857" y="3602"/>
                <wp:lineTo x="4286" y="7444"/>
                <wp:lineTo x="3600" y="8765"/>
                <wp:lineTo x="3600" y="11286"/>
                <wp:lineTo x="4629" y="13207"/>
                <wp:lineTo x="6000" y="15128"/>
                <wp:lineTo x="7029" y="17049"/>
                <wp:lineTo x="7371" y="20892"/>
                <wp:lineTo x="7714" y="21132"/>
                <wp:lineTo x="14229" y="21132"/>
                <wp:lineTo x="14400" y="20892"/>
                <wp:lineTo x="14743" y="17049"/>
                <wp:lineTo x="15943" y="15128"/>
                <wp:lineTo x="18686" y="13207"/>
                <wp:lineTo x="19371" y="11286"/>
                <wp:lineTo x="19714" y="9845"/>
                <wp:lineTo x="19714" y="9365"/>
                <wp:lineTo x="18857" y="7444"/>
                <wp:lineTo x="16457" y="5523"/>
                <wp:lineTo x="14743" y="3602"/>
                <wp:lineTo x="14057" y="1441"/>
                <wp:lineTo x="7714" y="1441"/>
              </wp:wrapPolygon>
            </wp:wrapTight>
            <wp:docPr id="2" name="Image 1" descr="Une image contenant mont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montr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300" cy="342709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E573D8">
        <w:rPr>
          <w:rFonts w:ascii="Avenir Next" w:hAnsi="Avenir Next" w:hint="eastAsia"/>
          <w:b/>
          <w:bCs/>
          <w:color w:val="000000" w:themeColor="text1"/>
          <w:sz w:val="18"/>
        </w:rPr>
        <w:t>亮点：</w:t>
      </w:r>
      <w:r w:rsidRPr="00E573D8">
        <w:rPr>
          <w:rFonts w:ascii="Avenir Next" w:hAnsi="Avenir Next" w:hint="eastAsia"/>
          <w:color w:val="000000" w:themeColor="text1"/>
          <w:sz w:val="18"/>
        </w:rPr>
        <w:t>搭载</w:t>
      </w:r>
      <w:proofErr w:type="spellEnd"/>
      <w:r w:rsidRPr="00E573D8">
        <w:rPr>
          <w:rFonts w:ascii="Avenir Next" w:hAnsi="Avenir Next" w:hint="eastAsia"/>
          <w:color w:val="000000" w:themeColor="text1"/>
          <w:sz w:val="18"/>
        </w:rPr>
        <w:t>1/100</w:t>
      </w:r>
      <w:r w:rsidRPr="00E573D8">
        <w:rPr>
          <w:rFonts w:ascii="Avenir Next" w:hAnsi="Avenir Next" w:hint="eastAsia"/>
          <w:color w:val="000000" w:themeColor="text1"/>
          <w:sz w:val="18"/>
        </w:rPr>
        <w:t>秒计时机芯。独具特色的计时指针每秒旋转一周。</w:t>
      </w:r>
      <w:r w:rsidRPr="00275EDD">
        <w:rPr>
          <w:rFonts w:ascii="Avenir Next" w:hAnsi="Avenir Next" w:hint="eastAsia"/>
          <w:color w:val="000000" w:themeColor="text1"/>
          <w:sz w:val="18"/>
          <w:lang w:val="en-US"/>
        </w:rPr>
        <w:t>1</w:t>
      </w:r>
      <w:r w:rsidRPr="00E573D8">
        <w:rPr>
          <w:rFonts w:ascii="Avenir Next" w:hAnsi="Avenir Next" w:hint="eastAsia"/>
          <w:color w:val="000000" w:themeColor="text1"/>
          <w:sz w:val="18"/>
        </w:rPr>
        <w:t>组擒纵机构用于时间显示</w:t>
      </w:r>
      <w:r w:rsidRPr="00275EDD">
        <w:rPr>
          <w:rFonts w:ascii="Avenir Next" w:hAnsi="Avenir Next" w:hint="eastAsia"/>
          <w:color w:val="000000" w:themeColor="text1"/>
          <w:sz w:val="18"/>
          <w:lang w:val="en-US"/>
        </w:rPr>
        <w:t>（</w:t>
      </w:r>
      <w:r w:rsidRPr="00275EDD">
        <w:rPr>
          <w:rFonts w:ascii="Avenir Next" w:hAnsi="Avenir Next" w:hint="eastAsia"/>
          <w:color w:val="000000" w:themeColor="text1"/>
          <w:sz w:val="18"/>
          <w:lang w:val="en-US"/>
        </w:rPr>
        <w:t>36,000</w:t>
      </w:r>
      <w:r w:rsidRPr="00E573D8">
        <w:rPr>
          <w:rFonts w:ascii="Avenir Next" w:hAnsi="Avenir Next" w:hint="eastAsia"/>
          <w:color w:val="000000" w:themeColor="text1"/>
          <w:sz w:val="18"/>
        </w:rPr>
        <w:t>次</w:t>
      </w:r>
      <w:r w:rsidRPr="00275EDD">
        <w:rPr>
          <w:rFonts w:ascii="Avenir Next" w:hAnsi="Avenir Next" w:hint="eastAsia"/>
          <w:color w:val="000000" w:themeColor="text1"/>
          <w:sz w:val="18"/>
          <w:lang w:val="en-US"/>
        </w:rPr>
        <w:t>/</w:t>
      </w:r>
      <w:r w:rsidRPr="00E573D8">
        <w:rPr>
          <w:rFonts w:ascii="Avenir Next" w:hAnsi="Avenir Next" w:hint="eastAsia"/>
          <w:color w:val="000000" w:themeColor="text1"/>
          <w:sz w:val="18"/>
        </w:rPr>
        <w:t>小时</w:t>
      </w:r>
      <w:r w:rsidRPr="00275EDD">
        <w:rPr>
          <w:rFonts w:ascii="Avenir Next" w:hAnsi="Avenir Next" w:hint="eastAsia"/>
          <w:color w:val="000000" w:themeColor="text1"/>
          <w:sz w:val="18"/>
          <w:lang w:val="en-US"/>
        </w:rPr>
        <w:t>-5</w:t>
      </w:r>
      <w:r w:rsidRPr="00E573D8">
        <w:rPr>
          <w:rFonts w:ascii="Avenir Next" w:hAnsi="Avenir Next" w:hint="eastAsia"/>
          <w:color w:val="000000" w:themeColor="text1"/>
          <w:sz w:val="18"/>
        </w:rPr>
        <w:t>赫兹</w:t>
      </w:r>
      <w:r w:rsidRPr="00275EDD">
        <w:rPr>
          <w:rFonts w:ascii="Avenir Next" w:hAnsi="Avenir Next" w:hint="eastAsia"/>
          <w:color w:val="000000" w:themeColor="text1"/>
          <w:sz w:val="18"/>
          <w:lang w:val="en-US"/>
        </w:rPr>
        <w:t>）；</w:t>
      </w:r>
      <w:r w:rsidRPr="00275EDD">
        <w:rPr>
          <w:rFonts w:ascii="Avenir Next" w:hAnsi="Avenir Next" w:hint="eastAsia"/>
          <w:color w:val="000000" w:themeColor="text1"/>
          <w:sz w:val="18"/>
          <w:lang w:val="en-US"/>
        </w:rPr>
        <w:t>1</w:t>
      </w:r>
      <w:r w:rsidRPr="00E573D8">
        <w:rPr>
          <w:rFonts w:ascii="Avenir Next" w:hAnsi="Avenir Next" w:hint="eastAsia"/>
          <w:color w:val="000000" w:themeColor="text1"/>
          <w:sz w:val="18"/>
        </w:rPr>
        <w:t>组擒纵机构用于计时</w:t>
      </w:r>
      <w:r w:rsidRPr="00275EDD">
        <w:rPr>
          <w:rFonts w:ascii="Avenir Next" w:hAnsi="Avenir Next" w:hint="eastAsia"/>
          <w:color w:val="000000" w:themeColor="text1"/>
          <w:sz w:val="18"/>
          <w:lang w:val="en-US"/>
        </w:rPr>
        <w:t>（</w:t>
      </w:r>
      <w:r w:rsidRPr="00275EDD">
        <w:rPr>
          <w:rFonts w:ascii="Avenir Next" w:hAnsi="Avenir Next" w:hint="eastAsia"/>
          <w:color w:val="000000" w:themeColor="text1"/>
          <w:sz w:val="18"/>
          <w:lang w:val="en-US"/>
        </w:rPr>
        <w:t>360,000</w:t>
      </w:r>
      <w:r w:rsidRPr="00E573D8">
        <w:rPr>
          <w:rFonts w:ascii="Avenir Next" w:hAnsi="Avenir Next" w:hint="eastAsia"/>
          <w:color w:val="000000" w:themeColor="text1"/>
          <w:sz w:val="18"/>
        </w:rPr>
        <w:t>次</w:t>
      </w:r>
      <w:r w:rsidRPr="00275EDD">
        <w:rPr>
          <w:rFonts w:ascii="Avenir Next" w:hAnsi="Avenir Next" w:hint="eastAsia"/>
          <w:color w:val="000000" w:themeColor="text1"/>
          <w:sz w:val="18"/>
          <w:lang w:val="en-US"/>
        </w:rPr>
        <w:t>/</w:t>
      </w:r>
      <w:r w:rsidRPr="00E573D8">
        <w:rPr>
          <w:rFonts w:ascii="Avenir Next" w:hAnsi="Avenir Next" w:hint="eastAsia"/>
          <w:color w:val="000000" w:themeColor="text1"/>
          <w:sz w:val="18"/>
        </w:rPr>
        <w:t>小时</w:t>
      </w:r>
      <w:r w:rsidRPr="00275EDD">
        <w:rPr>
          <w:rFonts w:ascii="Avenir Next" w:hAnsi="Avenir Next" w:hint="eastAsia"/>
          <w:color w:val="000000" w:themeColor="text1"/>
          <w:sz w:val="18"/>
          <w:lang w:val="en-US"/>
        </w:rPr>
        <w:t>-50</w:t>
      </w:r>
      <w:r w:rsidRPr="00E573D8">
        <w:rPr>
          <w:rFonts w:ascii="Avenir Next" w:hAnsi="Avenir Next" w:hint="eastAsia"/>
          <w:color w:val="000000" w:themeColor="text1"/>
          <w:sz w:val="18"/>
        </w:rPr>
        <w:t>赫兹</w:t>
      </w:r>
      <w:r w:rsidRPr="00275EDD">
        <w:rPr>
          <w:rFonts w:ascii="Avenir Next" w:hAnsi="Avenir Next" w:hint="eastAsia"/>
          <w:color w:val="000000" w:themeColor="text1"/>
          <w:sz w:val="18"/>
          <w:lang w:val="en-US"/>
        </w:rPr>
        <w:t>）</w:t>
      </w:r>
      <w:r w:rsidRPr="00275EDD">
        <w:rPr>
          <w:rFonts w:ascii="Avenir Next" w:hAnsi="Avenir Next" w:hint="eastAsia"/>
          <w:color w:val="000000" w:themeColor="text1"/>
          <w:sz w:val="18"/>
          <w:lang w:val="en-US"/>
        </w:rPr>
        <w:t xml:space="preserve">TIME </w:t>
      </w:r>
      <w:proofErr w:type="spellStart"/>
      <w:r w:rsidRPr="00275EDD">
        <w:rPr>
          <w:rFonts w:ascii="Avenir Next" w:hAnsi="Avenir Next" w:hint="eastAsia"/>
          <w:color w:val="000000" w:themeColor="text1"/>
          <w:sz w:val="18"/>
          <w:lang w:val="en-US"/>
        </w:rPr>
        <w:t>LAB</w:t>
      </w:r>
      <w:r w:rsidRPr="00E573D8">
        <w:rPr>
          <w:rFonts w:ascii="Avenir Next" w:hAnsi="Avenir Next" w:hint="eastAsia"/>
          <w:color w:val="000000" w:themeColor="text1"/>
          <w:sz w:val="18"/>
        </w:rPr>
        <w:t>天文台表认证</w:t>
      </w:r>
      <w:proofErr w:type="spellEnd"/>
      <w:r w:rsidRPr="00E573D8">
        <w:rPr>
          <w:rFonts w:ascii="Avenir Next" w:hAnsi="Avenir Next" w:hint="eastAsia"/>
          <w:color w:val="000000" w:themeColor="text1"/>
          <w:sz w:val="18"/>
        </w:rPr>
        <w:t>。</w:t>
      </w:r>
      <w:r w:rsidRPr="00E573D8">
        <w:rPr>
          <w:rFonts w:ascii="Avenir Next" w:hAnsi="Avenir Next" w:hint="eastAsia"/>
          <w:color w:val="000000" w:themeColor="text1"/>
          <w:sz w:val="18"/>
          <w:lang w:eastAsia="zh-CN"/>
        </w:rPr>
        <w:t>旋入式表冠。新型表带更换系统。包含</w:t>
      </w:r>
      <w:r w:rsidRPr="00275EDD">
        <w:rPr>
          <w:rFonts w:ascii="Avenir Next" w:hAnsi="Avenir Next" w:hint="eastAsia"/>
          <w:color w:val="000000" w:themeColor="text1"/>
          <w:sz w:val="18"/>
          <w:lang w:val="en-US" w:eastAsia="zh-CN"/>
        </w:rPr>
        <w:t>2</w:t>
      </w:r>
      <w:r w:rsidRPr="00E573D8">
        <w:rPr>
          <w:rFonts w:ascii="Avenir Next" w:hAnsi="Avenir Next" w:hint="eastAsia"/>
          <w:color w:val="000000" w:themeColor="text1"/>
          <w:sz w:val="18"/>
          <w:lang w:eastAsia="zh-CN"/>
        </w:rPr>
        <w:t>条替换表带</w:t>
      </w:r>
      <w:r w:rsidRPr="00275EDD">
        <w:rPr>
          <w:rFonts w:ascii="Avenir Next" w:hAnsi="Avenir Next" w:hint="eastAsia"/>
          <w:color w:val="000000" w:themeColor="text1"/>
          <w:sz w:val="18"/>
          <w:lang w:val="en-US" w:eastAsia="zh-CN"/>
        </w:rPr>
        <w:t>：</w:t>
      </w:r>
      <w:r w:rsidRPr="00275EDD">
        <w:rPr>
          <w:rFonts w:ascii="Avenir Next" w:hAnsi="Avenir Next" w:hint="eastAsia"/>
          <w:color w:val="000000" w:themeColor="text1"/>
          <w:sz w:val="18"/>
          <w:lang w:val="en-US" w:eastAsia="zh-CN"/>
        </w:rPr>
        <w:t>1</w:t>
      </w:r>
      <w:r w:rsidRPr="00E573D8">
        <w:rPr>
          <w:rFonts w:ascii="Avenir Next" w:hAnsi="Avenir Next" w:hint="eastAsia"/>
          <w:color w:val="000000" w:themeColor="text1"/>
          <w:sz w:val="18"/>
          <w:lang w:eastAsia="zh-CN"/>
        </w:rPr>
        <w:t>条橡胶表带</w:t>
      </w:r>
      <w:r w:rsidRPr="00275EDD">
        <w:rPr>
          <w:rFonts w:ascii="Avenir Next" w:hAnsi="Avenir Next" w:hint="eastAsia"/>
          <w:color w:val="000000" w:themeColor="text1"/>
          <w:sz w:val="18"/>
          <w:lang w:val="en-US" w:eastAsia="zh-CN"/>
        </w:rPr>
        <w:t>，</w:t>
      </w:r>
      <w:r w:rsidRPr="00E573D8">
        <w:rPr>
          <w:rFonts w:ascii="Avenir Next" w:hAnsi="Avenir Next" w:hint="eastAsia"/>
          <w:color w:val="000000" w:themeColor="text1"/>
          <w:sz w:val="18"/>
          <w:lang w:eastAsia="zh-CN"/>
        </w:rPr>
        <w:t>搭配折叠式表扣</w:t>
      </w:r>
      <w:r w:rsidRPr="00275EDD">
        <w:rPr>
          <w:rFonts w:ascii="Avenir Next" w:hAnsi="Avenir Next" w:hint="eastAsia"/>
          <w:color w:val="000000" w:themeColor="text1"/>
          <w:sz w:val="18"/>
          <w:lang w:val="en-US" w:eastAsia="zh-CN"/>
        </w:rPr>
        <w:t>；</w:t>
      </w:r>
      <w:r w:rsidRPr="00275EDD">
        <w:rPr>
          <w:rFonts w:ascii="Avenir Next" w:hAnsi="Avenir Next" w:hint="eastAsia"/>
          <w:color w:val="000000" w:themeColor="text1"/>
          <w:sz w:val="18"/>
          <w:lang w:val="en-US" w:eastAsia="zh-CN"/>
        </w:rPr>
        <w:t>1</w:t>
      </w:r>
      <w:r w:rsidRPr="00E573D8">
        <w:rPr>
          <w:rFonts w:ascii="Avenir Next" w:hAnsi="Avenir Next" w:hint="eastAsia"/>
          <w:color w:val="000000" w:themeColor="text1"/>
          <w:sz w:val="18"/>
          <w:lang w:eastAsia="zh-CN"/>
        </w:rPr>
        <w:t>条</w:t>
      </w:r>
      <w:r w:rsidRPr="00275EDD">
        <w:rPr>
          <w:rFonts w:ascii="Avenir Next" w:hAnsi="Avenir Next" w:hint="eastAsia"/>
          <w:color w:val="000000" w:themeColor="text1"/>
          <w:sz w:val="18"/>
          <w:lang w:val="en-US" w:eastAsia="zh-CN"/>
        </w:rPr>
        <w:t>Velcro</w:t>
      </w:r>
      <w:r w:rsidRPr="00E573D8">
        <w:rPr>
          <w:rFonts w:ascii="Avenir Next" w:hAnsi="Avenir Next" w:hint="eastAsia"/>
          <w:color w:val="000000" w:themeColor="text1"/>
          <w:sz w:val="18"/>
          <w:lang w:eastAsia="zh-CN"/>
        </w:rPr>
        <w:t>魔术贴表带。蓝宝石水晶玻璃表盘</w:t>
      </w:r>
    </w:p>
    <w:p w14:paraId="40C52548" w14:textId="77777777" w:rsidR="00346F67" w:rsidRPr="00D26F02" w:rsidRDefault="00346F67" w:rsidP="00346F67">
      <w:pPr>
        <w:spacing w:after="40" w:line="276" w:lineRule="auto"/>
        <w:rPr>
          <w:rFonts w:ascii="Avenir Next" w:hAnsi="Avenir Next" w:cs="Arial"/>
          <w:color w:val="000000" w:themeColor="text1"/>
          <w:sz w:val="18"/>
          <w:szCs w:val="20"/>
          <w:lang w:val="it-IT" w:eastAsia="zh-CN"/>
        </w:rPr>
      </w:pPr>
      <w:r w:rsidRPr="00E573D8">
        <w:rPr>
          <w:rFonts w:ascii="Avenir Next" w:hAnsi="Avenir Next" w:hint="eastAsia"/>
          <w:b/>
          <w:color w:val="000000" w:themeColor="text1"/>
          <w:sz w:val="18"/>
          <w:lang w:eastAsia="zh-CN"/>
        </w:rPr>
        <w:t>机芯</w:t>
      </w:r>
      <w:r w:rsidRPr="00D26F02">
        <w:rPr>
          <w:rFonts w:ascii="Avenir Next" w:hAnsi="Avenir Next" w:hint="eastAsia"/>
          <w:b/>
          <w:color w:val="000000" w:themeColor="text1"/>
          <w:sz w:val="18"/>
          <w:lang w:val="it-IT" w:eastAsia="zh-CN"/>
        </w:rPr>
        <w:t>：</w:t>
      </w:r>
      <w:r w:rsidRPr="00D26F02">
        <w:rPr>
          <w:rFonts w:ascii="Avenir Next" w:hAnsi="Avenir Next" w:hint="eastAsia"/>
          <w:color w:val="000000" w:themeColor="text1"/>
          <w:sz w:val="18"/>
          <w:lang w:val="it-IT" w:eastAsia="zh-CN"/>
        </w:rPr>
        <w:t>EL PRIMERO 9004</w:t>
      </w:r>
      <w:r w:rsidRPr="00E573D8">
        <w:rPr>
          <w:rFonts w:ascii="Avenir Next" w:hAnsi="Avenir Next" w:hint="eastAsia"/>
          <w:color w:val="000000" w:themeColor="text1"/>
          <w:sz w:val="18"/>
          <w:lang w:eastAsia="zh-CN"/>
        </w:rPr>
        <w:t>型机芯</w:t>
      </w:r>
    </w:p>
    <w:p w14:paraId="66340B41" w14:textId="77777777" w:rsidR="00346F67" w:rsidRPr="00D26F02" w:rsidRDefault="00346F67" w:rsidP="00346F67">
      <w:pPr>
        <w:spacing w:after="40" w:line="276" w:lineRule="auto"/>
        <w:rPr>
          <w:rFonts w:ascii="Avenir Next" w:hAnsi="Avenir Next" w:cs="Arial"/>
          <w:color w:val="000000" w:themeColor="text1"/>
          <w:sz w:val="18"/>
          <w:szCs w:val="20"/>
          <w:lang w:val="it-IT" w:eastAsia="zh-CN"/>
        </w:rPr>
      </w:pPr>
      <w:r w:rsidRPr="00E573D8">
        <w:rPr>
          <w:rFonts w:ascii="Avenir Next" w:hAnsi="Avenir Next" w:hint="eastAsia"/>
          <w:b/>
          <w:bCs/>
          <w:color w:val="000000" w:themeColor="text1"/>
          <w:sz w:val="18"/>
          <w:lang w:eastAsia="zh-CN"/>
        </w:rPr>
        <w:t>动力储存</w:t>
      </w:r>
      <w:r w:rsidRPr="00D26F02">
        <w:rPr>
          <w:rFonts w:ascii="Avenir Next" w:hAnsi="Avenir Next" w:hint="eastAsia"/>
          <w:color w:val="000000" w:themeColor="text1"/>
          <w:sz w:val="18"/>
          <w:lang w:val="it-IT" w:eastAsia="zh-CN"/>
        </w:rPr>
        <w:t>：</w:t>
      </w:r>
      <w:r w:rsidRPr="00D26F02">
        <w:rPr>
          <w:rFonts w:ascii="Avenir Next" w:hAnsi="Avenir Next" w:hint="eastAsia"/>
          <w:color w:val="000000" w:themeColor="text1"/>
          <w:sz w:val="18"/>
          <w:lang w:val="it-IT" w:eastAsia="zh-CN"/>
        </w:rPr>
        <w:t>60</w:t>
      </w:r>
      <w:r w:rsidRPr="00E573D8">
        <w:rPr>
          <w:rFonts w:ascii="Avenir Next" w:hAnsi="Avenir Next" w:hint="eastAsia"/>
          <w:color w:val="000000" w:themeColor="text1"/>
          <w:sz w:val="18"/>
          <w:lang w:eastAsia="zh-CN"/>
        </w:rPr>
        <w:t>小时</w:t>
      </w:r>
    </w:p>
    <w:p w14:paraId="75A09D1E" w14:textId="31A6EAE9" w:rsidR="00346F67" w:rsidRPr="00E573D8" w:rsidRDefault="00346F67" w:rsidP="00346F67">
      <w:pPr>
        <w:spacing w:after="40" w:line="276" w:lineRule="auto"/>
        <w:rPr>
          <w:rFonts w:ascii="Avenir Next" w:hAnsi="Avenir Next" w:cs="Arial"/>
          <w:color w:val="000000" w:themeColor="text1"/>
          <w:sz w:val="18"/>
          <w:szCs w:val="20"/>
          <w:lang w:eastAsia="zh-CN"/>
        </w:rPr>
      </w:pPr>
      <w:r w:rsidRPr="00E573D8">
        <w:rPr>
          <w:rFonts w:ascii="Avenir Next" w:hAnsi="Avenir Next" w:hint="eastAsia"/>
          <w:b/>
          <w:color w:val="000000" w:themeColor="text1"/>
          <w:sz w:val="18"/>
          <w:lang w:eastAsia="zh-CN"/>
        </w:rPr>
        <w:t>功能</w:t>
      </w:r>
      <w:r w:rsidRPr="00D26F02">
        <w:rPr>
          <w:rFonts w:ascii="Avenir Next" w:hAnsi="Avenir Next" w:hint="eastAsia"/>
          <w:b/>
          <w:color w:val="000000" w:themeColor="text1"/>
          <w:sz w:val="18"/>
          <w:lang w:val="it-IT" w:eastAsia="zh-CN"/>
        </w:rPr>
        <w:t>：</w:t>
      </w:r>
      <w:r w:rsidR="009D3494" w:rsidRPr="00E573D8">
        <w:rPr>
          <w:rFonts w:ascii="Avenir Next" w:hAnsi="Avenir Next" w:hint="eastAsia"/>
          <w:b/>
          <w:color w:val="000000" w:themeColor="text1"/>
          <w:sz w:val="18"/>
          <w:lang w:eastAsia="zh-CN"/>
        </w:rPr>
        <w:t>中置</w:t>
      </w:r>
      <w:r w:rsidRPr="00E573D8">
        <w:rPr>
          <w:rFonts w:ascii="Avenir Next" w:hAnsi="Avenir Next" w:hint="eastAsia"/>
          <w:color w:val="000000" w:themeColor="text1"/>
          <w:sz w:val="18"/>
          <w:lang w:eastAsia="zh-CN"/>
        </w:rPr>
        <w:t>时、分显示。小秒针位于</w:t>
      </w:r>
      <w:r w:rsidRPr="00E573D8">
        <w:rPr>
          <w:rFonts w:ascii="Avenir Next" w:hAnsi="Avenir Next" w:hint="eastAsia"/>
          <w:color w:val="000000" w:themeColor="text1"/>
          <w:sz w:val="18"/>
          <w:lang w:eastAsia="zh-CN"/>
        </w:rPr>
        <w:t>9</w:t>
      </w:r>
      <w:r w:rsidRPr="00E573D8">
        <w:rPr>
          <w:rFonts w:ascii="Avenir Next" w:hAnsi="Avenir Next" w:hint="eastAsia"/>
          <w:color w:val="000000" w:themeColor="text1"/>
          <w:sz w:val="18"/>
          <w:lang w:eastAsia="zh-CN"/>
        </w:rPr>
        <w:t>时位置。</w:t>
      </w:r>
      <w:r w:rsidRPr="00E573D8">
        <w:rPr>
          <w:rFonts w:ascii="Avenir Next" w:hAnsi="Avenir Next" w:hint="eastAsia"/>
          <w:color w:val="000000" w:themeColor="text1"/>
          <w:sz w:val="18"/>
          <w:lang w:eastAsia="zh-CN"/>
        </w:rPr>
        <w:t>1/100</w:t>
      </w:r>
      <w:r w:rsidRPr="00E573D8">
        <w:rPr>
          <w:rFonts w:ascii="Avenir Next" w:hAnsi="Avenir Next" w:hint="eastAsia"/>
          <w:color w:val="000000" w:themeColor="text1"/>
          <w:sz w:val="18"/>
          <w:lang w:eastAsia="zh-CN"/>
        </w:rPr>
        <w:t>秒计时功能。中置计时指每秒旋转一周，</w:t>
      </w:r>
      <w:r w:rsidRPr="00E573D8">
        <w:rPr>
          <w:rFonts w:ascii="Avenir Next" w:hAnsi="Avenir Next" w:hint="eastAsia"/>
          <w:color w:val="000000" w:themeColor="text1"/>
          <w:sz w:val="18"/>
          <w:lang w:eastAsia="zh-CN"/>
        </w:rPr>
        <w:t>30</w:t>
      </w:r>
      <w:r w:rsidRPr="00E573D8">
        <w:rPr>
          <w:rFonts w:ascii="Avenir Next" w:hAnsi="Avenir Next" w:hint="eastAsia"/>
          <w:color w:val="000000" w:themeColor="text1"/>
          <w:sz w:val="18"/>
          <w:lang w:eastAsia="zh-CN"/>
        </w:rPr>
        <w:t>分钟计时盘位于</w:t>
      </w:r>
      <w:r w:rsidRPr="00E573D8">
        <w:rPr>
          <w:rFonts w:ascii="Avenir Next" w:hAnsi="Avenir Next" w:hint="eastAsia"/>
          <w:color w:val="000000" w:themeColor="text1"/>
          <w:sz w:val="18"/>
          <w:lang w:eastAsia="zh-CN"/>
        </w:rPr>
        <w:t>3</w:t>
      </w:r>
      <w:r w:rsidRPr="00E573D8">
        <w:rPr>
          <w:rFonts w:ascii="Avenir Next" w:hAnsi="Avenir Next" w:hint="eastAsia"/>
          <w:color w:val="000000" w:themeColor="text1"/>
          <w:sz w:val="18"/>
          <w:lang w:eastAsia="zh-CN"/>
        </w:rPr>
        <w:t>时位置，</w:t>
      </w:r>
      <w:r w:rsidRPr="00E573D8">
        <w:rPr>
          <w:rFonts w:ascii="Avenir Next" w:hAnsi="Avenir Next" w:hint="eastAsia"/>
          <w:color w:val="000000" w:themeColor="text1"/>
          <w:sz w:val="18"/>
          <w:lang w:eastAsia="zh-CN"/>
        </w:rPr>
        <w:t>60</w:t>
      </w:r>
      <w:r w:rsidRPr="00E573D8">
        <w:rPr>
          <w:rFonts w:ascii="Avenir Next" w:hAnsi="Avenir Next" w:hint="eastAsia"/>
          <w:color w:val="000000" w:themeColor="text1"/>
          <w:sz w:val="18"/>
          <w:lang w:eastAsia="zh-CN"/>
        </w:rPr>
        <w:t>秒计时盘位于</w:t>
      </w:r>
      <w:r w:rsidRPr="00E573D8">
        <w:rPr>
          <w:rFonts w:ascii="Avenir Next" w:hAnsi="Avenir Next" w:hint="eastAsia"/>
          <w:color w:val="000000" w:themeColor="text1"/>
          <w:sz w:val="18"/>
          <w:lang w:eastAsia="zh-CN"/>
        </w:rPr>
        <w:t>6</w:t>
      </w:r>
      <w:r w:rsidRPr="00E573D8">
        <w:rPr>
          <w:rFonts w:ascii="Avenir Next" w:hAnsi="Avenir Next" w:hint="eastAsia"/>
          <w:color w:val="000000" w:themeColor="text1"/>
          <w:sz w:val="18"/>
          <w:lang w:eastAsia="zh-CN"/>
        </w:rPr>
        <w:t>时位置，计时动力储存显示位于</w:t>
      </w:r>
      <w:r w:rsidRPr="00E573D8">
        <w:rPr>
          <w:rFonts w:ascii="Avenir Next" w:hAnsi="Avenir Next" w:hint="eastAsia"/>
          <w:color w:val="000000" w:themeColor="text1"/>
          <w:sz w:val="18"/>
          <w:lang w:eastAsia="zh-CN"/>
        </w:rPr>
        <w:t>12</w:t>
      </w:r>
      <w:r w:rsidRPr="00E573D8">
        <w:rPr>
          <w:rFonts w:ascii="Avenir Next" w:hAnsi="Avenir Next" w:hint="eastAsia"/>
          <w:color w:val="000000" w:themeColor="text1"/>
          <w:sz w:val="18"/>
          <w:lang w:eastAsia="zh-CN"/>
        </w:rPr>
        <w:t>时位置。</w:t>
      </w:r>
    </w:p>
    <w:p w14:paraId="2DB8864E" w14:textId="77777777" w:rsidR="00346F67" w:rsidRPr="00E573D8" w:rsidRDefault="00346F67" w:rsidP="00346F67">
      <w:pPr>
        <w:spacing w:after="40" w:line="276" w:lineRule="auto"/>
        <w:rPr>
          <w:rFonts w:ascii="Avenir Next" w:hAnsi="Avenir Next" w:cs="Arial"/>
          <w:color w:val="000000" w:themeColor="text1"/>
          <w:sz w:val="18"/>
          <w:szCs w:val="20"/>
          <w:lang w:eastAsia="zh-CN"/>
        </w:rPr>
      </w:pPr>
      <w:r w:rsidRPr="00E573D8">
        <w:rPr>
          <w:rFonts w:ascii="Avenir Next" w:hAnsi="Avenir Next" w:hint="eastAsia"/>
          <w:b/>
          <w:color w:val="000000" w:themeColor="text1"/>
          <w:sz w:val="18"/>
          <w:lang w:eastAsia="zh-CN"/>
        </w:rPr>
        <w:t>修饰：</w:t>
      </w:r>
      <w:r w:rsidRPr="00E573D8">
        <w:rPr>
          <w:rFonts w:ascii="Avenir Next" w:hAnsi="Avenir Next" w:hint="eastAsia"/>
          <w:color w:val="000000" w:themeColor="text1"/>
          <w:sz w:val="18"/>
          <w:lang w:eastAsia="zh-CN"/>
        </w:rPr>
        <w:t>机芯上钌色主夹板</w:t>
      </w:r>
      <w:r w:rsidRPr="00E573D8">
        <w:rPr>
          <w:rFonts w:ascii="Avenir Next" w:hAnsi="Avenir Next" w:hint="eastAsia"/>
          <w:color w:val="000000" w:themeColor="text1"/>
          <w:sz w:val="18"/>
          <w:lang w:eastAsia="zh-CN"/>
        </w:rPr>
        <w:t xml:space="preserve"> + </w:t>
      </w:r>
      <w:r w:rsidRPr="00E573D8">
        <w:rPr>
          <w:rFonts w:ascii="Avenir Next" w:hAnsi="Avenir Next" w:hint="eastAsia"/>
          <w:color w:val="000000" w:themeColor="text1"/>
          <w:sz w:val="18"/>
          <w:lang w:eastAsia="zh-CN"/>
        </w:rPr>
        <w:t>特制“彩虹”色</w:t>
      </w:r>
      <w:r w:rsidRPr="00E573D8">
        <w:rPr>
          <w:rFonts w:ascii="Avenir Next" w:hAnsi="Avenir Next" w:hint="eastAsia"/>
          <w:color w:val="000000" w:themeColor="text1"/>
          <w:sz w:val="18"/>
          <w:lang w:eastAsia="zh-CN"/>
        </w:rPr>
        <w:t>PVD</w:t>
      </w:r>
      <w:r w:rsidRPr="00E573D8">
        <w:rPr>
          <w:rFonts w:ascii="Avenir Next" w:hAnsi="Avenir Next" w:hint="eastAsia"/>
          <w:color w:val="000000" w:themeColor="text1"/>
          <w:sz w:val="18"/>
          <w:lang w:eastAsia="zh-CN"/>
        </w:rPr>
        <w:t>镀层摆陀，经缎光修饰处理</w:t>
      </w:r>
    </w:p>
    <w:p w14:paraId="1B05224C" w14:textId="4CEBB58D" w:rsidR="00346F67" w:rsidRPr="00E573D8" w:rsidRDefault="00346F67" w:rsidP="00346F67">
      <w:pPr>
        <w:spacing w:after="40" w:line="276" w:lineRule="auto"/>
        <w:rPr>
          <w:rFonts w:ascii="Avenir Next" w:hAnsi="Avenir Next" w:cs="Arial"/>
          <w:color w:val="000000" w:themeColor="text1"/>
          <w:sz w:val="18"/>
          <w:szCs w:val="20"/>
          <w:lang w:eastAsia="zh-CN"/>
        </w:rPr>
      </w:pPr>
      <w:r w:rsidRPr="00E573D8">
        <w:rPr>
          <w:rFonts w:ascii="Avenir Next" w:hAnsi="Avenir Next" w:hint="eastAsia"/>
          <w:b/>
          <w:color w:val="000000" w:themeColor="text1"/>
          <w:sz w:val="18"/>
          <w:lang w:eastAsia="zh-CN"/>
        </w:rPr>
        <w:t>售价</w:t>
      </w:r>
      <w:r w:rsidRPr="00E573D8">
        <w:rPr>
          <w:rFonts w:ascii="Avenir Next" w:hAnsi="Avenir Next" w:hint="eastAsia"/>
          <w:color w:val="000000" w:themeColor="text1"/>
          <w:sz w:val="18"/>
          <w:lang w:eastAsia="zh-CN"/>
        </w:rPr>
        <w:t>：</w:t>
      </w:r>
      <w:r w:rsidR="00A350E7" w:rsidRPr="00E573D8">
        <w:rPr>
          <w:rFonts w:ascii="Avenir Next" w:hAnsi="Avenir Next"/>
          <w:color w:val="000000" w:themeColor="text1"/>
          <w:sz w:val="18"/>
          <w:lang w:eastAsia="zh-CN"/>
        </w:rPr>
        <w:t>230, 000</w:t>
      </w:r>
      <w:r w:rsidR="00A350E7" w:rsidRPr="00E573D8">
        <w:rPr>
          <w:rFonts w:ascii="Avenir Next" w:hAnsi="Avenir Next" w:hint="eastAsia"/>
          <w:color w:val="000000" w:themeColor="text1"/>
          <w:sz w:val="18"/>
          <w:lang w:eastAsia="zh-CN"/>
        </w:rPr>
        <w:t>人民币</w:t>
      </w:r>
    </w:p>
    <w:p w14:paraId="2F018DC9" w14:textId="77777777" w:rsidR="00346F67" w:rsidRPr="00E573D8" w:rsidRDefault="00346F67" w:rsidP="00346F67">
      <w:pPr>
        <w:spacing w:after="40" w:line="276" w:lineRule="auto"/>
        <w:rPr>
          <w:rFonts w:ascii="Avenir Next" w:hAnsi="Avenir Next" w:cs="Arial"/>
          <w:color w:val="000000" w:themeColor="text1"/>
          <w:sz w:val="18"/>
          <w:szCs w:val="20"/>
          <w:lang w:eastAsia="zh-CN"/>
        </w:rPr>
      </w:pPr>
      <w:r w:rsidRPr="00E573D8">
        <w:rPr>
          <w:rFonts w:ascii="Avenir Next" w:hAnsi="Avenir Next" w:hint="eastAsia"/>
          <w:b/>
          <w:bCs/>
          <w:color w:val="000000" w:themeColor="text1"/>
          <w:sz w:val="18"/>
          <w:lang w:eastAsia="zh-CN"/>
        </w:rPr>
        <w:t>材质：</w:t>
      </w:r>
      <w:r w:rsidRPr="00E573D8">
        <w:rPr>
          <w:rFonts w:ascii="Avenir Next" w:hAnsi="Avenir Next" w:hint="eastAsia"/>
          <w:color w:val="000000" w:themeColor="text1"/>
          <w:sz w:val="18"/>
          <w:lang w:eastAsia="zh-CN"/>
        </w:rPr>
        <w:t>抛光精钢和蓝色</w:t>
      </w:r>
      <w:r w:rsidRPr="00E573D8">
        <w:rPr>
          <w:rFonts w:ascii="Avenir Next" w:hAnsi="Avenir Next" w:hint="eastAsia"/>
          <w:color w:val="000000" w:themeColor="text1"/>
          <w:sz w:val="18"/>
          <w:lang w:eastAsia="zh-CN"/>
        </w:rPr>
        <w:t>YAS</w:t>
      </w:r>
    </w:p>
    <w:p w14:paraId="69A91921" w14:textId="77777777" w:rsidR="00346F67" w:rsidRPr="00E573D8" w:rsidRDefault="00346F67" w:rsidP="00346F67">
      <w:pPr>
        <w:spacing w:after="40" w:line="276" w:lineRule="auto"/>
        <w:rPr>
          <w:rFonts w:ascii="Avenir Next" w:hAnsi="Avenir Next" w:cs="Arial"/>
          <w:color w:val="000000" w:themeColor="text1"/>
          <w:sz w:val="18"/>
          <w:szCs w:val="20"/>
        </w:rPr>
      </w:pPr>
      <w:proofErr w:type="spellStart"/>
      <w:r w:rsidRPr="00E573D8">
        <w:rPr>
          <w:rFonts w:ascii="Avenir Next" w:hAnsi="Avenir Next" w:hint="eastAsia"/>
          <w:b/>
          <w:bCs/>
          <w:color w:val="000000" w:themeColor="text1"/>
          <w:sz w:val="18"/>
        </w:rPr>
        <w:t>防水深度</w:t>
      </w:r>
      <w:proofErr w:type="spellEnd"/>
      <w:r w:rsidRPr="00E573D8">
        <w:rPr>
          <w:rFonts w:ascii="Avenir Next" w:hAnsi="Avenir Next" w:hint="eastAsia"/>
          <w:b/>
          <w:bCs/>
          <w:color w:val="000000" w:themeColor="text1"/>
          <w:sz w:val="18"/>
        </w:rPr>
        <w:t>：</w:t>
      </w:r>
      <w:r w:rsidRPr="00E573D8">
        <w:rPr>
          <w:rFonts w:ascii="Avenir Next" w:hAnsi="Avenir Next" w:hint="eastAsia"/>
          <w:color w:val="000000" w:themeColor="text1"/>
          <w:sz w:val="18"/>
        </w:rPr>
        <w:t>20 ATM</w:t>
      </w:r>
      <w:r w:rsidRPr="00E573D8">
        <w:rPr>
          <w:rFonts w:ascii="Avenir Next" w:hAnsi="Avenir Next" w:hint="eastAsia"/>
          <w:color w:val="000000" w:themeColor="text1"/>
          <w:sz w:val="18"/>
        </w:rPr>
        <w:t>（</w:t>
      </w:r>
      <w:r w:rsidRPr="00E573D8">
        <w:rPr>
          <w:rFonts w:ascii="Avenir Next" w:hAnsi="Avenir Next" w:hint="eastAsia"/>
          <w:color w:val="000000" w:themeColor="text1"/>
          <w:sz w:val="18"/>
        </w:rPr>
        <w:t>200</w:t>
      </w:r>
      <w:r w:rsidRPr="00E573D8">
        <w:rPr>
          <w:rFonts w:ascii="Avenir Next" w:hAnsi="Avenir Next" w:hint="eastAsia"/>
          <w:color w:val="000000" w:themeColor="text1"/>
          <w:sz w:val="18"/>
        </w:rPr>
        <w:t>米）</w:t>
      </w:r>
      <w:r w:rsidRPr="00E573D8">
        <w:rPr>
          <w:rFonts w:hint="eastAsia"/>
          <w:color w:val="000000" w:themeColor="text1"/>
        </w:rPr>
        <w:t xml:space="preserve"> </w:t>
      </w:r>
    </w:p>
    <w:p w14:paraId="17360146" w14:textId="77777777" w:rsidR="00346F67" w:rsidRPr="00E573D8" w:rsidRDefault="00346F67" w:rsidP="00346F67">
      <w:pPr>
        <w:spacing w:after="40" w:line="276" w:lineRule="auto"/>
        <w:rPr>
          <w:rFonts w:ascii="Avenir Next" w:hAnsi="Avenir Next" w:cs="Arial"/>
          <w:color w:val="000000" w:themeColor="text1"/>
          <w:sz w:val="18"/>
          <w:szCs w:val="20"/>
          <w:lang w:eastAsia="zh-CN"/>
        </w:rPr>
      </w:pPr>
      <w:r w:rsidRPr="00E573D8">
        <w:rPr>
          <w:rFonts w:ascii="Avenir Next" w:hAnsi="Avenir Next" w:hint="eastAsia"/>
          <w:b/>
          <w:bCs/>
          <w:color w:val="000000" w:themeColor="text1"/>
          <w:sz w:val="18"/>
          <w:lang w:eastAsia="zh-CN"/>
        </w:rPr>
        <w:t>表盘：</w:t>
      </w:r>
      <w:r w:rsidRPr="00E573D8">
        <w:rPr>
          <w:rFonts w:ascii="Avenir Next" w:hAnsi="Avenir Next" w:hint="eastAsia"/>
          <w:color w:val="000000" w:themeColor="text1"/>
          <w:sz w:val="18"/>
          <w:lang w:eastAsia="zh-CN"/>
        </w:rPr>
        <w:t>彩色蓝宝石水晶玻璃，饰有费利佩虹彩效果艺术作品图案</w:t>
      </w:r>
    </w:p>
    <w:p w14:paraId="0DDB9EB1" w14:textId="77777777" w:rsidR="00346F67" w:rsidRPr="00E573D8" w:rsidRDefault="00346F67" w:rsidP="00346F67">
      <w:pPr>
        <w:spacing w:after="40" w:line="276" w:lineRule="auto"/>
        <w:rPr>
          <w:rFonts w:ascii="Avenir Next" w:hAnsi="Avenir Next" w:cs="Arial"/>
          <w:color w:val="000000" w:themeColor="text1"/>
          <w:sz w:val="18"/>
          <w:szCs w:val="20"/>
          <w:lang w:eastAsia="zh-CN"/>
        </w:rPr>
      </w:pPr>
      <w:r w:rsidRPr="00E573D8">
        <w:rPr>
          <w:rFonts w:ascii="Avenir Next" w:hAnsi="Avenir Next" w:hint="eastAsia"/>
          <w:b/>
          <w:color w:val="000000" w:themeColor="text1"/>
          <w:sz w:val="18"/>
          <w:lang w:eastAsia="zh-CN"/>
        </w:rPr>
        <w:t>表壳：</w:t>
      </w:r>
      <w:r w:rsidRPr="00E573D8">
        <w:rPr>
          <w:rFonts w:ascii="Avenir Next" w:hAnsi="Avenir Next" w:hint="eastAsia"/>
          <w:color w:val="000000" w:themeColor="text1"/>
          <w:sz w:val="18"/>
          <w:lang w:eastAsia="zh-CN"/>
        </w:rPr>
        <w:t>45</w:t>
      </w:r>
      <w:r w:rsidRPr="00E573D8">
        <w:rPr>
          <w:rFonts w:ascii="Avenir Next" w:hAnsi="Avenir Next" w:hint="eastAsia"/>
          <w:color w:val="000000" w:themeColor="text1"/>
          <w:sz w:val="18"/>
          <w:lang w:eastAsia="zh-CN"/>
        </w:rPr>
        <w:t>毫米</w:t>
      </w:r>
    </w:p>
    <w:p w14:paraId="3D63B1FC" w14:textId="77777777" w:rsidR="00346F67" w:rsidRPr="00E573D8" w:rsidRDefault="00346F67" w:rsidP="00346F67">
      <w:pPr>
        <w:spacing w:after="40" w:line="276" w:lineRule="auto"/>
        <w:rPr>
          <w:rFonts w:ascii="Avenir Next" w:hAnsi="Avenir Next" w:cs="Arial"/>
          <w:color w:val="000000" w:themeColor="text1"/>
          <w:sz w:val="18"/>
          <w:szCs w:val="20"/>
          <w:lang w:eastAsia="zh-CN"/>
        </w:rPr>
      </w:pPr>
      <w:r w:rsidRPr="00E573D8">
        <w:rPr>
          <w:rFonts w:ascii="Avenir Next" w:hAnsi="Avenir Next" w:hint="eastAsia"/>
          <w:b/>
          <w:color w:val="000000" w:themeColor="text1"/>
          <w:sz w:val="18"/>
          <w:lang w:eastAsia="zh-CN"/>
        </w:rPr>
        <w:t>时标：</w:t>
      </w:r>
      <w:r w:rsidRPr="00E573D8">
        <w:rPr>
          <w:rFonts w:ascii="Avenir Next" w:hAnsi="Avenir Next" w:hint="eastAsia"/>
          <w:color w:val="000000" w:themeColor="text1"/>
          <w:sz w:val="18"/>
          <w:lang w:eastAsia="zh-CN"/>
        </w:rPr>
        <w:t>镀铑刻面，覆以米色</w:t>
      </w:r>
      <w:r w:rsidRPr="00E573D8">
        <w:rPr>
          <w:rFonts w:ascii="Avenir Next" w:hAnsi="Avenir Next" w:hint="eastAsia"/>
          <w:color w:val="000000" w:themeColor="text1"/>
          <w:sz w:val="18"/>
          <w:lang w:eastAsia="zh-CN"/>
        </w:rPr>
        <w:t>SuperLuminova</w:t>
      </w:r>
      <w:r w:rsidRPr="00E573D8">
        <w:rPr>
          <w:rFonts w:ascii="Avenir Next" w:hAnsi="Avenir Next" w:hint="eastAsia"/>
          <w:color w:val="000000" w:themeColor="text1"/>
          <w:sz w:val="18"/>
          <w:lang w:eastAsia="zh-CN"/>
        </w:rPr>
        <w:t>夜光物料</w:t>
      </w:r>
    </w:p>
    <w:p w14:paraId="34AFE78A" w14:textId="77777777" w:rsidR="00346F67" w:rsidRPr="00E573D8" w:rsidRDefault="00346F67" w:rsidP="00346F67">
      <w:pPr>
        <w:spacing w:after="40" w:line="276" w:lineRule="auto"/>
        <w:rPr>
          <w:rFonts w:ascii="Avenir Next" w:hAnsi="Avenir Next" w:cs="Arial"/>
          <w:color w:val="000000" w:themeColor="text1"/>
          <w:sz w:val="18"/>
          <w:szCs w:val="20"/>
          <w:lang w:eastAsia="zh-CN"/>
        </w:rPr>
      </w:pPr>
      <w:r w:rsidRPr="00E573D8">
        <w:rPr>
          <w:rFonts w:ascii="Avenir Next" w:hAnsi="Avenir Next" w:hint="eastAsia"/>
          <w:b/>
          <w:bCs/>
          <w:color w:val="000000" w:themeColor="text1"/>
          <w:sz w:val="18"/>
          <w:lang w:eastAsia="zh-CN"/>
        </w:rPr>
        <w:t>指针：</w:t>
      </w:r>
      <w:r w:rsidRPr="00E573D8">
        <w:rPr>
          <w:rFonts w:ascii="Avenir Next" w:hAnsi="Avenir Next" w:hint="eastAsia"/>
          <w:color w:val="000000" w:themeColor="text1"/>
          <w:sz w:val="18"/>
          <w:lang w:eastAsia="zh-CN"/>
        </w:rPr>
        <w:t>镀铑刻面，涂覆“彩虹”</w:t>
      </w:r>
      <w:r w:rsidRPr="00E573D8">
        <w:rPr>
          <w:rFonts w:ascii="Avenir Next" w:hAnsi="Avenir Next" w:hint="eastAsia"/>
          <w:color w:val="000000" w:themeColor="text1"/>
          <w:sz w:val="18"/>
          <w:lang w:eastAsia="zh-CN"/>
        </w:rPr>
        <w:t>PVD</w:t>
      </w:r>
      <w:r w:rsidRPr="00E573D8">
        <w:rPr>
          <w:rFonts w:ascii="Avenir Next" w:hAnsi="Avenir Next" w:hint="eastAsia"/>
          <w:color w:val="000000" w:themeColor="text1"/>
          <w:sz w:val="18"/>
          <w:lang w:eastAsia="zh-CN"/>
        </w:rPr>
        <w:t>镀层和</w:t>
      </w:r>
      <w:r w:rsidRPr="00E573D8">
        <w:rPr>
          <w:rFonts w:ascii="Avenir Next" w:hAnsi="Avenir Next" w:hint="eastAsia"/>
          <w:color w:val="000000" w:themeColor="text1"/>
          <w:sz w:val="18"/>
          <w:lang w:eastAsia="zh-CN"/>
        </w:rPr>
        <w:t>SLN C1</w:t>
      </w:r>
      <w:r w:rsidRPr="00E573D8">
        <w:rPr>
          <w:rFonts w:ascii="Avenir Next" w:hAnsi="Avenir Next" w:hint="eastAsia"/>
          <w:color w:val="000000" w:themeColor="text1"/>
          <w:sz w:val="18"/>
          <w:lang w:eastAsia="zh-CN"/>
        </w:rPr>
        <w:t>夜光物料</w:t>
      </w:r>
    </w:p>
    <w:p w14:paraId="5B526E8D" w14:textId="77777777" w:rsidR="00346F67" w:rsidRPr="00E573D8" w:rsidRDefault="00346F67" w:rsidP="00346F67">
      <w:pPr>
        <w:spacing w:after="40" w:line="276" w:lineRule="auto"/>
        <w:rPr>
          <w:rFonts w:ascii="Avenir Next" w:hAnsi="Avenir Next" w:cs="Arial"/>
          <w:b/>
          <w:color w:val="000000" w:themeColor="text1"/>
          <w:sz w:val="18"/>
          <w:szCs w:val="20"/>
          <w:lang w:eastAsia="zh-CN"/>
        </w:rPr>
      </w:pPr>
      <w:r w:rsidRPr="00E573D8">
        <w:rPr>
          <w:rFonts w:ascii="Avenir Next" w:hAnsi="Avenir Next" w:hint="eastAsia"/>
          <w:b/>
          <w:color w:val="000000" w:themeColor="text1"/>
          <w:sz w:val="18"/>
          <w:lang w:eastAsia="zh-CN"/>
        </w:rPr>
        <w:t>表链：</w:t>
      </w:r>
      <w:r w:rsidRPr="00E573D8">
        <w:rPr>
          <w:rFonts w:ascii="Avenir Next" w:hAnsi="Avenir Next" w:hint="eastAsia"/>
          <w:color w:val="000000" w:themeColor="text1"/>
          <w:sz w:val="18"/>
          <w:lang w:eastAsia="zh-CN"/>
        </w:rPr>
        <w:t>透明蓝色橡胶表带。包含</w:t>
      </w:r>
      <w:r w:rsidRPr="00E573D8">
        <w:rPr>
          <w:rFonts w:ascii="Avenir Next" w:hAnsi="Avenir Next" w:hint="eastAsia"/>
          <w:color w:val="000000" w:themeColor="text1"/>
          <w:sz w:val="18"/>
          <w:lang w:eastAsia="zh-CN"/>
        </w:rPr>
        <w:t>2</w:t>
      </w:r>
      <w:r w:rsidRPr="00E573D8">
        <w:rPr>
          <w:rFonts w:ascii="Avenir Next" w:hAnsi="Avenir Next" w:hint="eastAsia"/>
          <w:color w:val="000000" w:themeColor="text1"/>
          <w:sz w:val="18"/>
          <w:lang w:eastAsia="zh-CN"/>
        </w:rPr>
        <w:t>条替换表带：</w:t>
      </w:r>
      <w:r w:rsidRPr="00E573D8">
        <w:rPr>
          <w:rFonts w:ascii="Avenir Next" w:hAnsi="Avenir Next" w:hint="eastAsia"/>
          <w:color w:val="000000" w:themeColor="text1"/>
          <w:sz w:val="18"/>
          <w:lang w:eastAsia="zh-CN"/>
        </w:rPr>
        <w:t>1</w:t>
      </w:r>
      <w:r w:rsidRPr="00E573D8">
        <w:rPr>
          <w:rFonts w:ascii="Avenir Next" w:hAnsi="Avenir Next" w:hint="eastAsia"/>
          <w:color w:val="000000" w:themeColor="text1"/>
          <w:sz w:val="18"/>
          <w:lang w:eastAsia="zh-CN"/>
        </w:rPr>
        <w:t>条橡胶表带，搭配折叠式表扣；</w:t>
      </w:r>
      <w:r w:rsidRPr="00E573D8">
        <w:rPr>
          <w:rFonts w:ascii="Avenir Next" w:hAnsi="Avenir Next" w:hint="eastAsia"/>
          <w:color w:val="000000" w:themeColor="text1"/>
          <w:sz w:val="18"/>
          <w:lang w:eastAsia="zh-CN"/>
        </w:rPr>
        <w:t>1</w:t>
      </w:r>
      <w:r w:rsidRPr="00E573D8">
        <w:rPr>
          <w:rFonts w:ascii="Avenir Next" w:hAnsi="Avenir Next" w:hint="eastAsia"/>
          <w:color w:val="000000" w:themeColor="text1"/>
          <w:sz w:val="18"/>
          <w:lang w:eastAsia="zh-CN"/>
        </w:rPr>
        <w:t>条</w:t>
      </w:r>
      <w:r w:rsidRPr="00E573D8">
        <w:rPr>
          <w:rFonts w:ascii="Avenir Next" w:hAnsi="Avenir Next" w:hint="eastAsia"/>
          <w:color w:val="000000" w:themeColor="text1"/>
          <w:sz w:val="18"/>
          <w:lang w:eastAsia="zh-CN"/>
        </w:rPr>
        <w:t>Velcro</w:t>
      </w:r>
      <w:r w:rsidRPr="00E573D8">
        <w:rPr>
          <w:rFonts w:ascii="Avenir Next" w:hAnsi="Avenir Next" w:hint="eastAsia"/>
          <w:color w:val="000000" w:themeColor="text1"/>
          <w:sz w:val="18"/>
          <w:lang w:eastAsia="zh-CN"/>
        </w:rPr>
        <w:t>魔术贴表带。</w:t>
      </w:r>
    </w:p>
    <w:p w14:paraId="0467F3C3" w14:textId="77777777" w:rsidR="00346F67" w:rsidRPr="00E573D8" w:rsidRDefault="00346F67" w:rsidP="00346F67">
      <w:pPr>
        <w:spacing w:after="40" w:line="276" w:lineRule="auto"/>
        <w:rPr>
          <w:rFonts w:ascii="Avenir Next" w:hAnsi="Avenir Next" w:cs="Arial"/>
          <w:color w:val="000000" w:themeColor="text1"/>
          <w:sz w:val="18"/>
          <w:szCs w:val="20"/>
          <w:lang w:eastAsia="zh-CN"/>
        </w:rPr>
      </w:pPr>
      <w:r w:rsidRPr="00E573D8">
        <w:rPr>
          <w:rFonts w:ascii="Avenir Next" w:hAnsi="Avenir Next" w:hint="eastAsia"/>
          <w:b/>
          <w:color w:val="000000" w:themeColor="text1"/>
          <w:sz w:val="18"/>
          <w:lang w:eastAsia="zh-CN"/>
        </w:rPr>
        <w:t>表扣：</w:t>
      </w:r>
      <w:r w:rsidRPr="00E573D8">
        <w:rPr>
          <w:rFonts w:ascii="Avenir Next" w:hAnsi="Avenir Next" w:hint="eastAsia"/>
          <w:color w:val="000000" w:themeColor="text1"/>
          <w:sz w:val="18"/>
          <w:lang w:eastAsia="zh-CN"/>
        </w:rPr>
        <w:t xml:space="preserve"> </w:t>
      </w:r>
      <w:r w:rsidRPr="00E573D8">
        <w:rPr>
          <w:rFonts w:ascii="Avenir Next" w:hAnsi="Avenir Next" w:hint="eastAsia"/>
          <w:color w:val="000000" w:themeColor="text1"/>
          <w:sz w:val="18"/>
          <w:lang w:eastAsia="zh-CN"/>
        </w:rPr>
        <w:tab/>
      </w:r>
      <w:r w:rsidRPr="00E573D8">
        <w:rPr>
          <w:rFonts w:ascii="Avenir Next" w:hAnsi="Avenir Next" w:hint="eastAsia"/>
          <w:color w:val="000000" w:themeColor="text1"/>
          <w:sz w:val="18"/>
          <w:lang w:eastAsia="zh-CN"/>
        </w:rPr>
        <w:t>精钢双折叠式表扣</w:t>
      </w:r>
    </w:p>
    <w:p w14:paraId="1F975ABF" w14:textId="77777777" w:rsidR="0083599C" w:rsidRPr="00E573D8" w:rsidRDefault="0083599C" w:rsidP="004007A9">
      <w:pPr>
        <w:jc w:val="both"/>
        <w:rPr>
          <w:rFonts w:ascii="Avenir Next" w:hAnsi="Avenir Next"/>
          <w:b/>
          <w:bCs/>
          <w:color w:val="000000" w:themeColor="text1"/>
          <w:sz w:val="18"/>
          <w:szCs w:val="18"/>
          <w:lang w:eastAsia="zh-CN"/>
        </w:rPr>
      </w:pPr>
    </w:p>
    <w:p w14:paraId="055A78B8" w14:textId="6F55DE2D" w:rsidR="008C2763" w:rsidRPr="00E573D8" w:rsidRDefault="008C2763" w:rsidP="004007A9">
      <w:pPr>
        <w:jc w:val="both"/>
        <w:rPr>
          <w:rFonts w:ascii="Avenir Next" w:hAnsi="Avenir Next"/>
          <w:b/>
          <w:bCs/>
          <w:color w:val="000000" w:themeColor="text1"/>
          <w:sz w:val="18"/>
          <w:szCs w:val="18"/>
          <w:lang w:val="en-GB" w:eastAsia="zh-CN"/>
        </w:rPr>
      </w:pPr>
    </w:p>
    <w:sectPr w:rsidR="008C2763" w:rsidRPr="00E573D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1C87A" w14:textId="77777777" w:rsidR="006F5CFA" w:rsidRDefault="006F5CFA" w:rsidP="006151A0">
      <w:r>
        <w:separator/>
      </w:r>
    </w:p>
  </w:endnote>
  <w:endnote w:type="continuationSeparator" w:id="0">
    <w:p w14:paraId="1083A254" w14:textId="77777777" w:rsidR="006F5CFA" w:rsidRDefault="006F5CFA" w:rsidP="0061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venir Next">
    <w:altName w:val="Calibri"/>
    <w:charset w:val="00"/>
    <w:family w:val="swiss"/>
    <w:pitch w:val="variable"/>
    <w:sig w:usb0="800000AF" w:usb1="5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385C" w14:textId="77777777" w:rsidR="006151A0" w:rsidRPr="005657F5" w:rsidRDefault="006151A0" w:rsidP="006151A0">
    <w:pPr>
      <w:tabs>
        <w:tab w:val="center" w:pos="4513"/>
        <w:tab w:val="right" w:pos="9026"/>
      </w:tabs>
      <w:jc w:val="center"/>
      <w:rPr>
        <w:rFonts w:ascii="Avenir Next" w:hAnsi="Avenir Next"/>
        <w:sz w:val="18"/>
        <w:szCs w:val="18"/>
      </w:rPr>
    </w:pPr>
    <w:bookmarkStart w:id="0" w:name="_Hlk106810529"/>
    <w:bookmarkStart w:id="1" w:name="_Hlk106810530"/>
    <w:r w:rsidRPr="005657F5">
      <w:rPr>
        <w:rFonts w:ascii="Avenir Next" w:hAnsi="Avenir Next"/>
        <w:b/>
        <w:sz w:val="18"/>
        <w:szCs w:val="18"/>
      </w:rPr>
      <w:t>ZENITH</w:t>
    </w:r>
    <w:r w:rsidRPr="005657F5">
      <w:rPr>
        <w:rFonts w:ascii="Avenir Next" w:hAnsi="Avenir Next"/>
        <w:sz w:val="18"/>
        <w:szCs w:val="18"/>
      </w:rPr>
      <w:t xml:space="preserve"> | www.ZENITH-watches.com | Rue des </w:t>
    </w:r>
    <w:proofErr w:type="spellStart"/>
    <w:r w:rsidRPr="005657F5">
      <w:rPr>
        <w:rFonts w:ascii="Avenir Next" w:hAnsi="Avenir Next"/>
        <w:sz w:val="18"/>
        <w:szCs w:val="18"/>
      </w:rPr>
      <w:t>Billodes</w:t>
    </w:r>
    <w:proofErr w:type="spellEnd"/>
    <w:r w:rsidRPr="005657F5">
      <w:rPr>
        <w:rFonts w:ascii="Avenir Next" w:hAnsi="Avenir Next"/>
        <w:sz w:val="18"/>
        <w:szCs w:val="18"/>
      </w:rPr>
      <w:t xml:space="preserve"> 34-36 | CH-2400 Le Locle</w:t>
    </w:r>
  </w:p>
  <w:p w14:paraId="78A50A49" w14:textId="7D4191A3" w:rsidR="006151A0" w:rsidRPr="006151A0" w:rsidRDefault="006151A0" w:rsidP="006151A0">
    <w:pPr>
      <w:tabs>
        <w:tab w:val="center" w:pos="4513"/>
        <w:tab w:val="right" w:pos="9026"/>
      </w:tabs>
      <w:jc w:val="center"/>
      <w:rPr>
        <w:rFonts w:ascii="Avenir Next" w:hAnsi="Avenir Next"/>
        <w:sz w:val="18"/>
        <w:szCs w:val="18"/>
        <w:lang w:val="en-US"/>
      </w:rPr>
    </w:pPr>
    <w:r w:rsidRPr="005657F5">
      <w:rPr>
        <w:rFonts w:ascii="Avenir Next" w:hAnsi="Avenir Next"/>
        <w:sz w:val="18"/>
        <w:szCs w:val="18"/>
        <w:lang w:val="en-US"/>
      </w:rPr>
      <w:t>ZENITH International Media Relations </w:t>
    </w:r>
    <w:r>
      <w:rPr>
        <w:rFonts w:ascii="Avenir Next" w:hAnsi="Avenir Next"/>
        <w:sz w:val="18"/>
        <w:szCs w:val="18"/>
        <w:lang w:val="en-US"/>
      </w:rPr>
      <w:t>–</w:t>
    </w:r>
    <w:r w:rsidRPr="005657F5">
      <w:rPr>
        <w:rFonts w:ascii="Avenir Next" w:hAnsi="Avenir Next"/>
        <w:sz w:val="18"/>
        <w:szCs w:val="18"/>
        <w:lang w:val="en-US"/>
      </w:rPr>
      <w:t xml:space="preserve"> Email</w:t>
    </w:r>
    <w:r>
      <w:rPr>
        <w:rFonts w:ascii="Avenir Next" w:hAnsi="Avenir Next"/>
        <w:sz w:val="18"/>
        <w:szCs w:val="18"/>
        <w:lang w:val="en-US"/>
      </w:rPr>
      <w:t xml:space="preserve">: </w:t>
    </w:r>
    <w:hyperlink r:id="rId1" w:history="1">
      <w:r w:rsidRPr="005657F5">
        <w:rPr>
          <w:rStyle w:val="Lienhypertexte"/>
          <w:rFonts w:ascii="Avenir Next" w:hAnsi="Avenir Next"/>
          <w:sz w:val="18"/>
          <w:szCs w:val="18"/>
          <w:lang w:val="en-US"/>
        </w:rPr>
        <w:t>press@zenith-watches.com</w:t>
      </w:r>
      <w:bookmarkEnd w:id="0"/>
      <w:bookmarkEnd w:id="1"/>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32FDF" w14:textId="77777777" w:rsidR="006F5CFA" w:rsidRDefault="006F5CFA" w:rsidP="006151A0">
      <w:r>
        <w:separator/>
      </w:r>
    </w:p>
  </w:footnote>
  <w:footnote w:type="continuationSeparator" w:id="0">
    <w:p w14:paraId="517E52E5" w14:textId="77777777" w:rsidR="006F5CFA" w:rsidRDefault="006F5CFA" w:rsidP="00615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312C" w14:textId="5CFB67EE" w:rsidR="006151A0" w:rsidRDefault="006151A0" w:rsidP="006151A0">
    <w:pPr>
      <w:pStyle w:val="En-tte"/>
      <w:jc w:val="center"/>
    </w:pPr>
    <w:r>
      <w:rPr>
        <w:noProof/>
      </w:rPr>
      <w:drawing>
        <wp:inline distT="0" distB="0" distL="0" distR="0" wp14:anchorId="77703051" wp14:editId="25FA81CC">
          <wp:extent cx="1701165" cy="72517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p w14:paraId="33CF064E" w14:textId="77777777" w:rsidR="006151A0" w:rsidRDefault="006151A0" w:rsidP="006151A0">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445F5"/>
    <w:multiLevelType w:val="hybridMultilevel"/>
    <w:tmpl w:val="26D87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E2196E"/>
    <w:multiLevelType w:val="multilevel"/>
    <w:tmpl w:val="99783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E3"/>
    <w:rsid w:val="00015EBA"/>
    <w:rsid w:val="00016788"/>
    <w:rsid w:val="00077B18"/>
    <w:rsid w:val="000B4651"/>
    <w:rsid w:val="000C56D6"/>
    <w:rsid w:val="000D13A6"/>
    <w:rsid w:val="000D3635"/>
    <w:rsid w:val="000F0365"/>
    <w:rsid w:val="00136FDC"/>
    <w:rsid w:val="00143E12"/>
    <w:rsid w:val="001765D3"/>
    <w:rsid w:val="001D04FE"/>
    <w:rsid w:val="001F08AE"/>
    <w:rsid w:val="00223743"/>
    <w:rsid w:val="00232E80"/>
    <w:rsid w:val="00244202"/>
    <w:rsid w:val="002563F3"/>
    <w:rsid w:val="00275EDD"/>
    <w:rsid w:val="002B495A"/>
    <w:rsid w:val="002D3299"/>
    <w:rsid w:val="002E107D"/>
    <w:rsid w:val="002F0F35"/>
    <w:rsid w:val="0031514D"/>
    <w:rsid w:val="00341CBC"/>
    <w:rsid w:val="00346F67"/>
    <w:rsid w:val="00353570"/>
    <w:rsid w:val="003A72EC"/>
    <w:rsid w:val="003C5001"/>
    <w:rsid w:val="003E4A71"/>
    <w:rsid w:val="004007A9"/>
    <w:rsid w:val="00414D96"/>
    <w:rsid w:val="0043310C"/>
    <w:rsid w:val="00455BC9"/>
    <w:rsid w:val="004A76A4"/>
    <w:rsid w:val="00523D9E"/>
    <w:rsid w:val="00544D35"/>
    <w:rsid w:val="00552D71"/>
    <w:rsid w:val="0057123A"/>
    <w:rsid w:val="005B61A6"/>
    <w:rsid w:val="005F72EB"/>
    <w:rsid w:val="006151A0"/>
    <w:rsid w:val="0064297B"/>
    <w:rsid w:val="0065756D"/>
    <w:rsid w:val="00677FE3"/>
    <w:rsid w:val="00680800"/>
    <w:rsid w:val="006C28BC"/>
    <w:rsid w:val="006F3AC9"/>
    <w:rsid w:val="006F5CFA"/>
    <w:rsid w:val="00722AC7"/>
    <w:rsid w:val="007278AF"/>
    <w:rsid w:val="00814DB4"/>
    <w:rsid w:val="00822CEE"/>
    <w:rsid w:val="0083599C"/>
    <w:rsid w:val="008548D6"/>
    <w:rsid w:val="008577EF"/>
    <w:rsid w:val="00857B66"/>
    <w:rsid w:val="00860546"/>
    <w:rsid w:val="00861D72"/>
    <w:rsid w:val="008A41F6"/>
    <w:rsid w:val="008C125B"/>
    <w:rsid w:val="008C2763"/>
    <w:rsid w:val="008C3648"/>
    <w:rsid w:val="008D4722"/>
    <w:rsid w:val="008D540E"/>
    <w:rsid w:val="008F697F"/>
    <w:rsid w:val="00917D31"/>
    <w:rsid w:val="00923EC2"/>
    <w:rsid w:val="0095192D"/>
    <w:rsid w:val="00984FE1"/>
    <w:rsid w:val="00986575"/>
    <w:rsid w:val="009A02C1"/>
    <w:rsid w:val="009D3494"/>
    <w:rsid w:val="009E2FC0"/>
    <w:rsid w:val="00A05DEB"/>
    <w:rsid w:val="00A350E7"/>
    <w:rsid w:val="00A41AB3"/>
    <w:rsid w:val="00A41F9F"/>
    <w:rsid w:val="00A80B30"/>
    <w:rsid w:val="00AB1CB3"/>
    <w:rsid w:val="00B3168E"/>
    <w:rsid w:val="00B76B5C"/>
    <w:rsid w:val="00BE4E4F"/>
    <w:rsid w:val="00C033FD"/>
    <w:rsid w:val="00C05D6D"/>
    <w:rsid w:val="00C11237"/>
    <w:rsid w:val="00C227E7"/>
    <w:rsid w:val="00C638A1"/>
    <w:rsid w:val="00C83934"/>
    <w:rsid w:val="00C94206"/>
    <w:rsid w:val="00C94253"/>
    <w:rsid w:val="00C94AC7"/>
    <w:rsid w:val="00CA724D"/>
    <w:rsid w:val="00CC15A7"/>
    <w:rsid w:val="00CC4070"/>
    <w:rsid w:val="00D10FC7"/>
    <w:rsid w:val="00D154E2"/>
    <w:rsid w:val="00D26F02"/>
    <w:rsid w:val="00D463CF"/>
    <w:rsid w:val="00D503DE"/>
    <w:rsid w:val="00D6142C"/>
    <w:rsid w:val="00DB631F"/>
    <w:rsid w:val="00DD6053"/>
    <w:rsid w:val="00DF63DC"/>
    <w:rsid w:val="00E13A3A"/>
    <w:rsid w:val="00E33041"/>
    <w:rsid w:val="00E45AB8"/>
    <w:rsid w:val="00E53A2C"/>
    <w:rsid w:val="00E573D8"/>
    <w:rsid w:val="00E66CFA"/>
    <w:rsid w:val="00E919EF"/>
    <w:rsid w:val="00E91FB1"/>
    <w:rsid w:val="00EA4951"/>
    <w:rsid w:val="00F1271D"/>
    <w:rsid w:val="00F605FE"/>
    <w:rsid w:val="00F7663F"/>
    <w:rsid w:val="00FB6449"/>
    <w:rsid w:val="00FD085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FD244"/>
  <w15:chartTrackingRefBased/>
  <w15:docId w15:val="{C62EF532-E841-4E41-BF66-9044304D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5795266470866766543msolistparagraph">
    <w:name w:val="m_-5795266470866766543msolistparagraph"/>
    <w:basedOn w:val="Normal"/>
    <w:rsid w:val="008577EF"/>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Policepardfaut"/>
    <w:rsid w:val="008577EF"/>
  </w:style>
  <w:style w:type="character" w:customStyle="1" w:styleId="il">
    <w:name w:val="il"/>
    <w:basedOn w:val="Policepardfaut"/>
    <w:rsid w:val="008577EF"/>
  </w:style>
  <w:style w:type="character" w:styleId="Lienhypertexte">
    <w:name w:val="Hyperlink"/>
    <w:basedOn w:val="Policepardfaut"/>
    <w:uiPriority w:val="99"/>
    <w:unhideWhenUsed/>
    <w:rsid w:val="008577EF"/>
    <w:rPr>
      <w:color w:val="0000FF"/>
      <w:u w:val="single"/>
    </w:rPr>
  </w:style>
  <w:style w:type="paragraph" w:styleId="Paragraphedeliste">
    <w:name w:val="List Paragraph"/>
    <w:basedOn w:val="Normal"/>
    <w:uiPriority w:val="34"/>
    <w:qFormat/>
    <w:rsid w:val="008548D6"/>
    <w:pPr>
      <w:ind w:left="720"/>
      <w:contextualSpacing/>
    </w:pPr>
  </w:style>
  <w:style w:type="character" w:styleId="Marquedecommentaire">
    <w:name w:val="annotation reference"/>
    <w:basedOn w:val="Policepardfaut"/>
    <w:uiPriority w:val="99"/>
    <w:semiHidden/>
    <w:unhideWhenUsed/>
    <w:rsid w:val="004007A9"/>
    <w:rPr>
      <w:sz w:val="16"/>
      <w:szCs w:val="16"/>
    </w:rPr>
  </w:style>
  <w:style w:type="paragraph" w:styleId="Commentaire">
    <w:name w:val="annotation text"/>
    <w:basedOn w:val="Normal"/>
    <w:link w:val="CommentaireCar"/>
    <w:uiPriority w:val="99"/>
    <w:unhideWhenUsed/>
    <w:rsid w:val="004007A9"/>
    <w:rPr>
      <w:sz w:val="20"/>
      <w:szCs w:val="20"/>
    </w:rPr>
  </w:style>
  <w:style w:type="character" w:customStyle="1" w:styleId="CommentaireCar">
    <w:name w:val="Commentaire Car"/>
    <w:basedOn w:val="Policepardfaut"/>
    <w:link w:val="Commentaire"/>
    <w:uiPriority w:val="99"/>
    <w:rsid w:val="004007A9"/>
    <w:rPr>
      <w:sz w:val="20"/>
      <w:szCs w:val="20"/>
    </w:rPr>
  </w:style>
  <w:style w:type="paragraph" w:styleId="Objetducommentaire">
    <w:name w:val="annotation subject"/>
    <w:basedOn w:val="Commentaire"/>
    <w:next w:val="Commentaire"/>
    <w:link w:val="ObjetducommentaireCar"/>
    <w:uiPriority w:val="99"/>
    <w:semiHidden/>
    <w:unhideWhenUsed/>
    <w:rsid w:val="004007A9"/>
    <w:rPr>
      <w:b/>
      <w:bCs/>
    </w:rPr>
  </w:style>
  <w:style w:type="character" w:customStyle="1" w:styleId="ObjetducommentaireCar">
    <w:name w:val="Objet du commentaire Car"/>
    <w:basedOn w:val="CommentaireCar"/>
    <w:link w:val="Objetducommentaire"/>
    <w:uiPriority w:val="99"/>
    <w:semiHidden/>
    <w:rsid w:val="004007A9"/>
    <w:rPr>
      <w:b/>
      <w:bCs/>
      <w:sz w:val="20"/>
      <w:szCs w:val="20"/>
    </w:rPr>
  </w:style>
  <w:style w:type="paragraph" w:styleId="En-tte">
    <w:name w:val="header"/>
    <w:basedOn w:val="Normal"/>
    <w:link w:val="En-tteCar"/>
    <w:uiPriority w:val="99"/>
    <w:unhideWhenUsed/>
    <w:rsid w:val="006151A0"/>
    <w:pPr>
      <w:tabs>
        <w:tab w:val="center" w:pos="4536"/>
        <w:tab w:val="right" w:pos="9072"/>
      </w:tabs>
    </w:pPr>
  </w:style>
  <w:style w:type="character" w:customStyle="1" w:styleId="En-tteCar">
    <w:name w:val="En-tête Car"/>
    <w:basedOn w:val="Policepardfaut"/>
    <w:link w:val="En-tte"/>
    <w:uiPriority w:val="99"/>
    <w:rsid w:val="006151A0"/>
  </w:style>
  <w:style w:type="paragraph" w:styleId="Pieddepage">
    <w:name w:val="footer"/>
    <w:basedOn w:val="Normal"/>
    <w:link w:val="PieddepageCar"/>
    <w:uiPriority w:val="99"/>
    <w:unhideWhenUsed/>
    <w:rsid w:val="006151A0"/>
    <w:pPr>
      <w:tabs>
        <w:tab w:val="center" w:pos="4536"/>
        <w:tab w:val="right" w:pos="9072"/>
      </w:tabs>
    </w:pPr>
  </w:style>
  <w:style w:type="character" w:customStyle="1" w:styleId="PieddepageCar">
    <w:name w:val="Pied de page Car"/>
    <w:basedOn w:val="Policepardfaut"/>
    <w:link w:val="Pieddepage"/>
    <w:uiPriority w:val="99"/>
    <w:rsid w:val="006151A0"/>
  </w:style>
  <w:style w:type="character" w:styleId="Mentionnonrsolue">
    <w:name w:val="Unresolved Mention"/>
    <w:basedOn w:val="Policepardfaut"/>
    <w:uiPriority w:val="99"/>
    <w:semiHidden/>
    <w:unhideWhenUsed/>
    <w:rsid w:val="00AB1CB3"/>
    <w:rPr>
      <w:color w:val="605E5C"/>
      <w:shd w:val="clear" w:color="auto" w:fill="E1DFDD"/>
    </w:rPr>
  </w:style>
  <w:style w:type="paragraph" w:styleId="Rvision">
    <w:name w:val="Revision"/>
    <w:hidden/>
    <w:uiPriority w:val="99"/>
    <w:semiHidden/>
    <w:rsid w:val="00C94253"/>
  </w:style>
  <w:style w:type="paragraph" w:styleId="Textedebulles">
    <w:name w:val="Balloon Text"/>
    <w:basedOn w:val="Normal"/>
    <w:link w:val="TextedebullesCar"/>
    <w:uiPriority w:val="99"/>
    <w:semiHidden/>
    <w:unhideWhenUsed/>
    <w:rsid w:val="00E573D8"/>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73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7672">
      <w:bodyDiv w:val="1"/>
      <w:marLeft w:val="0"/>
      <w:marRight w:val="0"/>
      <w:marTop w:val="0"/>
      <w:marBottom w:val="0"/>
      <w:divBdr>
        <w:top w:val="none" w:sz="0" w:space="0" w:color="auto"/>
        <w:left w:val="none" w:sz="0" w:space="0" w:color="auto"/>
        <w:bottom w:val="none" w:sz="0" w:space="0" w:color="auto"/>
        <w:right w:val="none" w:sz="0" w:space="0" w:color="auto"/>
      </w:divBdr>
    </w:div>
    <w:div w:id="501942423">
      <w:bodyDiv w:val="1"/>
      <w:marLeft w:val="0"/>
      <w:marRight w:val="0"/>
      <w:marTop w:val="0"/>
      <w:marBottom w:val="0"/>
      <w:divBdr>
        <w:top w:val="none" w:sz="0" w:space="0" w:color="auto"/>
        <w:left w:val="none" w:sz="0" w:space="0" w:color="auto"/>
        <w:bottom w:val="none" w:sz="0" w:space="0" w:color="auto"/>
        <w:right w:val="none" w:sz="0" w:space="0" w:color="auto"/>
      </w:divBdr>
    </w:div>
    <w:div w:id="1464273026">
      <w:bodyDiv w:val="1"/>
      <w:marLeft w:val="0"/>
      <w:marRight w:val="0"/>
      <w:marTop w:val="0"/>
      <w:marBottom w:val="0"/>
      <w:divBdr>
        <w:top w:val="none" w:sz="0" w:space="0" w:color="auto"/>
        <w:left w:val="none" w:sz="0" w:space="0" w:color="auto"/>
        <w:bottom w:val="none" w:sz="0" w:space="0" w:color="auto"/>
        <w:right w:val="none" w:sz="0" w:space="0" w:color="auto"/>
      </w:divBdr>
    </w:div>
    <w:div w:id="1607351062">
      <w:bodyDiv w:val="1"/>
      <w:marLeft w:val="0"/>
      <w:marRight w:val="0"/>
      <w:marTop w:val="0"/>
      <w:marBottom w:val="0"/>
      <w:divBdr>
        <w:top w:val="none" w:sz="0" w:space="0" w:color="auto"/>
        <w:left w:val="none" w:sz="0" w:space="0" w:color="auto"/>
        <w:bottom w:val="none" w:sz="0" w:space="0" w:color="auto"/>
        <w:right w:val="none" w:sz="0" w:space="0" w:color="auto"/>
      </w:divBdr>
    </w:div>
    <w:div w:id="1721637666">
      <w:bodyDiv w:val="1"/>
      <w:marLeft w:val="0"/>
      <w:marRight w:val="0"/>
      <w:marTop w:val="0"/>
      <w:marBottom w:val="0"/>
      <w:divBdr>
        <w:top w:val="none" w:sz="0" w:space="0" w:color="auto"/>
        <w:left w:val="none" w:sz="0" w:space="0" w:color="auto"/>
        <w:bottom w:val="none" w:sz="0" w:space="0" w:color="auto"/>
        <w:right w:val="none" w:sz="0" w:space="0" w:color="auto"/>
      </w:divBdr>
    </w:div>
    <w:div w:id="1915772694">
      <w:bodyDiv w:val="1"/>
      <w:marLeft w:val="0"/>
      <w:marRight w:val="0"/>
      <w:marTop w:val="0"/>
      <w:marBottom w:val="0"/>
      <w:divBdr>
        <w:top w:val="none" w:sz="0" w:space="0" w:color="auto"/>
        <w:left w:val="none" w:sz="0" w:space="0" w:color="auto"/>
        <w:bottom w:val="none" w:sz="0" w:space="0" w:color="auto"/>
        <w:right w:val="none" w:sz="0" w:space="0" w:color="auto"/>
      </w:divBdr>
    </w:div>
    <w:div w:id="2102067441">
      <w:bodyDiv w:val="1"/>
      <w:marLeft w:val="0"/>
      <w:marRight w:val="0"/>
      <w:marTop w:val="0"/>
      <w:marBottom w:val="0"/>
      <w:divBdr>
        <w:top w:val="none" w:sz="0" w:space="0" w:color="auto"/>
        <w:left w:val="none" w:sz="0" w:space="0" w:color="auto"/>
        <w:bottom w:val="none" w:sz="0" w:space="0" w:color="auto"/>
        <w:right w:val="none" w:sz="0" w:space="0" w:color="auto"/>
      </w:divBdr>
    </w:div>
    <w:div w:id="214689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file:///C:\Users\renee-claude.noussi\AppData\Local\Microsoft\Windows\INetCache\Content.Outlook\OMNXTTHT\press@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566</Words>
  <Characters>3117</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Sindi</dc:creator>
  <cp:keywords/>
  <dc:description/>
  <cp:lastModifiedBy>Renée-Claude Noussi Perrain</cp:lastModifiedBy>
  <cp:revision>4</cp:revision>
  <dcterms:created xsi:type="dcterms:W3CDTF">2022-10-11T10:17:00Z</dcterms:created>
  <dcterms:modified xsi:type="dcterms:W3CDTF">2022-10-19T11:11:00Z</dcterms:modified>
</cp:coreProperties>
</file>