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53E4" w14:textId="4DFED843" w:rsidR="00042354" w:rsidRPr="004959FF" w:rsidRDefault="00042354" w:rsidP="004959FF">
      <w:pPr>
        <w:tabs>
          <w:tab w:val="left" w:pos="1453"/>
        </w:tabs>
        <w:jc w:val="center"/>
        <w:rPr>
          <w:rFonts w:ascii="Avenir Next" w:eastAsia="SimSun" w:hAnsi="Avenir Next"/>
          <w:b/>
          <w:color w:val="000000" w:themeColor="text1"/>
          <w:lang w:val="en-GB"/>
        </w:rPr>
      </w:pPr>
      <w:r w:rsidRPr="004959FF">
        <w:rPr>
          <w:rFonts w:ascii="Avenir Next" w:eastAsia="SimSun" w:hAnsi="Avenir Next"/>
          <w:b/>
          <w:color w:val="000000" w:themeColor="text1"/>
          <w:lang w:val="en-GB" w:eastAsia="zh-CN"/>
        </w:rPr>
        <w:t>ZENITH</w:t>
      </w:r>
      <w:r w:rsidRPr="00554B28">
        <w:rPr>
          <w:rFonts w:ascii="Avenir Next" w:eastAsia="SimSun" w:hAnsi="Avenir Next" w:hint="eastAsia"/>
          <w:b/>
          <w:color w:val="000000" w:themeColor="text1"/>
        </w:rPr>
        <w:t>真力时</w:t>
      </w:r>
      <w:r w:rsidR="00604287" w:rsidRPr="00554B28">
        <w:rPr>
          <w:rFonts w:ascii="Avenir Next" w:eastAsia="SimSun" w:hAnsi="Avenir Next" w:hint="eastAsia"/>
          <w:b/>
          <w:color w:val="000000" w:themeColor="text1"/>
          <w:lang w:eastAsia="zh-CN"/>
        </w:rPr>
        <w:t>于</w:t>
      </w:r>
      <w:r w:rsidR="00604287" w:rsidRPr="004959FF">
        <w:rPr>
          <w:rFonts w:ascii="Avenir Next" w:eastAsia="SimSun" w:hAnsi="Avenir Next" w:hint="eastAsia"/>
          <w:b/>
          <w:color w:val="000000" w:themeColor="text1"/>
          <w:lang w:val="en-GB" w:eastAsia="zh-CN"/>
        </w:rPr>
        <w:t>Extreme</w:t>
      </w:r>
      <w:r w:rsidR="00604287" w:rsidRPr="004959FF">
        <w:rPr>
          <w:rFonts w:ascii="Avenir Next" w:eastAsia="SimSun" w:hAnsi="Avenir Next"/>
          <w:b/>
          <w:color w:val="000000" w:themeColor="text1"/>
          <w:lang w:val="en-GB"/>
        </w:rPr>
        <w:t xml:space="preserve"> </w:t>
      </w:r>
      <w:r w:rsidR="00604287" w:rsidRPr="004959FF">
        <w:rPr>
          <w:rFonts w:ascii="Avenir Next" w:eastAsia="SimSun" w:hAnsi="Avenir Next" w:hint="eastAsia"/>
          <w:b/>
          <w:color w:val="000000" w:themeColor="text1"/>
          <w:lang w:val="en-GB" w:eastAsia="zh-CN"/>
        </w:rPr>
        <w:t>E</w:t>
      </w:r>
      <w:r w:rsidR="00604287" w:rsidRPr="00554B28">
        <w:rPr>
          <w:rFonts w:ascii="Avenir Next" w:eastAsia="SimSun" w:hAnsi="Avenir Next" w:hint="eastAsia"/>
          <w:b/>
          <w:color w:val="000000" w:themeColor="text1"/>
        </w:rPr>
        <w:t>乌拉圭第二赛季决赛前夕</w:t>
      </w:r>
      <w:r w:rsidR="00604287" w:rsidRPr="00554B28">
        <w:rPr>
          <w:rFonts w:ascii="Avenir Next" w:eastAsia="SimSun" w:hAnsi="Avenir Next" w:hint="eastAsia"/>
          <w:b/>
          <w:color w:val="000000" w:themeColor="text1"/>
          <w:lang w:eastAsia="zh-CN"/>
        </w:rPr>
        <w:t>呈献</w:t>
      </w:r>
    </w:p>
    <w:p w14:paraId="1B1E2365" w14:textId="5686C3C6" w:rsidR="00604287" w:rsidRPr="004959FF" w:rsidRDefault="00604287" w:rsidP="00042354">
      <w:pPr>
        <w:tabs>
          <w:tab w:val="left" w:pos="1453"/>
        </w:tabs>
        <w:jc w:val="center"/>
        <w:rPr>
          <w:rFonts w:ascii="Avenir Next" w:eastAsia="SimSun" w:hAnsi="Avenir Next"/>
          <w:b/>
          <w:bCs/>
          <w:color w:val="000000" w:themeColor="text1"/>
          <w:lang w:val="en-GB"/>
        </w:rPr>
      </w:pPr>
      <w:r w:rsidRPr="004959FF">
        <w:rPr>
          <w:rFonts w:ascii="Avenir Next" w:eastAsia="SimSun" w:hAnsi="Avenir Next"/>
          <w:b/>
          <w:color w:val="000000" w:themeColor="text1"/>
          <w:lang w:val="en-GB"/>
        </w:rPr>
        <w:t>DEFY EXTREME E ENERGY X PRIX</w:t>
      </w:r>
      <w:r w:rsidRPr="004959FF">
        <w:rPr>
          <w:rFonts w:ascii="Avenir Next" w:eastAsia="SimSun" w:hAnsi="Avenir Next" w:hint="eastAsia"/>
          <w:b/>
          <w:color w:val="000000" w:themeColor="text1"/>
          <w:lang w:val="en-GB"/>
        </w:rPr>
        <w:t xml:space="preserve"> </w:t>
      </w:r>
      <w:r w:rsidRPr="00554B28">
        <w:rPr>
          <w:rFonts w:ascii="Avenir Next" w:eastAsia="SimSun" w:hAnsi="Avenir Next" w:hint="eastAsia"/>
          <w:b/>
          <w:color w:val="000000" w:themeColor="text1"/>
        </w:rPr>
        <w:t>特别版腕表</w:t>
      </w:r>
    </w:p>
    <w:p w14:paraId="1F0771C9" w14:textId="77777777" w:rsidR="00D72CDC" w:rsidRPr="00554B28" w:rsidRDefault="00D72CDC" w:rsidP="00D72CDC">
      <w:pPr>
        <w:tabs>
          <w:tab w:val="left" w:pos="1453"/>
        </w:tabs>
        <w:jc w:val="center"/>
        <w:rPr>
          <w:rFonts w:ascii="Avenir Next" w:hAnsi="Avenir Next"/>
          <w:color w:val="000000" w:themeColor="text1"/>
          <w:sz w:val="22"/>
          <w:szCs w:val="22"/>
          <w:lang w:val="en-GB"/>
        </w:rPr>
      </w:pPr>
    </w:p>
    <w:p w14:paraId="3152FFB5" w14:textId="3AF7C13D" w:rsidR="00042354" w:rsidRPr="00554B28" w:rsidRDefault="00042354" w:rsidP="00042354">
      <w:pPr>
        <w:jc w:val="both"/>
        <w:rPr>
          <w:rFonts w:ascii="Avenir Next" w:eastAsia="SimSun" w:hAnsi="Avenir Next"/>
          <w:color w:val="000000" w:themeColor="text1"/>
          <w:sz w:val="19"/>
          <w:szCs w:val="19"/>
          <w:lang w:eastAsia="zh-CN"/>
        </w:rPr>
      </w:pPr>
      <w:r w:rsidRPr="004959FF">
        <w:rPr>
          <w:rFonts w:ascii="Avenir Next" w:eastAsia="SimSun" w:hAnsi="Avenir Next" w:hint="eastAsia"/>
          <w:color w:val="000000" w:themeColor="text1"/>
          <w:sz w:val="19"/>
          <w:lang w:val="en-GB" w:eastAsia="zh-CN"/>
        </w:rPr>
        <w:t>Extreme E</w:t>
      </w:r>
      <w:r w:rsidRPr="00554B28">
        <w:rPr>
          <w:rFonts w:ascii="Avenir Next" w:eastAsia="SimSun" w:hAnsi="Avenir Next" w:hint="eastAsia"/>
          <w:color w:val="000000" w:themeColor="text1"/>
          <w:sz w:val="19"/>
          <w:lang w:eastAsia="zh-CN"/>
        </w:rPr>
        <w:t>第二赛季的</w:t>
      </w:r>
      <w:r w:rsidR="005B20A0" w:rsidRPr="00554B28">
        <w:rPr>
          <w:rFonts w:ascii="Avenir Next" w:eastAsia="SimSun" w:hAnsi="Avenir Next" w:hint="eastAsia"/>
          <w:color w:val="000000" w:themeColor="text1"/>
          <w:sz w:val="19"/>
          <w:lang w:eastAsia="zh-CN"/>
        </w:rPr>
        <w:t>最终幕</w:t>
      </w:r>
      <w:r w:rsidRPr="00554B28">
        <w:rPr>
          <w:rFonts w:ascii="Avenir Next" w:eastAsia="SimSun" w:hAnsi="Avenir Next" w:hint="eastAsia"/>
          <w:color w:val="000000" w:themeColor="text1"/>
          <w:sz w:val="19"/>
          <w:lang w:eastAsia="zh-CN"/>
        </w:rPr>
        <w:t>即将上演。继在三大洲不同地形中举办四场精彩赛事后</w:t>
      </w:r>
      <w:r w:rsidRPr="004959FF">
        <w:rPr>
          <w:rFonts w:ascii="Avenir Next" w:eastAsia="SimSun" w:hAnsi="Avenir Next" w:hint="eastAsia"/>
          <w:color w:val="000000" w:themeColor="text1"/>
          <w:sz w:val="19"/>
          <w:lang w:val="en-GB" w:eastAsia="zh-CN"/>
        </w:rPr>
        <w:t>，</w:t>
      </w:r>
      <w:r w:rsidRPr="00554B28">
        <w:rPr>
          <w:rFonts w:ascii="Avenir Next" w:eastAsia="SimSun" w:hAnsi="Avenir Next" w:hint="eastAsia"/>
          <w:color w:val="000000" w:themeColor="text1"/>
          <w:sz w:val="19"/>
          <w:lang w:eastAsia="zh-CN"/>
        </w:rPr>
        <w:t>此项电动拉力锦标赛</w:t>
      </w:r>
      <w:r w:rsidR="00604287" w:rsidRPr="004959FF">
        <w:rPr>
          <w:rFonts w:ascii="Avenir Next" w:eastAsia="SimSun" w:hAnsi="Avenir Next" w:hint="eastAsia"/>
          <w:color w:val="000000" w:themeColor="text1"/>
          <w:sz w:val="19"/>
          <w:lang w:val="en-GB" w:eastAsia="zh-CN"/>
        </w:rPr>
        <w:t>2022</w:t>
      </w:r>
      <w:r w:rsidR="00604287" w:rsidRPr="00554B28">
        <w:rPr>
          <w:rFonts w:ascii="Avenir Next" w:eastAsia="SimSun" w:hAnsi="Avenir Next" w:hint="eastAsia"/>
          <w:color w:val="000000" w:themeColor="text1"/>
          <w:sz w:val="19"/>
          <w:lang w:eastAsia="zh-CN"/>
        </w:rPr>
        <w:t>年赛季的</w:t>
      </w:r>
      <w:r w:rsidRPr="00554B28">
        <w:rPr>
          <w:rFonts w:ascii="Avenir Next" w:eastAsia="SimSun" w:hAnsi="Avenir Next" w:hint="eastAsia"/>
          <w:color w:val="000000" w:themeColor="text1"/>
          <w:sz w:val="19"/>
          <w:lang w:eastAsia="zh-CN"/>
        </w:rPr>
        <w:t>决赛将在乌拉圭滨海城市埃斯特角城</w:t>
      </w:r>
      <w:r w:rsidRPr="004959FF">
        <w:rPr>
          <w:rFonts w:ascii="Avenir Next" w:eastAsia="SimSun" w:hAnsi="Avenir Next" w:hint="eastAsia"/>
          <w:color w:val="000000" w:themeColor="text1"/>
          <w:sz w:val="19"/>
          <w:lang w:val="en-GB" w:eastAsia="zh-CN"/>
        </w:rPr>
        <w:t>（</w:t>
      </w:r>
      <w:r w:rsidRPr="00554B28">
        <w:rPr>
          <w:rFonts w:ascii="Avenir Next" w:eastAsia="SimSun" w:hAnsi="Avenir Next"/>
          <w:color w:val="000000" w:themeColor="text1"/>
          <w:sz w:val="19"/>
          <w:lang w:val="es-UY" w:eastAsia="zh-CN"/>
        </w:rPr>
        <w:t>Punta del Este</w:t>
      </w:r>
      <w:r w:rsidRPr="004959FF">
        <w:rPr>
          <w:rFonts w:ascii="Avenir Next" w:eastAsia="SimSun" w:hAnsi="Avenir Next" w:hint="eastAsia"/>
          <w:color w:val="000000" w:themeColor="text1"/>
          <w:sz w:val="19"/>
          <w:lang w:val="en-GB" w:eastAsia="zh-CN"/>
        </w:rPr>
        <w:t>）</w:t>
      </w:r>
      <w:r w:rsidRPr="00554B28">
        <w:rPr>
          <w:rFonts w:ascii="Avenir Next" w:eastAsia="SimSun" w:hAnsi="Avenir Next" w:hint="eastAsia"/>
          <w:color w:val="000000" w:themeColor="text1"/>
          <w:sz w:val="19"/>
          <w:lang w:eastAsia="zh-CN"/>
        </w:rPr>
        <w:t>举行。乌拉圭</w:t>
      </w:r>
      <w:r w:rsidR="007A4014" w:rsidRPr="00554B28">
        <w:rPr>
          <w:rFonts w:ascii="Avenir Next" w:eastAsia="SimSun" w:hAnsi="Avenir Next" w:hint="eastAsia"/>
          <w:color w:val="000000" w:themeColor="text1"/>
          <w:sz w:val="19"/>
          <w:lang w:eastAsia="zh-CN"/>
        </w:rPr>
        <w:t>作为</w:t>
      </w:r>
      <w:r w:rsidRPr="00554B28">
        <w:rPr>
          <w:rFonts w:ascii="Avenir Next" w:eastAsia="SimSun" w:hAnsi="Avenir Next" w:hint="eastAsia"/>
          <w:color w:val="000000" w:themeColor="text1"/>
          <w:sz w:val="19"/>
          <w:lang w:eastAsia="zh-CN"/>
        </w:rPr>
        <w:t>在可再生能源生产和电气化领域遥遥领先</w:t>
      </w:r>
      <w:r w:rsidR="007A4014" w:rsidRPr="00554B28">
        <w:rPr>
          <w:rFonts w:ascii="Avenir Next" w:eastAsia="SimSun" w:hAnsi="Avenir Next" w:hint="eastAsia"/>
          <w:color w:val="000000" w:themeColor="text1"/>
          <w:sz w:val="19"/>
          <w:lang w:eastAsia="zh-CN"/>
        </w:rPr>
        <w:t>的国家</w:t>
      </w:r>
      <w:r w:rsidRPr="00554B28">
        <w:rPr>
          <w:rFonts w:ascii="Avenir Next" w:eastAsia="SimSun" w:hAnsi="Avenir Next" w:hint="eastAsia"/>
          <w:color w:val="000000" w:themeColor="text1"/>
          <w:sz w:val="19"/>
          <w:lang w:eastAsia="zh-CN"/>
        </w:rPr>
        <w:t>，目前其全国发电量中有超过</w:t>
      </w:r>
      <w:r w:rsidRPr="00554B28">
        <w:rPr>
          <w:rFonts w:ascii="Avenir Next" w:eastAsia="SimSun" w:hAnsi="Avenir Next" w:hint="eastAsia"/>
          <w:color w:val="000000" w:themeColor="text1"/>
          <w:sz w:val="19"/>
          <w:lang w:eastAsia="zh-CN"/>
        </w:rPr>
        <w:t>98%</w:t>
      </w:r>
      <w:r w:rsidRPr="00554B28">
        <w:rPr>
          <w:rFonts w:ascii="Avenir Next" w:eastAsia="SimSun" w:hAnsi="Avenir Next" w:hint="eastAsia"/>
          <w:color w:val="000000" w:themeColor="text1"/>
          <w:sz w:val="19"/>
          <w:lang w:eastAsia="zh-CN"/>
        </w:rPr>
        <w:t>来自可再生能源，主要为风</w:t>
      </w:r>
      <w:r w:rsidR="00604287" w:rsidRPr="00554B28">
        <w:rPr>
          <w:rFonts w:ascii="Avenir Next" w:eastAsia="SimSun" w:hAnsi="Avenir Next" w:hint="eastAsia"/>
          <w:color w:val="000000" w:themeColor="text1"/>
          <w:sz w:val="19"/>
          <w:lang w:eastAsia="zh-CN"/>
        </w:rPr>
        <w:t>力</w:t>
      </w:r>
      <w:r w:rsidRPr="00554B28">
        <w:rPr>
          <w:rFonts w:ascii="Avenir Next" w:eastAsia="SimSun" w:hAnsi="Avenir Next" w:hint="eastAsia"/>
          <w:color w:val="000000" w:themeColor="text1"/>
          <w:sz w:val="19"/>
          <w:lang w:eastAsia="zh-CN"/>
        </w:rPr>
        <w:t>发电和水力发电。</w:t>
      </w:r>
      <w:r w:rsidRPr="00554B28">
        <w:rPr>
          <w:rFonts w:ascii="Avenir Next" w:eastAsia="SimSun" w:hAnsi="Avenir Next" w:hint="eastAsia"/>
          <w:color w:val="000000" w:themeColor="text1"/>
          <w:sz w:val="19"/>
          <w:lang w:eastAsia="zh-CN"/>
        </w:rPr>
        <w:t>Extreme E</w:t>
      </w:r>
      <w:r w:rsidRPr="00554B28">
        <w:rPr>
          <w:rFonts w:ascii="Avenir Next" w:eastAsia="SimSun" w:hAnsi="Avenir Next" w:hint="eastAsia"/>
          <w:color w:val="000000" w:themeColor="text1"/>
          <w:sz w:val="19"/>
          <w:lang w:eastAsia="zh-CN"/>
        </w:rPr>
        <w:t>车赛致力倡导向纯电动汽车和减碳交通运输转变，而这也是乌拉圭政府在其可再生能源之路下一步重点关注的问题。与乌拉圭一样，</w:t>
      </w:r>
      <w:r w:rsidRPr="00554B28">
        <w:rPr>
          <w:rFonts w:ascii="Avenir Next" w:eastAsia="SimSun" w:hAnsi="Avenir Next" w:hint="eastAsia"/>
          <w:color w:val="000000" w:themeColor="text1"/>
          <w:sz w:val="19"/>
          <w:lang w:eastAsia="zh-CN"/>
        </w:rPr>
        <w:t>Extreme E</w:t>
      </w:r>
      <w:r w:rsidRPr="00554B28">
        <w:rPr>
          <w:rFonts w:ascii="Avenir Next" w:eastAsia="SimSun" w:hAnsi="Avenir Next" w:hint="eastAsia"/>
          <w:color w:val="000000" w:themeColor="text1"/>
          <w:sz w:val="19"/>
          <w:lang w:eastAsia="zh-CN"/>
        </w:rPr>
        <w:t>车赛也在现场积极尝试新的可再生能源，以减少对化石燃料的需求。</w:t>
      </w:r>
    </w:p>
    <w:p w14:paraId="5DA0F1CD" w14:textId="3D304D0E" w:rsidR="00D72CDC" w:rsidRPr="00554B28" w:rsidRDefault="00D72CDC" w:rsidP="00D72CDC">
      <w:pPr>
        <w:jc w:val="both"/>
        <w:rPr>
          <w:rFonts w:ascii="Avenir Next" w:hAnsi="Avenir Next"/>
          <w:color w:val="000000" w:themeColor="text1"/>
          <w:sz w:val="19"/>
          <w:szCs w:val="19"/>
          <w:lang w:val="en-GB" w:eastAsia="zh-CN"/>
        </w:rPr>
      </w:pPr>
    </w:p>
    <w:p w14:paraId="291AA43F" w14:textId="20E195C6" w:rsidR="00042354" w:rsidRPr="00554B28" w:rsidRDefault="00042354" w:rsidP="00042354">
      <w:pPr>
        <w:jc w:val="both"/>
        <w:rPr>
          <w:rFonts w:ascii="Avenir Next" w:eastAsia="SimSun" w:hAnsi="Avenir Next"/>
          <w:color w:val="000000" w:themeColor="text1"/>
          <w:sz w:val="19"/>
          <w:szCs w:val="19"/>
          <w:lang w:eastAsia="zh-CN"/>
        </w:rPr>
      </w:pPr>
      <w:r w:rsidRPr="00554B28">
        <w:rPr>
          <w:rFonts w:ascii="Avenir Next" w:eastAsia="SimSun" w:hAnsi="Avenir Next" w:hint="eastAsia"/>
          <w:color w:val="000000" w:themeColor="text1"/>
          <w:sz w:val="19"/>
          <w:lang w:eastAsia="zh-CN"/>
        </w:rPr>
        <w:t>运用可再生能源并保护脆弱生态系统</w:t>
      </w:r>
      <w:r w:rsidR="006A632B" w:rsidRPr="00554B28">
        <w:rPr>
          <w:rFonts w:ascii="Avenir Next" w:eastAsia="SimSun" w:hAnsi="Avenir Next" w:hint="eastAsia"/>
          <w:color w:val="000000" w:themeColor="text1"/>
          <w:sz w:val="19"/>
          <w:lang w:eastAsia="zh-CN"/>
        </w:rPr>
        <w:t>的创新解决方案</w:t>
      </w:r>
      <w:r w:rsidRPr="00554B28">
        <w:rPr>
          <w:rFonts w:ascii="Avenir Next" w:eastAsia="SimSun" w:hAnsi="Avenir Next" w:hint="eastAsia"/>
          <w:color w:val="000000" w:themeColor="text1"/>
          <w:sz w:val="19"/>
          <w:lang w:eastAsia="zh-CN"/>
        </w:rPr>
        <w:t>看似矛盾，实则前景可观，正是在此背景下，真力时推出</w:t>
      </w:r>
      <w:r w:rsidRPr="00554B28">
        <w:rPr>
          <w:rFonts w:ascii="Avenir Next" w:eastAsia="SimSun" w:hAnsi="Avenir Next" w:hint="eastAsia"/>
          <w:b/>
          <w:color w:val="000000" w:themeColor="text1"/>
          <w:sz w:val="19"/>
          <w:lang w:eastAsia="zh-CN"/>
        </w:rPr>
        <w:t xml:space="preserve">DEFY </w:t>
      </w:r>
      <w:r w:rsidR="00EE167D" w:rsidRPr="00554B28">
        <w:rPr>
          <w:rFonts w:ascii="Avenir Next" w:eastAsia="SimSun" w:hAnsi="Avenir Next"/>
          <w:b/>
          <w:color w:val="000000" w:themeColor="text1"/>
          <w:sz w:val="19"/>
          <w:lang w:eastAsia="zh-CN"/>
        </w:rPr>
        <w:t>EXTREME</w:t>
      </w:r>
      <w:r w:rsidRPr="00554B28">
        <w:rPr>
          <w:rFonts w:ascii="Avenir Next" w:eastAsia="SimSun" w:hAnsi="Avenir Next" w:hint="eastAsia"/>
          <w:b/>
          <w:color w:val="000000" w:themeColor="text1"/>
          <w:sz w:val="19"/>
          <w:lang w:eastAsia="zh-CN"/>
        </w:rPr>
        <w:t xml:space="preserve"> E</w:t>
      </w:r>
      <w:r w:rsidR="006A632B" w:rsidRPr="00554B28">
        <w:rPr>
          <w:rFonts w:ascii="Avenir Next" w:eastAsia="SimSun" w:hAnsi="Avenir Next"/>
          <w:b/>
          <w:color w:val="000000" w:themeColor="text1"/>
          <w:sz w:val="19"/>
          <w:lang w:eastAsia="zh-CN"/>
        </w:rPr>
        <w:t xml:space="preserve"> </w:t>
      </w:r>
      <w:r w:rsidR="0033656F" w:rsidRPr="00554B28">
        <w:rPr>
          <w:rFonts w:ascii="Prompt" w:hAnsi="Prompt" w:cs="Prompt" w:hint="cs"/>
          <w:b/>
          <w:color w:val="000000" w:themeColor="text1"/>
          <w:spacing w:val="3"/>
          <w:sz w:val="23"/>
          <w:szCs w:val="23"/>
          <w:shd w:val="clear" w:color="auto" w:fill="FFFFFF"/>
          <w:lang w:eastAsia="zh-CN"/>
        </w:rPr>
        <w:t>“</w:t>
      </w:r>
      <w:r w:rsidR="0033656F" w:rsidRPr="00554B28">
        <w:rPr>
          <w:rFonts w:ascii="Avenir Next" w:eastAsia="SimSun" w:hAnsi="Avenir Next" w:hint="eastAsia"/>
          <w:b/>
          <w:color w:val="000000" w:themeColor="text1"/>
          <w:sz w:val="19"/>
          <w:lang w:eastAsia="zh-CN"/>
        </w:rPr>
        <w:t>Energy X Prix</w:t>
      </w:r>
      <w:r w:rsidR="0033656F" w:rsidRPr="00554B28">
        <w:rPr>
          <w:rFonts w:ascii="Prompt" w:hAnsi="Prompt" w:cs="Prompt" w:hint="cs"/>
          <w:b/>
          <w:color w:val="000000" w:themeColor="text1"/>
          <w:spacing w:val="3"/>
          <w:sz w:val="23"/>
          <w:szCs w:val="23"/>
          <w:shd w:val="clear" w:color="auto" w:fill="FFFFFF"/>
          <w:lang w:eastAsia="zh-CN"/>
        </w:rPr>
        <w:t>”</w:t>
      </w:r>
      <w:r w:rsidRPr="00554B28">
        <w:rPr>
          <w:rFonts w:ascii="Avenir Next" w:eastAsia="SimSun" w:hAnsi="Avenir Next" w:hint="eastAsia"/>
          <w:b/>
          <w:bCs/>
          <w:color w:val="000000" w:themeColor="text1"/>
          <w:sz w:val="19"/>
          <w:lang w:eastAsia="zh-CN"/>
        </w:rPr>
        <w:t>特别版腕表</w:t>
      </w:r>
      <w:r w:rsidRPr="00554B28">
        <w:rPr>
          <w:rFonts w:ascii="Avenir Next" w:eastAsia="SimSun" w:hAnsi="Avenir Next" w:hint="eastAsia"/>
          <w:color w:val="000000" w:themeColor="text1"/>
          <w:sz w:val="19"/>
          <w:lang w:eastAsia="zh-CN"/>
        </w:rPr>
        <w:t>，限量发售</w:t>
      </w:r>
      <w:r w:rsidRPr="00554B28">
        <w:rPr>
          <w:rFonts w:ascii="Avenir Next" w:eastAsia="SimSun" w:hAnsi="Avenir Next" w:hint="eastAsia"/>
          <w:color w:val="000000" w:themeColor="text1"/>
          <w:sz w:val="19"/>
          <w:lang w:eastAsia="zh-CN"/>
        </w:rPr>
        <w:t>20</w:t>
      </w:r>
      <w:r w:rsidRPr="00554B28">
        <w:rPr>
          <w:rFonts w:ascii="Avenir Next" w:eastAsia="SimSun" w:hAnsi="Avenir Next" w:hint="eastAsia"/>
          <w:color w:val="000000" w:themeColor="text1"/>
          <w:sz w:val="19"/>
          <w:lang w:eastAsia="zh-CN"/>
        </w:rPr>
        <w:t>枚，结合碳纤维与钛金属材质，瞩目的紫色调装饰令人想起划破天穹重云的道道闪电。遵循</w:t>
      </w:r>
      <w:r w:rsidRPr="00554B28">
        <w:rPr>
          <w:rFonts w:ascii="Avenir Next" w:eastAsia="SimSun" w:hAnsi="Avenir Next" w:hint="eastAsia"/>
          <w:color w:val="000000" w:themeColor="text1"/>
          <w:sz w:val="19"/>
          <w:lang w:eastAsia="zh-CN"/>
        </w:rPr>
        <w:t>Extreme E</w:t>
      </w:r>
      <w:r w:rsidRPr="00554B28">
        <w:rPr>
          <w:rFonts w:ascii="Avenir Next" w:eastAsia="SimSun" w:hAnsi="Avenir Next" w:hint="eastAsia"/>
          <w:color w:val="000000" w:themeColor="text1"/>
          <w:sz w:val="19"/>
          <w:lang w:eastAsia="zh-CN"/>
        </w:rPr>
        <w:t>车赛与真力时</w:t>
      </w:r>
      <w:r w:rsidRPr="00554B28">
        <w:rPr>
          <w:rFonts w:ascii="Avenir Next" w:eastAsia="SimSun" w:hAnsi="Avenir Next" w:hint="eastAsia"/>
          <w:color w:val="000000" w:themeColor="text1"/>
          <w:sz w:val="19"/>
          <w:lang w:eastAsia="zh-CN"/>
        </w:rPr>
        <w:t>HORIZ-ON</w:t>
      </w:r>
      <w:r w:rsidRPr="00554B28">
        <w:rPr>
          <w:rFonts w:ascii="Avenir Next" w:eastAsia="SimSun" w:hAnsi="Avenir Next" w:hint="eastAsia"/>
          <w:color w:val="000000" w:themeColor="text1"/>
          <w:sz w:val="19"/>
          <w:lang w:eastAsia="zh-CN"/>
        </w:rPr>
        <w:t>倡议之宗旨，这款腕表在表带和包装中融入了来自此项锦标赛的回收和升级改造元素。</w:t>
      </w:r>
    </w:p>
    <w:p w14:paraId="02692B74" w14:textId="77777777" w:rsidR="00D72CDC" w:rsidRPr="00554B28" w:rsidRDefault="00D72CDC" w:rsidP="00D72CDC">
      <w:pPr>
        <w:jc w:val="both"/>
        <w:rPr>
          <w:rFonts w:ascii="Avenir Next" w:hAnsi="Avenir Next"/>
          <w:color w:val="000000" w:themeColor="text1"/>
          <w:sz w:val="19"/>
          <w:szCs w:val="19"/>
          <w:lang w:eastAsia="zh-CN"/>
        </w:rPr>
      </w:pPr>
    </w:p>
    <w:p w14:paraId="0B149B96" w14:textId="0BA152F2" w:rsidR="00042354" w:rsidRPr="00554B28" w:rsidRDefault="00042354" w:rsidP="00042354">
      <w:pPr>
        <w:jc w:val="both"/>
        <w:rPr>
          <w:rFonts w:ascii="Avenir Next" w:eastAsia="SimSun" w:hAnsi="Avenir Next" w:cs="Arial"/>
          <w:color w:val="000000" w:themeColor="text1"/>
          <w:sz w:val="19"/>
          <w:szCs w:val="19"/>
          <w:lang w:eastAsia="zh-CN"/>
        </w:rPr>
      </w:pPr>
      <w:r w:rsidRPr="00554B28">
        <w:rPr>
          <w:rFonts w:ascii="Avenir Next" w:eastAsia="SimSun" w:hAnsi="Avenir Next" w:hint="eastAsia"/>
          <w:color w:val="000000" w:themeColor="text1"/>
          <w:sz w:val="19"/>
          <w:lang w:eastAsia="zh-CN"/>
        </w:rPr>
        <w:t xml:space="preserve">DEFY </w:t>
      </w:r>
      <w:r w:rsidR="00EE167D" w:rsidRPr="00554B28">
        <w:rPr>
          <w:rFonts w:ascii="Avenir Next" w:eastAsia="SimSun" w:hAnsi="Avenir Next"/>
          <w:color w:val="000000" w:themeColor="text1"/>
          <w:sz w:val="19"/>
          <w:lang w:eastAsia="zh-CN"/>
        </w:rPr>
        <w:t>EXTREME</w:t>
      </w:r>
      <w:r w:rsidRPr="00554B28">
        <w:rPr>
          <w:rFonts w:ascii="Avenir Next" w:eastAsia="SimSun" w:hAnsi="Avenir Next" w:hint="eastAsia"/>
          <w:color w:val="000000" w:themeColor="text1"/>
          <w:sz w:val="19"/>
          <w:lang w:eastAsia="zh-CN"/>
        </w:rPr>
        <w:t xml:space="preserve"> E</w:t>
      </w:r>
      <w:r w:rsidR="006A632B" w:rsidRPr="00554B28">
        <w:rPr>
          <w:rFonts w:ascii="Avenir Next" w:eastAsia="SimSun" w:hAnsi="Avenir Next"/>
          <w:color w:val="000000" w:themeColor="text1"/>
          <w:sz w:val="19"/>
          <w:lang w:eastAsia="zh-CN"/>
        </w:rPr>
        <w:t xml:space="preserve"> </w:t>
      </w:r>
      <w:r w:rsidR="0033656F" w:rsidRPr="00554B28">
        <w:rPr>
          <w:rFonts w:ascii="Prompt" w:hAnsi="Prompt" w:cs="Prompt" w:hint="cs"/>
          <w:color w:val="000000" w:themeColor="text1"/>
          <w:spacing w:val="3"/>
          <w:sz w:val="23"/>
          <w:szCs w:val="23"/>
          <w:shd w:val="clear" w:color="auto" w:fill="FFFFFF"/>
          <w:lang w:eastAsia="zh-CN"/>
        </w:rPr>
        <w:t>“</w:t>
      </w:r>
      <w:r w:rsidR="0033656F" w:rsidRPr="00554B28">
        <w:rPr>
          <w:rFonts w:ascii="Avenir Next" w:eastAsia="SimSun" w:hAnsi="Avenir Next" w:hint="eastAsia"/>
          <w:color w:val="000000" w:themeColor="text1"/>
          <w:sz w:val="19"/>
          <w:lang w:eastAsia="zh-CN"/>
        </w:rPr>
        <w:t>Energy X Prix</w:t>
      </w:r>
      <w:r w:rsidR="0033656F"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特别版腕表兼具坚固外观与出色性能，是品牌最为轻巧耐用的</w:t>
      </w:r>
      <w:r w:rsidRPr="00554B28">
        <w:rPr>
          <w:rFonts w:ascii="Avenir Next" w:eastAsia="SimSun" w:hAnsi="Avenir Next" w:hint="eastAsia"/>
          <w:color w:val="000000" w:themeColor="text1"/>
          <w:sz w:val="19"/>
          <w:lang w:eastAsia="zh-CN"/>
        </w:rPr>
        <w:t>1/100</w:t>
      </w:r>
      <w:r w:rsidRPr="00554B28">
        <w:rPr>
          <w:rFonts w:ascii="Avenir Next" w:eastAsia="SimSun" w:hAnsi="Avenir Next" w:hint="eastAsia"/>
          <w:color w:val="000000" w:themeColor="text1"/>
          <w:sz w:val="19"/>
          <w:lang w:eastAsia="zh-CN"/>
        </w:rPr>
        <w:t>秒计时码表，专为涉足世界上最为险峻偏僻的环境而设计。腕表采用质地轻盈、经久耐用且引人瞩目的碳纤维制作，经由纯电动拉力赛越野赛道测试与验证。在对比鲜明的微喷砂钛金属按钮保护部件和十二边形表圈衬托下，</w:t>
      </w:r>
      <w:r w:rsidRPr="00554B28">
        <w:rPr>
          <w:rFonts w:ascii="Avenir Next" w:eastAsia="SimSun" w:hAnsi="Avenir Next" w:hint="eastAsia"/>
          <w:color w:val="000000" w:themeColor="text1"/>
          <w:sz w:val="19"/>
          <w:lang w:eastAsia="zh-CN"/>
        </w:rPr>
        <w:t>DEFY </w:t>
      </w:r>
      <w:r w:rsidR="00EE167D" w:rsidRPr="00554B28">
        <w:rPr>
          <w:rFonts w:ascii="Avenir Next" w:eastAsia="SimSun" w:hAnsi="Avenir Next"/>
          <w:color w:val="000000" w:themeColor="text1"/>
          <w:sz w:val="19"/>
          <w:lang w:eastAsia="zh-CN"/>
        </w:rPr>
        <w:t>EXTREME</w:t>
      </w:r>
      <w:r w:rsidRPr="00554B28">
        <w:rPr>
          <w:rFonts w:ascii="Avenir Next" w:eastAsia="SimSun" w:hAnsi="Avenir Next" w:hint="eastAsia"/>
          <w:color w:val="000000" w:themeColor="text1"/>
          <w:sz w:val="19"/>
          <w:lang w:eastAsia="zh-CN"/>
        </w:rPr>
        <w:t> E</w:t>
      </w:r>
      <w:r w:rsidR="006A632B" w:rsidRPr="00554B28">
        <w:rPr>
          <w:rFonts w:ascii="Avenir Next" w:eastAsia="SimSun" w:hAnsi="Avenir Next"/>
          <w:color w:val="000000" w:themeColor="text1"/>
          <w:sz w:val="19"/>
          <w:lang w:eastAsia="zh-CN"/>
        </w:rPr>
        <w:t xml:space="preserve"> </w:t>
      </w:r>
      <w:r w:rsidR="0033656F" w:rsidRPr="00554B28">
        <w:rPr>
          <w:rFonts w:ascii="Prompt" w:hAnsi="Prompt" w:cs="Prompt" w:hint="cs"/>
          <w:color w:val="000000" w:themeColor="text1"/>
          <w:spacing w:val="3"/>
          <w:sz w:val="23"/>
          <w:szCs w:val="23"/>
          <w:shd w:val="clear" w:color="auto" w:fill="FFFFFF"/>
          <w:lang w:eastAsia="zh-CN"/>
        </w:rPr>
        <w:t>“</w:t>
      </w:r>
      <w:r w:rsidR="0033656F" w:rsidRPr="00554B28">
        <w:rPr>
          <w:rFonts w:ascii="Avenir Next" w:eastAsia="SimSun" w:hAnsi="Avenir Next" w:hint="eastAsia"/>
          <w:color w:val="000000" w:themeColor="text1"/>
          <w:sz w:val="19"/>
          <w:lang w:eastAsia="zh-CN"/>
        </w:rPr>
        <w:t>Energy X Prix</w:t>
      </w:r>
      <w:r w:rsidR="0033656F"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特别版腕表的几何造型设计更显棱角分明。</w:t>
      </w:r>
    </w:p>
    <w:p w14:paraId="4F167D8C" w14:textId="264A4975" w:rsidR="00CC7CD7" w:rsidRPr="00554B28" w:rsidRDefault="00CC7CD7" w:rsidP="00D72CDC">
      <w:pPr>
        <w:jc w:val="both"/>
        <w:rPr>
          <w:rFonts w:ascii="Avenir Next" w:eastAsia="Times New Roman" w:hAnsi="Avenir Next" w:cs="Arial"/>
          <w:color w:val="000000" w:themeColor="text1"/>
          <w:sz w:val="19"/>
          <w:szCs w:val="19"/>
          <w:lang w:val="en-GB" w:eastAsia="zh-CN"/>
        </w:rPr>
      </w:pPr>
    </w:p>
    <w:p w14:paraId="3F46BC20" w14:textId="61834CE4" w:rsidR="00042354" w:rsidRPr="00554B28" w:rsidRDefault="00042354" w:rsidP="00042354">
      <w:pPr>
        <w:jc w:val="both"/>
        <w:rPr>
          <w:rFonts w:ascii="Avenir Next" w:eastAsia="SimSun" w:hAnsi="Avenir Next"/>
          <w:color w:val="000000" w:themeColor="text1"/>
          <w:sz w:val="19"/>
          <w:szCs w:val="19"/>
          <w:lang w:eastAsia="zh-CN"/>
        </w:rPr>
      </w:pPr>
      <w:r w:rsidRPr="00554B28">
        <w:rPr>
          <w:rFonts w:ascii="Avenir Next" w:eastAsia="SimSun" w:hAnsi="Avenir Next" w:hint="eastAsia"/>
          <w:color w:val="000000" w:themeColor="text1"/>
          <w:sz w:val="19"/>
          <w:lang w:eastAsia="zh-CN"/>
        </w:rPr>
        <w:t>腕表采用多层设计开心表盘</w:t>
      </w:r>
      <w:r w:rsidRPr="004959FF">
        <w:rPr>
          <w:rFonts w:ascii="Avenir Next" w:eastAsia="SimSun" w:hAnsi="Avenir Next" w:hint="eastAsia"/>
          <w:color w:val="000000" w:themeColor="text1"/>
          <w:sz w:val="19"/>
          <w:lang w:val="en-GB" w:eastAsia="zh-CN"/>
        </w:rPr>
        <w:t>，</w:t>
      </w:r>
      <w:r w:rsidRPr="00554B28">
        <w:rPr>
          <w:rFonts w:ascii="Avenir Next" w:eastAsia="SimSun" w:hAnsi="Avenir Next" w:hint="eastAsia"/>
          <w:color w:val="000000" w:themeColor="text1"/>
          <w:sz w:val="19"/>
          <w:lang w:eastAsia="zh-CN"/>
        </w:rPr>
        <w:t>结合彩色蓝宝石水晶玻璃元素</w:t>
      </w:r>
      <w:r w:rsidRPr="004959FF">
        <w:rPr>
          <w:rFonts w:ascii="Avenir Next" w:eastAsia="SimSun" w:hAnsi="Avenir Next" w:hint="eastAsia"/>
          <w:color w:val="000000" w:themeColor="text1"/>
          <w:sz w:val="19"/>
          <w:lang w:val="en-GB" w:eastAsia="zh-CN"/>
        </w:rPr>
        <w:t>，</w:t>
      </w:r>
      <w:r w:rsidRPr="00554B28">
        <w:rPr>
          <w:rFonts w:ascii="Avenir Next" w:eastAsia="SimSun" w:hAnsi="Avenir Next" w:hint="eastAsia"/>
          <w:color w:val="000000" w:themeColor="text1"/>
          <w:sz w:val="19"/>
          <w:lang w:eastAsia="zh-CN"/>
        </w:rPr>
        <w:t>并饰以紫色点缀</w:t>
      </w:r>
      <w:r w:rsidRPr="004959FF">
        <w:rPr>
          <w:rFonts w:ascii="Avenir Next" w:eastAsia="SimSun" w:hAnsi="Avenir Next" w:hint="eastAsia"/>
          <w:color w:val="000000" w:themeColor="text1"/>
          <w:sz w:val="19"/>
          <w:lang w:val="en-GB" w:eastAsia="zh-CN"/>
        </w:rPr>
        <w:t>，</w:t>
      </w:r>
      <w:r w:rsidRPr="00554B28">
        <w:rPr>
          <w:rFonts w:ascii="Avenir Next" w:eastAsia="SimSun" w:hAnsi="Avenir Next" w:hint="eastAsia"/>
          <w:color w:val="000000" w:themeColor="text1"/>
          <w:sz w:val="19"/>
          <w:lang w:eastAsia="zh-CN"/>
        </w:rPr>
        <w:t>令人想起乌拉圭风雷满蓄的天空。透过表盘和蓝宝石水晶玻璃表底盖</w:t>
      </w:r>
      <w:r w:rsidR="003B1EC5">
        <w:rPr>
          <w:rFonts w:ascii="Avenir Next" w:eastAsia="SimSun" w:hAnsi="Avenir Next" w:hint="eastAsia"/>
          <w:color w:val="000000" w:themeColor="text1"/>
          <w:sz w:val="19"/>
          <w:lang w:eastAsia="zh-CN"/>
        </w:rPr>
        <w:t>，</w:t>
      </w:r>
      <w:r w:rsidR="007331EF" w:rsidRPr="00554B28">
        <w:rPr>
          <w:rFonts w:ascii="Avenir Next" w:eastAsia="SimSun" w:hAnsi="Avenir Next" w:hint="eastAsia"/>
          <w:color w:val="000000" w:themeColor="text1"/>
          <w:sz w:val="19"/>
          <w:lang w:eastAsia="zh-CN"/>
        </w:rPr>
        <w:t>目前</w:t>
      </w:r>
      <w:r w:rsidRPr="00554B28">
        <w:rPr>
          <w:rFonts w:ascii="Avenir Next" w:eastAsia="SimSun" w:hAnsi="Avenir Next" w:hint="eastAsia"/>
          <w:color w:val="000000" w:themeColor="text1"/>
          <w:sz w:val="19"/>
          <w:lang w:eastAsia="zh-CN"/>
        </w:rPr>
        <w:t>量产</w:t>
      </w:r>
      <w:r w:rsidR="007331EF" w:rsidRPr="00554B28">
        <w:rPr>
          <w:rFonts w:ascii="Avenir Next" w:eastAsia="SimSun" w:hAnsi="Avenir Next" w:hint="eastAsia"/>
          <w:color w:val="000000" w:themeColor="text1"/>
          <w:sz w:val="19"/>
          <w:lang w:eastAsia="zh-CN"/>
        </w:rPr>
        <w:t>出最快的</w:t>
      </w:r>
      <w:r w:rsidRPr="00554B28">
        <w:rPr>
          <w:rFonts w:ascii="Avenir Next" w:eastAsia="SimSun" w:hAnsi="Avenir Next" w:hint="eastAsia"/>
          <w:color w:val="000000" w:themeColor="text1"/>
          <w:sz w:val="19"/>
          <w:lang w:eastAsia="zh-CN"/>
        </w:rPr>
        <w:t>高振频自动计时机芯局部</w:t>
      </w:r>
      <w:r w:rsidR="007331EF" w:rsidRPr="00554B28">
        <w:rPr>
          <w:rFonts w:ascii="Avenir Next" w:eastAsia="SimSun" w:hAnsi="Avenir Next" w:hint="eastAsia"/>
          <w:color w:val="000000" w:themeColor="text1"/>
          <w:sz w:val="19"/>
          <w:lang w:eastAsia="zh-CN"/>
        </w:rPr>
        <w:t>隐约可见</w:t>
      </w:r>
      <w:r w:rsidRPr="00554B28">
        <w:rPr>
          <w:rFonts w:ascii="Avenir Next" w:eastAsia="SimSun" w:hAnsi="Avenir Next" w:hint="eastAsia"/>
          <w:color w:val="000000" w:themeColor="text1"/>
          <w:sz w:val="19"/>
          <w:lang w:eastAsia="zh-CN"/>
        </w:rPr>
        <w:t>，机芯提供</w:t>
      </w:r>
      <w:r w:rsidRPr="00554B28">
        <w:rPr>
          <w:rFonts w:ascii="Avenir Next" w:eastAsia="SimSun" w:hAnsi="Avenir Next" w:hint="eastAsia"/>
          <w:color w:val="000000" w:themeColor="text1"/>
          <w:sz w:val="19"/>
          <w:lang w:eastAsia="zh-CN"/>
        </w:rPr>
        <w:t>1/100</w:t>
      </w:r>
      <w:r w:rsidRPr="00554B28">
        <w:rPr>
          <w:rFonts w:ascii="Avenir Next" w:eastAsia="SimSun" w:hAnsi="Avenir Next" w:hint="eastAsia"/>
          <w:color w:val="000000" w:themeColor="text1"/>
          <w:sz w:val="19"/>
          <w:lang w:eastAsia="zh-CN"/>
        </w:rPr>
        <w:t>秒精准计时，配备两组擒纵机构，一组用于时间显示，振频为</w:t>
      </w:r>
      <w:r w:rsidRPr="00554B28">
        <w:rPr>
          <w:rFonts w:ascii="Avenir Next" w:eastAsia="SimSun" w:hAnsi="Avenir Next" w:hint="eastAsia"/>
          <w:color w:val="000000" w:themeColor="text1"/>
          <w:sz w:val="19"/>
          <w:lang w:eastAsia="zh-CN"/>
        </w:rPr>
        <w:t>5</w:t>
      </w:r>
      <w:r w:rsidRPr="00554B28">
        <w:rPr>
          <w:rFonts w:ascii="Avenir Next" w:eastAsia="SimSun" w:hAnsi="Avenir Next" w:hint="eastAsia"/>
          <w:color w:val="000000" w:themeColor="text1"/>
          <w:sz w:val="19"/>
          <w:lang w:eastAsia="zh-CN"/>
        </w:rPr>
        <w:t>赫兹（</w:t>
      </w:r>
      <w:r w:rsidRPr="00554B28">
        <w:rPr>
          <w:rFonts w:ascii="Avenir Next" w:eastAsia="SimSun" w:hAnsi="Avenir Next" w:hint="eastAsia"/>
          <w:color w:val="000000" w:themeColor="text1"/>
          <w:sz w:val="19"/>
          <w:lang w:eastAsia="zh-CN"/>
        </w:rPr>
        <w:t>36,000</w:t>
      </w:r>
      <w:r w:rsidRPr="00554B28">
        <w:rPr>
          <w:rFonts w:ascii="Avenir Next" w:eastAsia="SimSun" w:hAnsi="Avenir Next" w:hint="eastAsia"/>
          <w:color w:val="000000" w:themeColor="text1"/>
          <w:sz w:val="19"/>
          <w:lang w:eastAsia="zh-CN"/>
        </w:rPr>
        <w:t>次</w:t>
      </w:r>
      <w:r w:rsidRPr="00554B28">
        <w:rPr>
          <w:rFonts w:ascii="Avenir Next" w:eastAsia="SimSun" w:hAnsi="Avenir Next" w:hint="eastAsia"/>
          <w:color w:val="000000" w:themeColor="text1"/>
          <w:sz w:val="19"/>
          <w:lang w:eastAsia="zh-CN"/>
        </w:rPr>
        <w:t>/</w:t>
      </w:r>
      <w:r w:rsidRPr="00554B28">
        <w:rPr>
          <w:rFonts w:ascii="Avenir Next" w:eastAsia="SimSun" w:hAnsi="Avenir Next" w:hint="eastAsia"/>
          <w:color w:val="000000" w:themeColor="text1"/>
          <w:sz w:val="19"/>
          <w:lang w:eastAsia="zh-CN"/>
        </w:rPr>
        <w:t>小时）；另一组用于计时，振频为</w:t>
      </w:r>
      <w:r w:rsidRPr="00554B28">
        <w:rPr>
          <w:rFonts w:ascii="Avenir Next" w:eastAsia="SimSun" w:hAnsi="Avenir Next" w:hint="eastAsia"/>
          <w:color w:val="000000" w:themeColor="text1"/>
          <w:sz w:val="19"/>
          <w:lang w:eastAsia="zh-CN"/>
        </w:rPr>
        <w:t>50</w:t>
      </w:r>
      <w:r w:rsidRPr="00554B28">
        <w:rPr>
          <w:rFonts w:ascii="Avenir Next" w:eastAsia="SimSun" w:hAnsi="Avenir Next" w:hint="eastAsia"/>
          <w:color w:val="000000" w:themeColor="text1"/>
          <w:sz w:val="19"/>
          <w:lang w:eastAsia="zh-CN"/>
        </w:rPr>
        <w:t>赫兹（</w:t>
      </w:r>
      <w:r w:rsidRPr="00554B28">
        <w:rPr>
          <w:rFonts w:ascii="Avenir Next" w:eastAsia="SimSun" w:hAnsi="Avenir Next" w:hint="eastAsia"/>
          <w:color w:val="000000" w:themeColor="text1"/>
          <w:sz w:val="19"/>
          <w:lang w:eastAsia="zh-CN"/>
        </w:rPr>
        <w:t>360,000</w:t>
      </w:r>
      <w:r w:rsidRPr="00554B28">
        <w:rPr>
          <w:rFonts w:ascii="Avenir Next" w:eastAsia="SimSun" w:hAnsi="Avenir Next" w:hint="eastAsia"/>
          <w:color w:val="000000" w:themeColor="text1"/>
          <w:sz w:val="19"/>
          <w:lang w:eastAsia="zh-CN"/>
        </w:rPr>
        <w:t>次</w:t>
      </w:r>
      <w:r w:rsidRPr="00554B28">
        <w:rPr>
          <w:rFonts w:ascii="Avenir Next" w:eastAsia="SimSun" w:hAnsi="Avenir Next" w:hint="eastAsia"/>
          <w:color w:val="000000" w:themeColor="text1"/>
          <w:sz w:val="19"/>
          <w:lang w:eastAsia="zh-CN"/>
        </w:rPr>
        <w:t>/</w:t>
      </w:r>
      <w:r w:rsidRPr="00554B28">
        <w:rPr>
          <w:rFonts w:ascii="Avenir Next" w:eastAsia="SimSun" w:hAnsi="Avenir Next" w:hint="eastAsia"/>
          <w:color w:val="000000" w:themeColor="text1"/>
          <w:sz w:val="19"/>
          <w:lang w:eastAsia="zh-CN"/>
        </w:rPr>
        <w:t>小时）。透过点缀</w:t>
      </w:r>
      <w:r w:rsidRPr="00554B28">
        <w:rPr>
          <w:rFonts w:ascii="Avenir Next" w:eastAsia="SimSun" w:hAnsi="Avenir Next" w:hint="eastAsia"/>
          <w:color w:val="000000" w:themeColor="text1"/>
          <w:sz w:val="19"/>
          <w:lang w:eastAsia="zh-CN"/>
        </w:rPr>
        <w:t>Energy X Prix</w:t>
      </w:r>
      <w:r w:rsidRPr="00554B28">
        <w:rPr>
          <w:rFonts w:ascii="Avenir Next" w:eastAsia="SimSun" w:hAnsi="Avenir Next" w:hint="eastAsia"/>
          <w:color w:val="000000" w:themeColor="text1"/>
          <w:sz w:val="19"/>
          <w:lang w:eastAsia="zh-CN"/>
        </w:rPr>
        <w:t>标志的透明蓝宝石水晶玻璃底盖亦可欣赏腕表搭载的非凡机芯。</w:t>
      </w:r>
    </w:p>
    <w:p w14:paraId="2AFAD116" w14:textId="77777777" w:rsidR="00D72CDC" w:rsidRPr="00554B28" w:rsidRDefault="00D72CDC" w:rsidP="00D72CDC">
      <w:pPr>
        <w:jc w:val="both"/>
        <w:rPr>
          <w:rFonts w:ascii="Avenir Next" w:eastAsia="Times New Roman" w:hAnsi="Avenir Next" w:cs="Arial"/>
          <w:color w:val="000000" w:themeColor="text1"/>
          <w:sz w:val="19"/>
          <w:szCs w:val="19"/>
          <w:lang w:eastAsia="zh-CN"/>
        </w:rPr>
      </w:pPr>
    </w:p>
    <w:p w14:paraId="2DBDDE55" w14:textId="1E1D57C2" w:rsidR="00D72CDC" w:rsidRPr="00554B28" w:rsidRDefault="00042354" w:rsidP="00D72CDC">
      <w:pPr>
        <w:jc w:val="both"/>
        <w:rPr>
          <w:rFonts w:ascii="Avenir Next" w:eastAsia="SimSun" w:hAnsi="Avenir Next"/>
          <w:color w:val="000000" w:themeColor="text1"/>
          <w:sz w:val="19"/>
          <w:lang w:eastAsia="zh-CN"/>
        </w:rPr>
      </w:pPr>
      <w:r w:rsidRPr="00554B28">
        <w:rPr>
          <w:rFonts w:ascii="Avenir Next" w:eastAsia="SimSun" w:hAnsi="Avenir Next" w:hint="eastAsia"/>
          <w:color w:val="000000" w:themeColor="text1"/>
          <w:sz w:val="19"/>
          <w:lang w:eastAsia="zh-CN"/>
        </w:rPr>
        <w:t>真力时与</w:t>
      </w:r>
      <w:r w:rsidRPr="00554B28">
        <w:rPr>
          <w:rFonts w:ascii="Avenir Next" w:eastAsia="SimSun" w:hAnsi="Avenir Next" w:hint="eastAsia"/>
          <w:color w:val="000000" w:themeColor="text1"/>
          <w:sz w:val="19"/>
          <w:lang w:eastAsia="zh-CN"/>
        </w:rPr>
        <w:t>Extreme E</w:t>
      </w:r>
      <w:r w:rsidRPr="00554B28">
        <w:rPr>
          <w:rFonts w:ascii="Avenir Next" w:eastAsia="SimSun" w:hAnsi="Avenir Next" w:hint="eastAsia"/>
          <w:color w:val="000000" w:themeColor="text1"/>
          <w:sz w:val="19"/>
          <w:lang w:eastAsia="zh-CN"/>
        </w:rPr>
        <w:t>车赛的合作</w:t>
      </w:r>
      <w:r w:rsidR="007331EF" w:rsidRPr="00554B28">
        <w:rPr>
          <w:rFonts w:ascii="Avenir Next" w:eastAsia="SimSun" w:hAnsi="Avenir Next" w:hint="eastAsia"/>
          <w:color w:val="000000" w:themeColor="text1"/>
          <w:sz w:val="19"/>
          <w:lang w:eastAsia="zh-CN"/>
        </w:rPr>
        <w:t>秉承</w:t>
      </w:r>
      <w:r w:rsidRPr="00554B28">
        <w:rPr>
          <w:rFonts w:ascii="Avenir Next" w:eastAsia="SimSun" w:hAnsi="Avenir Next" w:hint="eastAsia"/>
          <w:color w:val="000000" w:themeColor="text1"/>
          <w:sz w:val="19"/>
          <w:lang w:eastAsia="zh-CN"/>
        </w:rPr>
        <w:t>可持续发展与环保意识，这在双方共同的努力中可见一斑。例如，</w:t>
      </w:r>
      <w:r w:rsidRPr="00554B28">
        <w:rPr>
          <w:rFonts w:ascii="Avenir Next" w:eastAsia="SimSun" w:hAnsi="Avenir Next" w:hint="eastAsia"/>
          <w:color w:val="000000" w:themeColor="text1"/>
          <w:sz w:val="19"/>
          <w:lang w:eastAsia="zh-CN"/>
        </w:rPr>
        <w:t>DEFY E</w:t>
      </w:r>
      <w:r w:rsidR="0033656F" w:rsidRPr="00554B28">
        <w:rPr>
          <w:rFonts w:ascii="Avenir Next" w:eastAsia="SimSun" w:hAnsi="Avenir Next"/>
          <w:color w:val="000000" w:themeColor="text1"/>
          <w:sz w:val="19"/>
          <w:lang w:eastAsia="zh-CN"/>
        </w:rPr>
        <w:t>XTREME</w:t>
      </w:r>
      <w:r w:rsidRPr="00554B28">
        <w:rPr>
          <w:rFonts w:ascii="Avenir Next" w:eastAsia="SimSun" w:hAnsi="Avenir Next" w:hint="eastAsia"/>
          <w:color w:val="000000" w:themeColor="text1"/>
          <w:sz w:val="19"/>
          <w:lang w:eastAsia="zh-CN"/>
        </w:rPr>
        <w:t xml:space="preserve"> E</w:t>
      </w:r>
      <w:r w:rsidR="007331EF" w:rsidRPr="00554B28">
        <w:rPr>
          <w:rFonts w:ascii="Avenir Next" w:eastAsia="SimSun" w:hAnsi="Avenir Next"/>
          <w:color w:val="000000" w:themeColor="text1"/>
          <w:sz w:val="19"/>
          <w:lang w:eastAsia="zh-CN"/>
        </w:rPr>
        <w:t xml:space="preserve"> </w:t>
      </w:r>
      <w:r w:rsidR="006C2BFC"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Energy X Prix</w:t>
      </w:r>
      <w:r w:rsidR="006C2BFC"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特别版腕表配备一条橡胶表带，采用曾在第一季车赛中使用的</w:t>
      </w:r>
      <w:r w:rsidRPr="00554B28">
        <w:rPr>
          <w:rFonts w:ascii="Avenir Next" w:eastAsia="SimSun" w:hAnsi="Avenir Next" w:hint="eastAsia"/>
          <w:color w:val="000000" w:themeColor="text1"/>
          <w:sz w:val="19"/>
          <w:lang w:eastAsia="zh-CN"/>
        </w:rPr>
        <w:t>Continental</w:t>
      </w:r>
      <w:r w:rsidRPr="00554B28">
        <w:rPr>
          <w:rFonts w:ascii="Avenir Next" w:eastAsia="SimSun" w:hAnsi="Avenir Next" w:hint="eastAsia"/>
          <w:color w:val="000000" w:themeColor="text1"/>
          <w:sz w:val="19"/>
          <w:lang w:eastAsia="zh-CN"/>
        </w:rPr>
        <w:t>德国马牌</w:t>
      </w:r>
      <w:r w:rsidRPr="00554B28">
        <w:rPr>
          <w:rFonts w:ascii="Avenir Next" w:eastAsia="SimSun" w:hAnsi="Avenir Next" w:hint="eastAsia"/>
          <w:color w:val="000000" w:themeColor="text1"/>
          <w:sz w:val="19"/>
          <w:lang w:eastAsia="zh-CN"/>
        </w:rPr>
        <w:t>CrossContact</w:t>
      </w:r>
      <w:r w:rsidRPr="00554B28">
        <w:rPr>
          <w:rFonts w:ascii="Avenir Next" w:eastAsia="SimSun" w:hAnsi="Avenir Next" w:hint="eastAsia"/>
          <w:color w:val="000000" w:themeColor="text1"/>
          <w:sz w:val="19"/>
          <w:lang w:eastAsia="zh-CN"/>
        </w:rPr>
        <w:t>轮胎制作而成。</w:t>
      </w:r>
      <w:r w:rsidR="0033656F" w:rsidRPr="00554B28">
        <w:rPr>
          <w:rFonts w:ascii="Avenir Next" w:eastAsia="SimSun" w:hAnsi="Avenir Next" w:hint="eastAsia"/>
          <w:color w:val="000000" w:themeColor="text1"/>
          <w:sz w:val="19"/>
          <w:lang w:eastAsia="zh-CN"/>
        </w:rPr>
        <w:t>这条</w:t>
      </w:r>
      <w:r w:rsidRPr="00554B28">
        <w:rPr>
          <w:rFonts w:ascii="Avenir Next" w:eastAsia="SimSun" w:hAnsi="Avenir Next" w:hint="eastAsia"/>
          <w:color w:val="000000" w:themeColor="text1"/>
          <w:sz w:val="19"/>
          <w:lang w:eastAsia="zh-CN"/>
        </w:rPr>
        <w:t>Velcro</w:t>
      </w:r>
      <w:r w:rsidRPr="00554B28">
        <w:rPr>
          <w:rFonts w:ascii="Avenir Next" w:eastAsia="SimSun" w:hAnsi="Avenir Next" w:hint="eastAsia"/>
          <w:color w:val="000000" w:themeColor="text1"/>
          <w:sz w:val="19"/>
          <w:lang w:eastAsia="zh-CN"/>
        </w:rPr>
        <w:t>魔术贴表带以紫色“</w:t>
      </w:r>
      <w:r w:rsidRPr="00554B28">
        <w:rPr>
          <w:rFonts w:ascii="Avenir Next" w:eastAsia="SimSun" w:hAnsi="Avenir Next" w:hint="eastAsia"/>
          <w:color w:val="000000" w:themeColor="text1"/>
          <w:sz w:val="19"/>
          <w:lang w:eastAsia="zh-CN"/>
        </w:rPr>
        <w:t>Cordura</w:t>
      </w:r>
      <w:r w:rsidRPr="00554B28">
        <w:rPr>
          <w:rFonts w:ascii="Avenir Next" w:eastAsia="SimSun" w:hAnsi="Avenir Next" w:hint="eastAsia"/>
          <w:color w:val="000000" w:themeColor="text1"/>
          <w:sz w:val="19"/>
          <w:lang w:eastAsia="zh-CN"/>
        </w:rPr>
        <w:t>尼龙效果”橡胶嵌片环绕中央黑色橡胶元素，巧妙呼应</w:t>
      </w:r>
      <w:r w:rsidRPr="00554B28">
        <w:rPr>
          <w:rFonts w:ascii="Avenir Next" w:eastAsia="SimSun" w:hAnsi="Avenir Next" w:hint="eastAsia"/>
          <w:color w:val="000000" w:themeColor="text1"/>
          <w:sz w:val="19"/>
          <w:lang w:eastAsia="zh-CN"/>
        </w:rPr>
        <w:t>Energy X Prix</w:t>
      </w:r>
      <w:r w:rsidRPr="00554B28">
        <w:rPr>
          <w:rFonts w:ascii="Avenir Next" w:eastAsia="SimSun" w:hAnsi="Avenir Next" w:hint="eastAsia"/>
          <w:color w:val="000000" w:themeColor="text1"/>
          <w:sz w:val="19"/>
          <w:lang w:eastAsia="zh-CN"/>
        </w:rPr>
        <w:t>腕表表盘的紫色调。</w:t>
      </w:r>
      <w:r w:rsidRPr="00554B28">
        <w:rPr>
          <w:rFonts w:ascii="Avenir Next" w:eastAsia="SimSun" w:hAnsi="Avenir Next" w:hint="eastAsia"/>
          <w:color w:val="000000" w:themeColor="text1"/>
          <w:sz w:val="19"/>
          <w:lang w:eastAsia="zh-CN"/>
        </w:rPr>
        <w:t>DEFY </w:t>
      </w:r>
      <w:r w:rsidR="0033656F" w:rsidRPr="00554B28">
        <w:rPr>
          <w:rFonts w:ascii="Avenir Next" w:eastAsia="SimSun" w:hAnsi="Avenir Next"/>
          <w:color w:val="000000" w:themeColor="text1"/>
          <w:sz w:val="19"/>
          <w:lang w:eastAsia="zh-CN"/>
        </w:rPr>
        <w:t>EXTREME </w:t>
      </w:r>
      <w:r w:rsidRPr="00554B28">
        <w:rPr>
          <w:rFonts w:ascii="Avenir Next" w:eastAsia="SimSun" w:hAnsi="Avenir Next" w:hint="eastAsia"/>
          <w:color w:val="000000" w:themeColor="text1"/>
          <w:sz w:val="19"/>
          <w:lang w:eastAsia="zh-CN"/>
        </w:rPr>
        <w:t>E</w:t>
      </w:r>
      <w:r w:rsidR="0033656F" w:rsidRPr="00554B28">
        <w:rPr>
          <w:rFonts w:ascii="Avenir Next" w:eastAsia="SimSun" w:hAnsi="Avenir Next"/>
          <w:color w:val="000000" w:themeColor="text1"/>
          <w:sz w:val="19"/>
          <w:lang w:eastAsia="zh-CN"/>
        </w:rPr>
        <w:t xml:space="preserve"> </w:t>
      </w:r>
      <w:r w:rsidR="0033656F"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Energy X Prix</w:t>
      </w:r>
      <w:r w:rsidR="006C2BFC"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特别版腕表还随附另外两条表带，分别为黑色橡胶表带和黑色</w:t>
      </w:r>
      <w:r w:rsidRPr="00554B28">
        <w:rPr>
          <w:rFonts w:ascii="Avenir Next" w:eastAsia="SimSun" w:hAnsi="Avenir Next" w:hint="eastAsia"/>
          <w:color w:val="000000" w:themeColor="text1"/>
          <w:sz w:val="19"/>
          <w:lang w:eastAsia="zh-CN"/>
        </w:rPr>
        <w:t>Velcro</w:t>
      </w:r>
      <w:r w:rsidRPr="00554B28">
        <w:rPr>
          <w:rFonts w:ascii="Avenir Next" w:eastAsia="SimSun" w:hAnsi="Avenir Next" w:hint="eastAsia"/>
          <w:color w:val="000000" w:themeColor="text1"/>
          <w:sz w:val="19"/>
          <w:lang w:eastAsia="zh-CN"/>
        </w:rPr>
        <w:t>魔术贴表带，只需利用表壳背面精妙而直观的表带快速更换机制，无需借助任何工具即可轻松更换。</w:t>
      </w:r>
    </w:p>
    <w:p w14:paraId="57264C2D" w14:textId="77777777" w:rsidR="00042354" w:rsidRPr="00554B28" w:rsidRDefault="00042354" w:rsidP="00D72CDC">
      <w:pPr>
        <w:jc w:val="both"/>
        <w:rPr>
          <w:rFonts w:ascii="Avenir Next" w:eastAsia="Times New Roman" w:hAnsi="Avenir Next" w:cs="Times New Roman"/>
          <w:color w:val="000000" w:themeColor="text1"/>
          <w:sz w:val="19"/>
          <w:szCs w:val="19"/>
          <w:lang w:eastAsia="zh-CN"/>
        </w:rPr>
      </w:pPr>
    </w:p>
    <w:p w14:paraId="385912E4" w14:textId="17781AE6" w:rsidR="00042354" w:rsidRPr="00554B28" w:rsidRDefault="00042354" w:rsidP="00D72CDC">
      <w:pPr>
        <w:jc w:val="both"/>
        <w:rPr>
          <w:rFonts w:ascii="Avenir Next" w:eastAsia="SimSun" w:hAnsi="Avenir Next"/>
          <w:color w:val="000000" w:themeColor="text1"/>
          <w:sz w:val="19"/>
          <w:lang w:eastAsia="zh-CN"/>
        </w:rPr>
      </w:pPr>
      <w:r w:rsidRPr="003B1EC5">
        <w:rPr>
          <w:rFonts w:ascii="Avenir Next" w:eastAsia="SimSun" w:hAnsi="Avenir Next"/>
          <w:color w:val="000000" w:themeColor="text1"/>
          <w:sz w:val="19"/>
          <w:lang w:eastAsia="zh-CN"/>
        </w:rPr>
        <w:t>DEFY E</w:t>
      </w:r>
      <w:r w:rsidR="007331EF" w:rsidRPr="003B1EC5">
        <w:rPr>
          <w:rFonts w:ascii="Avenir Next" w:eastAsia="SimSun" w:hAnsi="Avenir Next"/>
          <w:color w:val="000000" w:themeColor="text1"/>
          <w:sz w:val="19"/>
          <w:lang w:eastAsia="zh-CN"/>
        </w:rPr>
        <w:t>XTREME</w:t>
      </w:r>
      <w:r w:rsidRPr="003B1EC5">
        <w:rPr>
          <w:rFonts w:ascii="Avenir Next" w:eastAsia="SimSun" w:hAnsi="Avenir Next" w:hint="eastAsia"/>
          <w:color w:val="000000" w:themeColor="text1"/>
          <w:sz w:val="19"/>
          <w:lang w:eastAsia="zh-CN"/>
        </w:rPr>
        <w:t> </w:t>
      </w:r>
      <w:r w:rsidRPr="003B1EC5">
        <w:rPr>
          <w:rFonts w:ascii="Avenir Next" w:eastAsia="SimSun" w:hAnsi="Avenir Next"/>
          <w:color w:val="000000" w:themeColor="text1"/>
          <w:sz w:val="19"/>
          <w:lang w:eastAsia="zh-CN"/>
        </w:rPr>
        <w:t>E</w:t>
      </w:r>
      <w:r w:rsidR="0033656F" w:rsidRPr="003B1EC5">
        <w:rPr>
          <w:rFonts w:ascii="Avenir Next" w:eastAsia="SimSun" w:hAnsi="Avenir Next"/>
          <w:color w:val="000000" w:themeColor="text1"/>
          <w:sz w:val="19"/>
          <w:lang w:eastAsia="zh-CN"/>
        </w:rPr>
        <w:t xml:space="preserve"> </w:t>
      </w:r>
      <w:r w:rsidR="006C2BFC" w:rsidRPr="00554B28">
        <w:rPr>
          <w:rFonts w:ascii="Prompt" w:hAnsi="Prompt" w:cs="Prompt" w:hint="eastAsia"/>
          <w:color w:val="000000" w:themeColor="text1"/>
          <w:spacing w:val="3"/>
          <w:sz w:val="23"/>
          <w:szCs w:val="23"/>
          <w:shd w:val="clear" w:color="auto" w:fill="FFFFFF"/>
          <w:lang w:eastAsia="zh-CN"/>
        </w:rPr>
        <w:t>“</w:t>
      </w:r>
      <w:r w:rsidRPr="003B1EC5">
        <w:rPr>
          <w:rFonts w:ascii="Avenir Next" w:eastAsia="SimSun" w:hAnsi="Avenir Next"/>
          <w:color w:val="000000" w:themeColor="text1"/>
          <w:sz w:val="19"/>
          <w:lang w:eastAsia="zh-CN"/>
        </w:rPr>
        <w:t>Energy X Prix</w:t>
      </w:r>
      <w:r w:rsidR="006C2BFC" w:rsidRPr="003B1EC5">
        <w:rPr>
          <w:rFonts w:ascii="Prompt" w:hAnsi="Prompt" w:cs="Prompt" w:hint="eastAsia"/>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lang w:eastAsia="zh-CN"/>
        </w:rPr>
        <w:t>特别版腕表的表盒包装</w:t>
      </w:r>
      <w:r w:rsidRPr="003B1EC5">
        <w:rPr>
          <w:rFonts w:ascii="Avenir Next" w:eastAsia="SimSun" w:hAnsi="Avenir Next" w:hint="eastAsia"/>
          <w:color w:val="000000" w:themeColor="text1"/>
          <w:sz w:val="19"/>
          <w:lang w:eastAsia="zh-CN"/>
        </w:rPr>
        <w:t>，</w:t>
      </w:r>
      <w:r w:rsidRPr="00554B28">
        <w:rPr>
          <w:rFonts w:ascii="Avenir Next" w:eastAsia="SimSun" w:hAnsi="Avenir Next" w:hint="eastAsia"/>
          <w:color w:val="000000" w:themeColor="text1"/>
          <w:sz w:val="19"/>
          <w:lang w:eastAsia="zh-CN"/>
        </w:rPr>
        <w:t>从拉力赛的极端环境</w:t>
      </w:r>
      <w:r w:rsidR="0033656F" w:rsidRPr="00554B28">
        <w:rPr>
          <w:rFonts w:ascii="Avenir Next" w:eastAsia="SimSun" w:hAnsi="Avenir Next" w:hint="eastAsia"/>
          <w:color w:val="000000" w:themeColor="text1"/>
          <w:sz w:val="19"/>
          <w:lang w:eastAsia="zh-CN"/>
        </w:rPr>
        <w:t>中</w:t>
      </w:r>
      <w:r w:rsidRPr="00554B28">
        <w:rPr>
          <w:rFonts w:ascii="Avenir Next" w:eastAsia="SimSun" w:hAnsi="Avenir Next" w:hint="eastAsia"/>
          <w:color w:val="000000" w:themeColor="text1"/>
          <w:sz w:val="19"/>
          <w:lang w:eastAsia="zh-CN"/>
        </w:rPr>
        <w:t>汲取灵感</w:t>
      </w:r>
      <w:r w:rsidRPr="003B1EC5">
        <w:rPr>
          <w:rFonts w:ascii="Avenir Next" w:eastAsia="SimSun" w:hAnsi="Avenir Next" w:hint="eastAsia"/>
          <w:color w:val="000000" w:themeColor="text1"/>
          <w:sz w:val="19"/>
          <w:lang w:eastAsia="zh-CN"/>
        </w:rPr>
        <w:t>，</w:t>
      </w:r>
      <w:r w:rsidRPr="00554B28">
        <w:rPr>
          <w:rFonts w:ascii="Avenir Next" w:eastAsia="SimSun" w:hAnsi="Avenir Next" w:hint="eastAsia"/>
          <w:color w:val="000000" w:themeColor="text1"/>
          <w:sz w:val="19"/>
          <w:lang w:eastAsia="zh-CN"/>
        </w:rPr>
        <w:t>采用坚固的防水抗压设计</w:t>
      </w:r>
      <w:r w:rsidRPr="003B1EC5">
        <w:rPr>
          <w:rFonts w:ascii="Avenir Next" w:eastAsia="SimSun" w:hAnsi="Avenir Next" w:hint="eastAsia"/>
          <w:color w:val="000000" w:themeColor="text1"/>
          <w:sz w:val="19"/>
          <w:lang w:eastAsia="zh-CN"/>
        </w:rPr>
        <w:t>，</w:t>
      </w:r>
      <w:r w:rsidRPr="00554B28">
        <w:rPr>
          <w:rFonts w:ascii="Avenir Next" w:eastAsia="SimSun" w:hAnsi="Avenir Next" w:hint="eastAsia"/>
          <w:color w:val="000000" w:themeColor="text1"/>
          <w:sz w:val="19"/>
          <w:lang w:eastAsia="zh-CN"/>
        </w:rPr>
        <w:t>并融入来自第一赛季的多种升级改造元素。安全防护箱的箱盖涂层原料来自</w:t>
      </w:r>
      <w:r w:rsidRPr="00554B28">
        <w:rPr>
          <w:rFonts w:ascii="Avenir Next" w:eastAsia="SimSun" w:hAnsi="Avenir Next" w:hint="eastAsia"/>
          <w:color w:val="000000" w:themeColor="text1"/>
          <w:sz w:val="19"/>
          <w:lang w:eastAsia="zh-CN"/>
        </w:rPr>
        <w:t>E-grip</w:t>
      </w:r>
      <w:r w:rsidRPr="00554B28">
        <w:rPr>
          <w:rFonts w:ascii="Avenir Next" w:eastAsia="SimSun" w:hAnsi="Avenir Next" w:hint="eastAsia"/>
          <w:color w:val="000000" w:themeColor="text1"/>
          <w:sz w:val="19"/>
          <w:lang w:eastAsia="zh-CN"/>
        </w:rPr>
        <w:t>回收轮胎，外层覆盖保护层则由</w:t>
      </w:r>
      <w:r w:rsidRPr="00554B28">
        <w:rPr>
          <w:rFonts w:ascii="Avenir Next" w:eastAsia="SimSun" w:hAnsi="Avenir Next" w:hint="eastAsia"/>
          <w:color w:val="000000" w:themeColor="text1"/>
          <w:sz w:val="19"/>
          <w:lang w:eastAsia="zh-CN"/>
        </w:rPr>
        <w:t>Extreme E</w:t>
      </w:r>
      <w:r w:rsidRPr="00554B28">
        <w:rPr>
          <w:rFonts w:ascii="Avenir Next" w:eastAsia="SimSun" w:hAnsi="Avenir Next" w:hint="eastAsia"/>
          <w:color w:val="000000" w:themeColor="text1"/>
          <w:sz w:val="19"/>
          <w:lang w:eastAsia="zh-CN"/>
        </w:rPr>
        <w:t>赛车防水布制作而成。</w:t>
      </w:r>
    </w:p>
    <w:p w14:paraId="74D45D00" w14:textId="4F91A649" w:rsidR="00D72CDC" w:rsidRPr="003B1EC5" w:rsidRDefault="00D72CDC" w:rsidP="00D72CDC">
      <w:pPr>
        <w:jc w:val="both"/>
        <w:rPr>
          <w:rFonts w:ascii="Avenir Next" w:eastAsia="Times New Roman" w:hAnsi="Avenir Next" w:cs="Arial"/>
          <w:color w:val="000000" w:themeColor="text1"/>
          <w:sz w:val="19"/>
          <w:szCs w:val="19"/>
          <w:lang w:eastAsia="en-GB"/>
        </w:rPr>
      </w:pPr>
    </w:p>
    <w:p w14:paraId="66DC4B13" w14:textId="3C554F5F" w:rsidR="00042354" w:rsidRPr="003B1EC5" w:rsidRDefault="00042354" w:rsidP="00042354">
      <w:pPr>
        <w:jc w:val="both"/>
        <w:rPr>
          <w:rFonts w:ascii="Avenir Next" w:eastAsia="SimSun" w:hAnsi="Avenir Next" w:cs="Arial"/>
          <w:color w:val="000000" w:themeColor="text1"/>
          <w:sz w:val="19"/>
          <w:szCs w:val="19"/>
        </w:rPr>
      </w:pPr>
      <w:r w:rsidRPr="003B1EC5">
        <w:rPr>
          <w:rFonts w:ascii="Avenir Next" w:eastAsia="SimSun" w:hAnsi="Avenir Next"/>
          <w:color w:val="000000" w:themeColor="text1"/>
          <w:sz w:val="19"/>
        </w:rPr>
        <w:t>DEFY E</w:t>
      </w:r>
      <w:r w:rsidR="007331EF" w:rsidRPr="003B1EC5">
        <w:rPr>
          <w:rFonts w:ascii="Avenir Next" w:eastAsia="SimSun" w:hAnsi="Avenir Next"/>
          <w:color w:val="000000" w:themeColor="text1"/>
          <w:sz w:val="19"/>
        </w:rPr>
        <w:t>XTREME</w:t>
      </w:r>
      <w:r w:rsidRPr="003B1EC5">
        <w:rPr>
          <w:rFonts w:ascii="Avenir Next" w:eastAsia="SimSun" w:hAnsi="Avenir Next" w:hint="eastAsia"/>
          <w:color w:val="000000" w:themeColor="text1"/>
          <w:sz w:val="19"/>
        </w:rPr>
        <w:t> </w:t>
      </w:r>
      <w:r w:rsidRPr="003B1EC5">
        <w:rPr>
          <w:rFonts w:ascii="Avenir Next" w:eastAsia="SimSun" w:hAnsi="Avenir Next"/>
          <w:color w:val="000000" w:themeColor="text1"/>
          <w:sz w:val="19"/>
        </w:rPr>
        <w:t>E</w:t>
      </w:r>
      <w:r w:rsidR="0033656F" w:rsidRPr="003B1EC5">
        <w:rPr>
          <w:rFonts w:ascii="Avenir Next" w:eastAsia="SimSun" w:hAnsi="Avenir Next"/>
          <w:color w:val="000000" w:themeColor="text1"/>
          <w:sz w:val="19"/>
        </w:rPr>
        <w:t xml:space="preserve"> </w:t>
      </w:r>
      <w:r w:rsidR="006C2BFC" w:rsidRPr="00554B28">
        <w:rPr>
          <w:rFonts w:ascii="Prompt" w:hAnsi="Prompt" w:cs="Prompt" w:hint="cs"/>
          <w:color w:val="000000" w:themeColor="text1"/>
          <w:spacing w:val="3"/>
          <w:sz w:val="23"/>
          <w:szCs w:val="23"/>
          <w:shd w:val="clear" w:color="auto" w:fill="FFFFFF"/>
          <w:lang w:eastAsia="zh-CN"/>
        </w:rPr>
        <w:t>“</w:t>
      </w:r>
      <w:r w:rsidRPr="003B1EC5">
        <w:rPr>
          <w:rFonts w:ascii="Avenir Next" w:eastAsia="SimSun" w:hAnsi="Avenir Next"/>
          <w:color w:val="000000" w:themeColor="text1"/>
          <w:sz w:val="19"/>
        </w:rPr>
        <w:t>Energy X Prix</w:t>
      </w:r>
      <w:r w:rsidR="006C2BFC" w:rsidRPr="00554B28">
        <w:rPr>
          <w:rFonts w:ascii="Prompt" w:hAnsi="Prompt" w:cs="Prompt" w:hint="cs"/>
          <w:color w:val="000000" w:themeColor="text1"/>
          <w:spacing w:val="3"/>
          <w:sz w:val="23"/>
          <w:szCs w:val="23"/>
          <w:shd w:val="clear" w:color="auto" w:fill="FFFFFF"/>
          <w:lang w:eastAsia="zh-CN"/>
        </w:rPr>
        <w:t>”</w:t>
      </w:r>
      <w:r w:rsidRPr="00554B28">
        <w:rPr>
          <w:rFonts w:ascii="Avenir Next" w:eastAsia="SimSun" w:hAnsi="Avenir Next" w:hint="eastAsia"/>
          <w:color w:val="000000" w:themeColor="text1"/>
          <w:sz w:val="19"/>
        </w:rPr>
        <w:t>特别版腕表仅限量发行</w:t>
      </w:r>
      <w:r w:rsidRPr="003B1EC5">
        <w:rPr>
          <w:rFonts w:ascii="Avenir Next" w:eastAsia="SimSun" w:hAnsi="Avenir Next"/>
          <w:color w:val="000000" w:themeColor="text1"/>
          <w:sz w:val="19"/>
        </w:rPr>
        <w:t>20</w:t>
      </w:r>
      <w:r w:rsidRPr="00554B28">
        <w:rPr>
          <w:rFonts w:ascii="Avenir Next" w:eastAsia="SimSun" w:hAnsi="Avenir Next" w:hint="eastAsia"/>
          <w:color w:val="000000" w:themeColor="text1"/>
          <w:sz w:val="19"/>
        </w:rPr>
        <w:t>枚</w:t>
      </w:r>
      <w:r w:rsidRPr="003B1EC5">
        <w:rPr>
          <w:rFonts w:ascii="Avenir Next" w:eastAsia="SimSun" w:hAnsi="Avenir Next" w:hint="eastAsia"/>
          <w:color w:val="000000" w:themeColor="text1"/>
          <w:sz w:val="19"/>
        </w:rPr>
        <w:t>，</w:t>
      </w:r>
      <w:r w:rsidRPr="00554B28">
        <w:rPr>
          <w:rFonts w:ascii="Avenir Next" w:eastAsia="SimSun" w:hAnsi="Avenir Next" w:hint="eastAsia"/>
          <w:color w:val="000000" w:themeColor="text1"/>
          <w:sz w:val="19"/>
        </w:rPr>
        <w:t>将在全球真力时精品店和线上精品店发售。</w:t>
      </w:r>
    </w:p>
    <w:p w14:paraId="1C78D4FD" w14:textId="422938A3" w:rsidR="00CF03D5" w:rsidRPr="003B1EC5" w:rsidRDefault="00CF03D5">
      <w:pPr>
        <w:rPr>
          <w:color w:val="000000" w:themeColor="text1"/>
          <w:sz w:val="19"/>
          <w:szCs w:val="19"/>
        </w:rPr>
      </w:pPr>
    </w:p>
    <w:p w14:paraId="1EC2AEF5" w14:textId="77777777" w:rsidR="00192C6E" w:rsidRPr="00192C6E" w:rsidRDefault="00CF03D5" w:rsidP="00192C6E">
      <w:pPr>
        <w:rPr>
          <w:rFonts w:ascii="Avenir Next" w:eastAsia="SimSun" w:hAnsi="Avenir Next"/>
          <w:b/>
          <w:bCs/>
          <w:sz w:val="20"/>
          <w:szCs w:val="20"/>
          <w:lang w:eastAsia="zh-CN"/>
        </w:rPr>
      </w:pPr>
      <w:r w:rsidRPr="003B1EC5">
        <w:rPr>
          <w:color w:val="000000" w:themeColor="text1"/>
          <w:sz w:val="19"/>
          <w:szCs w:val="19"/>
          <w:lang w:eastAsia="zh-CN"/>
        </w:rPr>
        <w:br w:type="page"/>
      </w:r>
      <w:r w:rsidR="00192C6E" w:rsidRPr="00192C6E">
        <w:rPr>
          <w:rFonts w:ascii="Avenir Next" w:eastAsia="SimSun" w:hAnsi="Avenir Next" w:hint="eastAsia"/>
          <w:b/>
          <w:sz w:val="20"/>
          <w:lang w:eastAsia="zh-CN"/>
        </w:rPr>
        <w:lastRenderedPageBreak/>
        <w:t>真力时：以星为梦，与真同行</w:t>
      </w:r>
    </w:p>
    <w:p w14:paraId="2DBEA2BB" w14:textId="77777777" w:rsidR="00192C6E" w:rsidRPr="00192C6E" w:rsidRDefault="00192C6E" w:rsidP="00192C6E">
      <w:pPr>
        <w:rPr>
          <w:rFonts w:ascii="Avenir Next" w:hAnsi="Avenir Next"/>
          <w:b/>
          <w:bCs/>
          <w:sz w:val="19"/>
          <w:szCs w:val="19"/>
          <w:lang w:eastAsia="zh-CN"/>
        </w:rPr>
      </w:pPr>
    </w:p>
    <w:p w14:paraId="05759C7B" w14:textId="77777777" w:rsidR="00192C6E" w:rsidRPr="00192C6E" w:rsidRDefault="00192C6E" w:rsidP="00192C6E">
      <w:pPr>
        <w:jc w:val="both"/>
        <w:rPr>
          <w:rFonts w:ascii="Avenir Next" w:eastAsia="SimSun" w:hAnsi="Avenir Next" w:cs="Arial"/>
          <w:sz w:val="19"/>
          <w:szCs w:val="19"/>
          <w:shd w:val="clear" w:color="auto" w:fill="FFFFFF"/>
          <w:lang w:eastAsia="zh-CN"/>
        </w:rPr>
      </w:pPr>
      <w:r w:rsidRPr="00192C6E">
        <w:rPr>
          <w:rFonts w:ascii="Avenir Next" w:eastAsia="SimSun" w:hAnsi="Avenir Next" w:hint="eastAsia"/>
          <w:sz w:val="19"/>
          <w:shd w:val="clear" w:color="auto" w:fill="FFFFFF"/>
          <w:lang w:eastAsia="zh-CN"/>
        </w:rPr>
        <w:t>真力时激励我们每个人心怀鸿鹄之志，砥砺前行，让梦想成真。自</w:t>
      </w:r>
      <w:r w:rsidRPr="00192C6E">
        <w:rPr>
          <w:rFonts w:ascii="Avenir Next" w:eastAsia="SimSun" w:hAnsi="Avenir Next" w:hint="eastAsia"/>
          <w:sz w:val="19"/>
          <w:shd w:val="clear" w:color="auto" w:fill="FFFFFF"/>
          <w:lang w:eastAsia="zh-CN"/>
        </w:rPr>
        <w:t>1865</w:t>
      </w:r>
      <w:r w:rsidRPr="00192C6E">
        <w:rPr>
          <w:rFonts w:ascii="Avenir Next" w:eastAsia="SimSun" w:hAnsi="Avenir Next" w:hint="eastAsia"/>
          <w:sz w:val="19"/>
          <w:shd w:val="clear" w:color="auto" w:fill="FFFFFF"/>
          <w:lang w:eastAsia="zh-CN"/>
        </w:rPr>
        <w:t>年真力时成为瑞士制表历史上首家整合式制表厂以来，腕表便伴随着有远大梦想的杰出人物实现改变人类历史的壮举——路易·布莱里奥（</w:t>
      </w:r>
      <w:r w:rsidRPr="00192C6E">
        <w:rPr>
          <w:rFonts w:ascii="Avenir Next" w:eastAsia="SimSun" w:hAnsi="Avenir Next" w:hint="eastAsia"/>
          <w:sz w:val="19"/>
          <w:shd w:val="clear" w:color="auto" w:fill="FFFFFF"/>
          <w:lang w:eastAsia="zh-CN"/>
        </w:rPr>
        <w:t>Louis Bl</w:t>
      </w:r>
      <w:r w:rsidRPr="00192C6E">
        <w:rPr>
          <w:rFonts w:ascii="Avenir Next" w:eastAsia="SimSun" w:hAnsi="Avenir Next" w:hint="eastAsia"/>
          <w:sz w:val="19"/>
          <w:shd w:val="clear" w:color="auto" w:fill="FFFFFF"/>
          <w:lang w:eastAsia="zh-CN"/>
        </w:rPr>
        <w:t>é</w:t>
      </w:r>
      <w:r w:rsidRPr="00192C6E">
        <w:rPr>
          <w:rFonts w:ascii="Avenir Next" w:eastAsia="SimSun" w:hAnsi="Avenir Next" w:hint="eastAsia"/>
          <w:sz w:val="19"/>
          <w:shd w:val="clear" w:color="auto" w:fill="FFFFFF"/>
          <w:lang w:eastAsia="zh-CN"/>
        </w:rPr>
        <w:t>riot</w:t>
      </w:r>
      <w:r w:rsidRPr="00192C6E">
        <w:rPr>
          <w:rFonts w:ascii="Avenir Next" w:eastAsia="SimSun" w:hAnsi="Avenir Next" w:hint="eastAsia"/>
          <w:sz w:val="19"/>
          <w:shd w:val="clear" w:color="auto" w:fill="FFFFFF"/>
          <w:lang w:eastAsia="zh-CN"/>
        </w:rPr>
        <w:t>）历史性地飞越英吉利海峡，菲利克斯·鲍加特纳（</w:t>
      </w:r>
      <w:r w:rsidRPr="00192C6E">
        <w:rPr>
          <w:rFonts w:ascii="Avenir Next" w:eastAsia="SimSun" w:hAnsi="Avenir Next" w:hint="eastAsia"/>
          <w:sz w:val="19"/>
          <w:shd w:val="clear" w:color="auto" w:fill="FFFFFF"/>
          <w:lang w:eastAsia="zh-CN"/>
        </w:rPr>
        <w:t>Felix Baumgartner</w:t>
      </w:r>
      <w:r w:rsidRPr="00192C6E">
        <w:rPr>
          <w:rFonts w:ascii="Avenir Next" w:eastAsia="SimSun" w:hAnsi="Avenir Next" w:hint="eastAsia"/>
          <w:sz w:val="19"/>
          <w:shd w:val="clear" w:color="auto" w:fill="FFFFFF"/>
          <w:lang w:eastAsia="zh-CN"/>
        </w:rPr>
        <w:t>）创纪录地以平流层高空自由落体方式突破音障。真力时颂赞女性的远见卓识与开拓精神，打造了可供女性分享经验并激励其他女性实现自己梦想的</w:t>
      </w:r>
      <w:r w:rsidRPr="00192C6E">
        <w:rPr>
          <w:rFonts w:ascii="Avenir Next" w:eastAsia="SimSun" w:hAnsi="Avenir Next" w:hint="eastAsia"/>
          <w:sz w:val="19"/>
          <w:shd w:val="clear" w:color="auto" w:fill="FFFFFF"/>
          <w:lang w:eastAsia="zh-CN"/>
        </w:rPr>
        <w:t>DREAMHERS</w:t>
      </w:r>
      <w:r w:rsidRPr="00192C6E">
        <w:rPr>
          <w:rFonts w:ascii="Avenir Next" w:eastAsia="SimSun" w:hAnsi="Avenir Next" w:hint="eastAsia"/>
          <w:sz w:val="19"/>
          <w:shd w:val="clear" w:color="auto" w:fill="FFFFFF"/>
          <w:lang w:eastAsia="zh-CN"/>
        </w:rPr>
        <w:t>平台，致敬女性所取得的辉煌成就。</w:t>
      </w:r>
    </w:p>
    <w:p w14:paraId="0C00C52C" w14:textId="77777777" w:rsidR="00192C6E" w:rsidRPr="00192C6E" w:rsidRDefault="00192C6E" w:rsidP="00192C6E">
      <w:pPr>
        <w:rPr>
          <w:rFonts w:ascii="Avenir Next" w:eastAsia="Times New Roman" w:hAnsi="Avenir Next" w:cs="Arial"/>
          <w:sz w:val="19"/>
          <w:szCs w:val="19"/>
          <w:shd w:val="clear" w:color="auto" w:fill="FFFFFF"/>
          <w:lang w:val="en-GB" w:eastAsia="zh-CN"/>
        </w:rPr>
      </w:pPr>
    </w:p>
    <w:p w14:paraId="1498DC17" w14:textId="77777777" w:rsidR="00192C6E" w:rsidRPr="00192C6E" w:rsidRDefault="00192C6E" w:rsidP="00192C6E">
      <w:pPr>
        <w:rPr>
          <w:lang w:val="en-GB" w:eastAsia="zh-CN"/>
        </w:rPr>
      </w:pPr>
      <w:r w:rsidRPr="00192C6E">
        <w:rPr>
          <w:rFonts w:ascii="Avenir Next" w:eastAsia="SimSun" w:hAnsi="Avenir Next" w:hint="eastAsia"/>
          <w:sz w:val="19"/>
          <w:shd w:val="clear" w:color="auto" w:fill="FFFFFF"/>
          <w:lang w:eastAsia="zh-CN"/>
        </w:rPr>
        <w:t>以创新作为其启明星的真力时所有腕表作品皆搭载由品牌自主开发并生产的机芯。自史上首款自动计时机芯——</w:t>
      </w:r>
      <w:r w:rsidRPr="00192C6E">
        <w:rPr>
          <w:rFonts w:ascii="Avenir Next" w:eastAsia="SimSun" w:hAnsi="Avenir Next" w:hint="eastAsia"/>
          <w:sz w:val="19"/>
          <w:shd w:val="clear" w:color="auto" w:fill="FFFFFF"/>
          <w:lang w:eastAsia="zh-CN"/>
        </w:rPr>
        <w:t>El Primero</w:t>
      </w:r>
      <w:r w:rsidRPr="00192C6E">
        <w:rPr>
          <w:rFonts w:ascii="Avenir Next" w:eastAsia="SimSun" w:hAnsi="Avenir Next" w:hint="eastAsia"/>
          <w:sz w:val="19"/>
          <w:shd w:val="clear" w:color="auto" w:fill="FFFFFF"/>
          <w:lang w:eastAsia="zh-CN"/>
        </w:rPr>
        <w:t>星速机芯于</w:t>
      </w:r>
      <w:r w:rsidRPr="00192C6E">
        <w:rPr>
          <w:rFonts w:ascii="Avenir Next" w:eastAsia="SimSun" w:hAnsi="Avenir Next" w:hint="eastAsia"/>
          <w:sz w:val="19"/>
          <w:shd w:val="clear" w:color="auto" w:fill="FFFFFF"/>
          <w:lang w:eastAsia="zh-CN"/>
        </w:rPr>
        <w:t>1969</w:t>
      </w:r>
      <w:r w:rsidRPr="00192C6E">
        <w:rPr>
          <w:rFonts w:ascii="Avenir Next" w:eastAsia="SimSun" w:hAnsi="Avenir Next" w:hint="eastAsia"/>
          <w:sz w:val="19"/>
          <w:shd w:val="clear" w:color="auto" w:fill="FFFFFF"/>
          <w:lang w:eastAsia="zh-CN"/>
        </w:rPr>
        <w:t>年问世以来，真力时作为计时大师，在高频计时领域陆续以计时精度达</w:t>
      </w:r>
      <w:r w:rsidRPr="00192C6E">
        <w:rPr>
          <w:rFonts w:ascii="Avenir Next" w:eastAsia="SimSun" w:hAnsi="Avenir Next" w:hint="eastAsia"/>
          <w:sz w:val="19"/>
          <w:shd w:val="clear" w:color="auto" w:fill="FFFFFF"/>
          <w:lang w:eastAsia="zh-CN"/>
        </w:rPr>
        <w:t>1/10</w:t>
      </w:r>
      <w:r w:rsidRPr="00192C6E">
        <w:rPr>
          <w:rFonts w:ascii="Avenir Next" w:eastAsia="SimSun" w:hAnsi="Avenir Next" w:hint="eastAsia"/>
          <w:sz w:val="19"/>
          <w:shd w:val="clear" w:color="auto" w:fill="FFFFFF"/>
          <w:lang w:eastAsia="zh-CN"/>
        </w:rPr>
        <w:t>秒的</w:t>
      </w:r>
      <w:r w:rsidRPr="00192C6E">
        <w:rPr>
          <w:rFonts w:ascii="Avenir Next" w:eastAsia="SimSun" w:hAnsi="Avenir Next" w:hint="eastAsia"/>
          <w:sz w:val="19"/>
          <w:shd w:val="clear" w:color="auto" w:fill="FFFFFF"/>
          <w:lang w:eastAsia="zh-CN"/>
        </w:rPr>
        <w:t>CHRONOMASTER</w:t>
      </w:r>
      <w:r w:rsidRPr="00192C6E">
        <w:rPr>
          <w:rFonts w:ascii="Avenir Next" w:eastAsia="SimSun" w:hAnsi="Avenir Next" w:hint="eastAsia"/>
          <w:sz w:val="19"/>
          <w:shd w:val="clear" w:color="auto" w:fill="FFFFFF"/>
          <w:lang w:eastAsia="zh-CN"/>
        </w:rPr>
        <w:t>旗舰系列，以及精确至</w:t>
      </w:r>
      <w:r w:rsidRPr="00192C6E">
        <w:rPr>
          <w:rFonts w:ascii="Avenir Next" w:eastAsia="SimSun" w:hAnsi="Avenir Next" w:hint="eastAsia"/>
          <w:sz w:val="19"/>
          <w:shd w:val="clear" w:color="auto" w:fill="FFFFFF"/>
          <w:lang w:eastAsia="zh-CN"/>
        </w:rPr>
        <w:t>1/100</w:t>
      </w:r>
      <w:r w:rsidRPr="00192C6E">
        <w:rPr>
          <w:rFonts w:ascii="Avenir Next" w:eastAsia="SimSun" w:hAnsi="Avenir Next" w:hint="eastAsia"/>
          <w:sz w:val="19"/>
          <w:shd w:val="clear" w:color="auto" w:fill="FFFFFF"/>
          <w:lang w:eastAsia="zh-CN"/>
        </w:rPr>
        <w:t>秒的</w:t>
      </w:r>
      <w:r w:rsidRPr="00192C6E">
        <w:rPr>
          <w:rFonts w:ascii="Avenir Next" w:eastAsia="SimSun" w:hAnsi="Avenir Next" w:hint="eastAsia"/>
          <w:sz w:val="19"/>
          <w:shd w:val="clear" w:color="auto" w:fill="FFFFFF"/>
          <w:lang w:eastAsia="zh-CN"/>
        </w:rPr>
        <w:t>DEFY</w:t>
      </w:r>
      <w:r w:rsidRPr="00192C6E">
        <w:rPr>
          <w:rFonts w:ascii="Avenir Next" w:eastAsia="SimSun" w:hAnsi="Avenir Next" w:hint="eastAsia"/>
          <w:sz w:val="19"/>
          <w:shd w:val="clear" w:color="auto" w:fill="FFFFFF"/>
          <w:lang w:eastAsia="zh-CN"/>
        </w:rPr>
        <w:t>系列呈现更为精准的时间测量。真力时坚信，进步与创新离不开可持续发展和责任，</w:t>
      </w:r>
      <w:r w:rsidRPr="00192C6E">
        <w:rPr>
          <w:rFonts w:ascii="Avenir Next" w:eastAsia="SimSun" w:hAnsi="Avenir Next" w:hint="eastAsia"/>
          <w:sz w:val="19"/>
          <w:shd w:val="clear" w:color="auto" w:fill="FFFFFF"/>
          <w:lang w:eastAsia="zh-CN"/>
        </w:rPr>
        <w:t>ZENITH HORIZ-ON</w:t>
      </w:r>
      <w:r w:rsidRPr="00192C6E">
        <w:rPr>
          <w:rFonts w:ascii="Avenir Next" w:eastAsia="SimSun" w:hAnsi="Avenir Next" w:hint="eastAsia"/>
          <w:sz w:val="19"/>
          <w:shd w:val="clear" w:color="auto" w:fill="FFFFFF"/>
          <w:lang w:eastAsia="zh-CN"/>
        </w:rPr>
        <w:t>倡议彰显品牌对于包容性与多元化、可持续发展及员工福祉许下的郑重承诺。自</w:t>
      </w:r>
      <w:r w:rsidRPr="00192C6E">
        <w:rPr>
          <w:rFonts w:ascii="Avenir Next" w:eastAsia="SimSun" w:hAnsi="Avenir Next" w:hint="eastAsia"/>
          <w:sz w:val="19"/>
          <w:shd w:val="clear" w:color="auto" w:fill="FFFFFF"/>
          <w:lang w:eastAsia="zh-CN"/>
        </w:rPr>
        <w:t>1865</w:t>
      </w:r>
      <w:r w:rsidRPr="00192C6E">
        <w:rPr>
          <w:rFonts w:ascii="Avenir Next" w:eastAsia="SimSun" w:hAnsi="Avenir Next" w:hint="eastAsia"/>
          <w:sz w:val="19"/>
          <w:shd w:val="clear" w:color="auto" w:fill="FFFFFF"/>
          <w:lang w:eastAsia="zh-CN"/>
        </w:rPr>
        <w:t>年以来，真力时伴随着那些敢于挑战自己并为理想积极奋斗的人们，秉持着“以星为梦，与真同行”的品牌信条，共同创造瑞士制表业的未来。</w:t>
      </w:r>
    </w:p>
    <w:p w14:paraId="0A9BBC57" w14:textId="47400D2F" w:rsidR="00192C6E" w:rsidRDefault="00192C6E">
      <w:pPr>
        <w:rPr>
          <w:color w:val="000000" w:themeColor="text1"/>
          <w:sz w:val="19"/>
          <w:szCs w:val="19"/>
          <w:lang w:eastAsia="zh-CN"/>
        </w:rPr>
      </w:pPr>
      <w:r>
        <w:rPr>
          <w:color w:val="000000" w:themeColor="text1"/>
          <w:sz w:val="19"/>
          <w:szCs w:val="19"/>
          <w:lang w:eastAsia="zh-CN"/>
        </w:rPr>
        <w:br w:type="page"/>
      </w:r>
    </w:p>
    <w:p w14:paraId="5341CF83" w14:textId="77777777" w:rsidR="00CF03D5" w:rsidRPr="00554B28" w:rsidRDefault="00CF03D5" w:rsidP="00042354">
      <w:pPr>
        <w:jc w:val="both"/>
        <w:rPr>
          <w:rFonts w:ascii="Avenir Next" w:eastAsia="SimSun" w:hAnsi="Avenir Next" w:cs="Arial"/>
          <w:color w:val="000000" w:themeColor="text1"/>
          <w:sz w:val="19"/>
          <w:szCs w:val="19"/>
          <w:shd w:val="clear" w:color="auto" w:fill="FFFFFF"/>
          <w:lang w:eastAsia="zh-CN"/>
        </w:rPr>
      </w:pPr>
    </w:p>
    <w:p w14:paraId="0C7E5946" w14:textId="77D343E0" w:rsidR="00042354" w:rsidRPr="004959FF" w:rsidRDefault="00042354" w:rsidP="00042354">
      <w:pPr>
        <w:spacing w:after="160" w:line="259" w:lineRule="auto"/>
        <w:rPr>
          <w:rFonts w:ascii="Avenir Next" w:hAnsi="Avenir Next" w:cs="Arial"/>
          <w:b/>
          <w:color w:val="000000" w:themeColor="text1"/>
          <w:szCs w:val="20"/>
          <w:lang w:val="en-US"/>
        </w:rPr>
      </w:pPr>
      <w:r w:rsidRPr="004959FF">
        <w:rPr>
          <w:rFonts w:ascii="Avenir Next" w:eastAsia="SimSun" w:hAnsi="Avenir Next"/>
          <w:b/>
          <w:color w:val="000000" w:themeColor="text1"/>
          <w:lang w:val="en-US"/>
        </w:rPr>
        <w:t>DEFY EXTREME E ENERGY X PRIX</w:t>
      </w:r>
      <w:r w:rsidRPr="00554B28">
        <w:rPr>
          <w:rFonts w:ascii="Avenir Next" w:eastAsia="SimSun" w:hAnsi="Avenir Next" w:hint="eastAsia"/>
          <w:b/>
          <w:color w:val="000000" w:themeColor="text1"/>
        </w:rPr>
        <w:t>特别版腕表</w:t>
      </w:r>
      <w:r w:rsidRPr="004959FF">
        <w:rPr>
          <w:rFonts w:ascii="Avenir Next" w:eastAsia="SimSun" w:hAnsi="Avenir Next"/>
          <w:b/>
          <w:color w:val="000000" w:themeColor="text1"/>
          <w:lang w:val="en-US"/>
        </w:rPr>
        <w:t xml:space="preserve"> </w:t>
      </w:r>
    </w:p>
    <w:p w14:paraId="66337AD0" w14:textId="77777777" w:rsidR="00042354" w:rsidRPr="004959FF" w:rsidRDefault="00042354" w:rsidP="00042354">
      <w:pPr>
        <w:spacing w:after="160" w:line="259" w:lineRule="auto"/>
        <w:rPr>
          <w:rFonts w:ascii="Avenir Next" w:hAnsi="Avenir Next" w:cs="Arial"/>
          <w:color w:val="000000" w:themeColor="text1"/>
          <w:sz w:val="18"/>
          <w:szCs w:val="20"/>
          <w:lang w:val="en-US" w:eastAsia="zh-CN"/>
        </w:rPr>
      </w:pPr>
      <w:r w:rsidRPr="00554B28">
        <w:rPr>
          <w:rFonts w:ascii="Avenir Next" w:eastAsia="SimSun" w:hAnsi="Avenir Next" w:hint="eastAsia"/>
          <w:color w:val="000000" w:themeColor="text1"/>
          <w:sz w:val="18"/>
          <w:lang w:eastAsia="zh-CN"/>
        </w:rPr>
        <w:t>型号</w:t>
      </w:r>
      <w:r w:rsidRPr="004959FF">
        <w:rPr>
          <w:rFonts w:ascii="Avenir Next" w:eastAsia="SimSun" w:hAnsi="Avenir Next" w:hint="eastAsia"/>
          <w:color w:val="000000" w:themeColor="text1"/>
          <w:sz w:val="18"/>
          <w:lang w:val="en-US" w:eastAsia="zh-CN"/>
        </w:rPr>
        <w:t>：</w:t>
      </w:r>
      <w:r w:rsidRPr="004959FF">
        <w:rPr>
          <w:rFonts w:ascii="Avenir Next" w:eastAsia="SimSun" w:hAnsi="Avenir Next"/>
          <w:color w:val="000000" w:themeColor="text1"/>
          <w:sz w:val="18"/>
          <w:lang w:val="en-US" w:eastAsia="zh-CN"/>
        </w:rPr>
        <w:t>10.9100.9004-2/24.I301</w:t>
      </w:r>
    </w:p>
    <w:p w14:paraId="5FFB7A17" w14:textId="08F71ECB"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hint="eastAsia"/>
          <w:noProof/>
          <w:color w:val="000000" w:themeColor="text1"/>
        </w:rPr>
        <w:drawing>
          <wp:anchor distT="0" distB="0" distL="114300" distR="114300" simplePos="0" relativeHeight="251660288" behindDoc="1" locked="0" layoutInCell="1" allowOverlap="1" wp14:anchorId="399DDEAA" wp14:editId="7873F7CC">
            <wp:simplePos x="0" y="0"/>
            <wp:positionH relativeFrom="column">
              <wp:posOffset>3968750</wp:posOffset>
            </wp:positionH>
            <wp:positionV relativeFrom="paragraph">
              <wp:posOffset>17780</wp:posOffset>
            </wp:positionV>
            <wp:extent cx="2520950" cy="3600450"/>
            <wp:effectExtent l="0" t="0" r="0" b="0"/>
            <wp:wrapTight wrapText="bothSides">
              <wp:wrapPolygon edited="0">
                <wp:start x="7508" y="1257"/>
                <wp:lineTo x="3264" y="8800"/>
                <wp:lineTo x="3264" y="10629"/>
                <wp:lineTo x="3917" y="12457"/>
                <wp:lineTo x="6203" y="16114"/>
                <wp:lineTo x="6855" y="17943"/>
                <wp:lineTo x="6692" y="19771"/>
                <wp:lineTo x="7019" y="21143"/>
                <wp:lineTo x="14690" y="21143"/>
                <wp:lineTo x="14853" y="20914"/>
                <wp:lineTo x="14690" y="17943"/>
                <wp:lineTo x="15506" y="16114"/>
                <wp:lineTo x="17139" y="14286"/>
                <wp:lineTo x="19260" y="12457"/>
                <wp:lineTo x="19750" y="10857"/>
                <wp:lineTo x="19750" y="9600"/>
                <wp:lineTo x="19260" y="8000"/>
                <wp:lineTo x="18608" y="6971"/>
                <wp:lineTo x="16159" y="5143"/>
                <wp:lineTo x="13874" y="1257"/>
                <wp:lineTo x="7508" y="1257"/>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950" cy="3600450"/>
                    </a:xfrm>
                    <a:prstGeom prst="rect">
                      <a:avLst/>
                    </a:prstGeom>
                    <a:noFill/>
                    <a:ln>
                      <a:noFill/>
                    </a:ln>
                  </pic:spPr>
                </pic:pic>
              </a:graphicData>
            </a:graphic>
          </wp:anchor>
        </w:drawing>
      </w:r>
      <w:r w:rsidRPr="00554B28">
        <w:rPr>
          <w:rFonts w:ascii="Avenir Next" w:eastAsia="SimSun" w:hAnsi="Avenir Next" w:hint="eastAsia"/>
          <w:b/>
          <w:bCs/>
          <w:color w:val="000000" w:themeColor="text1"/>
          <w:sz w:val="18"/>
          <w:lang w:eastAsia="zh-CN"/>
        </w:rPr>
        <w:t>亮点</w:t>
      </w:r>
      <w:r w:rsidRPr="00554B28">
        <w:rPr>
          <w:rFonts w:ascii="Avenir Next" w:eastAsia="SimSun" w:hAnsi="Avenir Next" w:hint="eastAsia"/>
          <w:b/>
          <w:bCs/>
          <w:color w:val="000000" w:themeColor="text1"/>
          <w:sz w:val="18"/>
          <w:lang w:val="en-US" w:eastAsia="zh-CN"/>
        </w:rPr>
        <w:t>：</w:t>
      </w:r>
      <w:r w:rsidRPr="00554B28">
        <w:rPr>
          <w:rFonts w:ascii="Avenir Next" w:eastAsia="SimSun" w:hAnsi="Avenir Next"/>
          <w:color w:val="000000" w:themeColor="text1"/>
          <w:sz w:val="18"/>
          <w:lang w:val="en-US" w:eastAsia="zh-CN"/>
        </w:rPr>
        <w:t>E</w:t>
      </w:r>
      <w:r w:rsidR="006C2BFC" w:rsidRPr="00554B28">
        <w:rPr>
          <w:rFonts w:ascii="Avenir Next" w:eastAsia="SimSun" w:hAnsi="Avenir Next"/>
          <w:color w:val="000000" w:themeColor="text1"/>
          <w:sz w:val="18"/>
          <w:lang w:val="en-US" w:eastAsia="zh-CN"/>
        </w:rPr>
        <w:t>xtreme</w:t>
      </w:r>
      <w:r w:rsidRPr="00554B28">
        <w:rPr>
          <w:rFonts w:ascii="Avenir Next" w:eastAsia="SimSun" w:hAnsi="Avenir Next"/>
          <w:color w:val="000000" w:themeColor="text1"/>
          <w:sz w:val="18"/>
          <w:lang w:val="en-US" w:eastAsia="zh-CN"/>
        </w:rPr>
        <w:t xml:space="preserve"> E</w:t>
      </w:r>
      <w:r w:rsidRPr="00554B28">
        <w:rPr>
          <w:rFonts w:ascii="Avenir Next" w:eastAsia="SimSun" w:hAnsi="Avenir Next" w:hint="eastAsia"/>
          <w:color w:val="000000" w:themeColor="text1"/>
          <w:sz w:val="18"/>
          <w:lang w:eastAsia="zh-CN"/>
        </w:rPr>
        <w:t>胶囊系列。搭载</w:t>
      </w:r>
      <w:r w:rsidRPr="004959FF">
        <w:rPr>
          <w:rFonts w:ascii="Avenir Next" w:eastAsia="SimSun" w:hAnsi="Avenir Next" w:hint="eastAsia"/>
          <w:color w:val="000000" w:themeColor="text1"/>
          <w:sz w:val="18"/>
          <w:lang w:val="en-US" w:eastAsia="zh-CN"/>
        </w:rPr>
        <w:t>1/100</w:t>
      </w:r>
      <w:r w:rsidRPr="00554B28">
        <w:rPr>
          <w:rFonts w:ascii="Avenir Next" w:eastAsia="SimSun" w:hAnsi="Avenir Next" w:hint="eastAsia"/>
          <w:color w:val="000000" w:themeColor="text1"/>
          <w:sz w:val="18"/>
          <w:lang w:eastAsia="zh-CN"/>
        </w:rPr>
        <w:t>秒计时机芯。独具特色的计时指针每秒旋转一周。</w:t>
      </w:r>
      <w:r w:rsidRPr="00554B28">
        <w:rPr>
          <w:rFonts w:ascii="Avenir Next" w:eastAsia="SimSun" w:hAnsi="Avenir Next" w:hint="eastAsia"/>
          <w:color w:val="000000" w:themeColor="text1"/>
          <w:sz w:val="18"/>
          <w:lang w:eastAsia="zh-CN"/>
        </w:rPr>
        <w:t>1</w:t>
      </w:r>
      <w:r w:rsidRPr="00554B28">
        <w:rPr>
          <w:rFonts w:ascii="Avenir Next" w:eastAsia="SimSun" w:hAnsi="Avenir Next" w:hint="eastAsia"/>
          <w:color w:val="000000" w:themeColor="text1"/>
          <w:sz w:val="18"/>
          <w:lang w:eastAsia="zh-CN"/>
        </w:rPr>
        <w:t>组擒纵机构用于时间显示（</w:t>
      </w:r>
      <w:r w:rsidRPr="00554B28">
        <w:rPr>
          <w:rFonts w:ascii="Avenir Next" w:eastAsia="SimSun" w:hAnsi="Avenir Next" w:hint="eastAsia"/>
          <w:color w:val="000000" w:themeColor="text1"/>
          <w:sz w:val="18"/>
          <w:lang w:eastAsia="zh-CN"/>
        </w:rPr>
        <w:t>36,000</w:t>
      </w:r>
      <w:r w:rsidRPr="00554B28">
        <w:rPr>
          <w:rFonts w:ascii="Avenir Next" w:eastAsia="SimSun" w:hAnsi="Avenir Next" w:hint="eastAsia"/>
          <w:color w:val="000000" w:themeColor="text1"/>
          <w:sz w:val="18"/>
          <w:lang w:eastAsia="zh-CN"/>
        </w:rPr>
        <w:t>次</w:t>
      </w:r>
      <w:r w:rsidRPr="00554B28">
        <w:rPr>
          <w:rFonts w:ascii="Avenir Next" w:eastAsia="SimSun" w:hAnsi="Avenir Next" w:hint="eastAsia"/>
          <w:color w:val="000000" w:themeColor="text1"/>
          <w:sz w:val="18"/>
          <w:lang w:eastAsia="zh-CN"/>
        </w:rPr>
        <w:t>/</w:t>
      </w:r>
      <w:r w:rsidRPr="00554B28">
        <w:rPr>
          <w:rFonts w:ascii="Avenir Next" w:eastAsia="SimSun" w:hAnsi="Avenir Next" w:hint="eastAsia"/>
          <w:color w:val="000000" w:themeColor="text1"/>
          <w:sz w:val="18"/>
          <w:lang w:eastAsia="zh-CN"/>
        </w:rPr>
        <w:t>小时</w:t>
      </w:r>
      <w:r w:rsidRPr="00554B28">
        <w:rPr>
          <w:rFonts w:ascii="Avenir Next" w:eastAsia="SimSun" w:hAnsi="Avenir Next" w:hint="eastAsia"/>
          <w:color w:val="000000" w:themeColor="text1"/>
          <w:sz w:val="18"/>
          <w:lang w:eastAsia="zh-CN"/>
        </w:rPr>
        <w:t>-5</w:t>
      </w:r>
      <w:r w:rsidRPr="00554B28">
        <w:rPr>
          <w:rFonts w:ascii="Avenir Next" w:eastAsia="SimSun" w:hAnsi="Avenir Next" w:hint="eastAsia"/>
          <w:color w:val="000000" w:themeColor="text1"/>
          <w:sz w:val="18"/>
          <w:lang w:eastAsia="zh-CN"/>
        </w:rPr>
        <w:t>赫兹）；</w:t>
      </w:r>
      <w:r w:rsidRPr="00554B28">
        <w:rPr>
          <w:rFonts w:ascii="Avenir Next" w:eastAsia="SimSun" w:hAnsi="Avenir Next" w:hint="eastAsia"/>
          <w:color w:val="000000" w:themeColor="text1"/>
          <w:sz w:val="18"/>
          <w:lang w:eastAsia="zh-CN"/>
        </w:rPr>
        <w:t>1</w:t>
      </w:r>
      <w:r w:rsidRPr="00554B28">
        <w:rPr>
          <w:rFonts w:ascii="Avenir Next" w:eastAsia="SimSun" w:hAnsi="Avenir Next" w:hint="eastAsia"/>
          <w:color w:val="000000" w:themeColor="text1"/>
          <w:sz w:val="18"/>
          <w:lang w:eastAsia="zh-CN"/>
        </w:rPr>
        <w:t>组擒纵机构用于计时（</w:t>
      </w:r>
      <w:r w:rsidRPr="00554B28">
        <w:rPr>
          <w:rFonts w:ascii="Avenir Next" w:eastAsia="SimSun" w:hAnsi="Avenir Next" w:hint="eastAsia"/>
          <w:color w:val="000000" w:themeColor="text1"/>
          <w:sz w:val="18"/>
          <w:lang w:eastAsia="zh-CN"/>
        </w:rPr>
        <w:t>360,000</w:t>
      </w:r>
      <w:r w:rsidRPr="00554B28">
        <w:rPr>
          <w:rFonts w:ascii="Avenir Next" w:eastAsia="SimSun" w:hAnsi="Avenir Next" w:hint="eastAsia"/>
          <w:color w:val="000000" w:themeColor="text1"/>
          <w:sz w:val="18"/>
          <w:lang w:eastAsia="zh-CN"/>
        </w:rPr>
        <w:t>次</w:t>
      </w:r>
      <w:r w:rsidRPr="00554B28">
        <w:rPr>
          <w:rFonts w:ascii="Avenir Next" w:eastAsia="SimSun" w:hAnsi="Avenir Next" w:hint="eastAsia"/>
          <w:color w:val="000000" w:themeColor="text1"/>
          <w:sz w:val="18"/>
          <w:lang w:eastAsia="zh-CN"/>
        </w:rPr>
        <w:t>/</w:t>
      </w:r>
      <w:r w:rsidRPr="00554B28">
        <w:rPr>
          <w:rFonts w:ascii="Avenir Next" w:eastAsia="SimSun" w:hAnsi="Avenir Next" w:hint="eastAsia"/>
          <w:color w:val="000000" w:themeColor="text1"/>
          <w:sz w:val="18"/>
          <w:lang w:eastAsia="zh-CN"/>
        </w:rPr>
        <w:t>小时</w:t>
      </w:r>
      <w:r w:rsidRPr="00554B28">
        <w:rPr>
          <w:rFonts w:ascii="Avenir Next" w:eastAsia="SimSun" w:hAnsi="Avenir Next" w:hint="eastAsia"/>
          <w:color w:val="000000" w:themeColor="text1"/>
          <w:sz w:val="18"/>
          <w:lang w:eastAsia="zh-CN"/>
        </w:rPr>
        <w:t>-50</w:t>
      </w:r>
      <w:r w:rsidRPr="00554B28">
        <w:rPr>
          <w:rFonts w:ascii="Avenir Next" w:eastAsia="SimSun" w:hAnsi="Avenir Next" w:hint="eastAsia"/>
          <w:color w:val="000000" w:themeColor="text1"/>
          <w:sz w:val="18"/>
          <w:lang w:eastAsia="zh-CN"/>
        </w:rPr>
        <w:t>赫兹）</w:t>
      </w:r>
      <w:r w:rsidRPr="00554B28">
        <w:rPr>
          <w:rFonts w:ascii="Avenir Next" w:eastAsia="SimSun" w:hAnsi="Avenir Next" w:hint="eastAsia"/>
          <w:color w:val="000000" w:themeColor="text1"/>
          <w:sz w:val="18"/>
          <w:lang w:eastAsia="zh-CN"/>
        </w:rPr>
        <w:t>TIME LAB</w:t>
      </w:r>
      <w:r w:rsidRPr="00554B28">
        <w:rPr>
          <w:rFonts w:ascii="Avenir Next" w:eastAsia="SimSun" w:hAnsi="Avenir Next" w:hint="eastAsia"/>
          <w:color w:val="000000" w:themeColor="text1"/>
          <w:sz w:val="18"/>
          <w:lang w:eastAsia="zh-CN"/>
        </w:rPr>
        <w:t>天文台表认证。蓝宝石水晶玻璃表盘。限量发行</w:t>
      </w:r>
      <w:r w:rsidRPr="00554B28">
        <w:rPr>
          <w:rFonts w:ascii="Avenir Next" w:eastAsia="SimSun" w:hAnsi="Avenir Next"/>
          <w:color w:val="000000" w:themeColor="text1"/>
          <w:sz w:val="18"/>
          <w:lang w:eastAsia="zh-CN"/>
        </w:rPr>
        <w:t>20</w:t>
      </w:r>
      <w:r w:rsidRPr="00554B28">
        <w:rPr>
          <w:rFonts w:ascii="Avenir Next" w:eastAsia="SimSun" w:hAnsi="Avenir Next" w:hint="eastAsia"/>
          <w:color w:val="000000" w:themeColor="text1"/>
          <w:sz w:val="18"/>
          <w:lang w:eastAsia="zh-CN"/>
        </w:rPr>
        <w:t>枚。</w:t>
      </w:r>
      <w:r w:rsidRPr="00554B28">
        <w:rPr>
          <w:rFonts w:ascii="Avenir Next" w:eastAsia="SimSun" w:hAnsi="Avenir Next" w:hint="eastAsia"/>
          <w:color w:val="000000" w:themeColor="text1"/>
          <w:sz w:val="18"/>
          <w:lang w:eastAsia="zh-CN"/>
        </w:rPr>
        <w:t xml:space="preserve"> </w:t>
      </w:r>
    </w:p>
    <w:p w14:paraId="4D87C036" w14:textId="70781497"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bCs/>
          <w:color w:val="000000" w:themeColor="text1"/>
          <w:sz w:val="18"/>
          <w:lang w:eastAsia="zh-CN"/>
        </w:rPr>
        <w:t>机芯：</w:t>
      </w:r>
      <w:r w:rsidR="008547D4" w:rsidRPr="00554B28">
        <w:rPr>
          <w:rFonts w:ascii="Avenir Next" w:eastAsia="SimSun" w:hAnsi="Avenir Next"/>
          <w:color w:val="000000" w:themeColor="text1"/>
          <w:sz w:val="18"/>
          <w:lang w:eastAsia="zh-CN"/>
        </w:rPr>
        <w:t>El Primero</w:t>
      </w:r>
      <w:r w:rsidRPr="00554B28">
        <w:rPr>
          <w:rFonts w:ascii="Avenir Next" w:eastAsia="SimSun" w:hAnsi="Avenir Next" w:hint="eastAsia"/>
          <w:color w:val="000000" w:themeColor="text1"/>
          <w:sz w:val="18"/>
          <w:lang w:eastAsia="zh-CN"/>
        </w:rPr>
        <w:t xml:space="preserve"> 9004</w:t>
      </w:r>
      <w:r w:rsidRPr="00554B28">
        <w:rPr>
          <w:rFonts w:ascii="Avenir Next" w:eastAsia="SimSun" w:hAnsi="Avenir Next" w:hint="eastAsia"/>
          <w:color w:val="000000" w:themeColor="text1"/>
          <w:sz w:val="18"/>
          <w:lang w:eastAsia="zh-CN"/>
        </w:rPr>
        <w:t>型机芯</w:t>
      </w:r>
    </w:p>
    <w:p w14:paraId="6BE5BB1F" w14:textId="77777777"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bCs/>
          <w:color w:val="000000" w:themeColor="text1"/>
          <w:sz w:val="18"/>
          <w:lang w:eastAsia="zh-CN"/>
        </w:rPr>
        <w:t>振频</w:t>
      </w:r>
      <w:r w:rsidRPr="00554B28">
        <w:rPr>
          <w:rFonts w:ascii="Avenir Next" w:eastAsia="SimSun" w:hAnsi="Avenir Next" w:hint="eastAsia"/>
          <w:color w:val="000000" w:themeColor="text1"/>
          <w:sz w:val="18"/>
          <w:lang w:eastAsia="zh-CN"/>
        </w:rPr>
        <w:t>：</w:t>
      </w:r>
      <w:r w:rsidRPr="00554B28">
        <w:rPr>
          <w:rFonts w:ascii="Avenir Next" w:eastAsia="SimSun" w:hAnsi="Avenir Next" w:hint="eastAsia"/>
          <w:color w:val="000000" w:themeColor="text1"/>
          <w:sz w:val="18"/>
          <w:lang w:eastAsia="zh-CN"/>
        </w:rPr>
        <w:t>36,000</w:t>
      </w:r>
      <w:r w:rsidRPr="00554B28">
        <w:rPr>
          <w:rFonts w:ascii="Avenir Next" w:eastAsia="SimSun" w:hAnsi="Avenir Next" w:hint="eastAsia"/>
          <w:color w:val="000000" w:themeColor="text1"/>
          <w:sz w:val="18"/>
          <w:lang w:eastAsia="zh-CN"/>
        </w:rPr>
        <w:t>次</w:t>
      </w:r>
      <w:r w:rsidRPr="00554B28">
        <w:rPr>
          <w:rFonts w:ascii="Avenir Next" w:eastAsia="SimSun" w:hAnsi="Avenir Next" w:hint="eastAsia"/>
          <w:color w:val="000000" w:themeColor="text1"/>
          <w:sz w:val="18"/>
          <w:lang w:eastAsia="zh-CN"/>
        </w:rPr>
        <w:t>/</w:t>
      </w:r>
      <w:r w:rsidRPr="00554B28">
        <w:rPr>
          <w:rFonts w:ascii="Avenir Next" w:eastAsia="SimSun" w:hAnsi="Avenir Next" w:hint="eastAsia"/>
          <w:color w:val="000000" w:themeColor="text1"/>
          <w:sz w:val="18"/>
          <w:lang w:eastAsia="zh-CN"/>
        </w:rPr>
        <w:t>小时（</w:t>
      </w:r>
      <w:r w:rsidRPr="00554B28">
        <w:rPr>
          <w:rFonts w:ascii="Avenir Next" w:eastAsia="SimSun" w:hAnsi="Avenir Next" w:hint="eastAsia"/>
          <w:color w:val="000000" w:themeColor="text1"/>
          <w:sz w:val="18"/>
          <w:lang w:eastAsia="zh-CN"/>
        </w:rPr>
        <w:t>5</w:t>
      </w:r>
      <w:r w:rsidRPr="00554B28">
        <w:rPr>
          <w:rFonts w:ascii="Avenir Next" w:eastAsia="SimSun" w:hAnsi="Avenir Next" w:hint="eastAsia"/>
          <w:color w:val="000000" w:themeColor="text1"/>
          <w:sz w:val="18"/>
          <w:lang w:eastAsia="zh-CN"/>
        </w:rPr>
        <w:t>赫兹）</w:t>
      </w:r>
      <w:r w:rsidRPr="00554B28">
        <w:rPr>
          <w:rFonts w:hint="eastAsia"/>
          <w:color w:val="000000" w:themeColor="text1"/>
          <w:lang w:eastAsia="zh-CN"/>
        </w:rPr>
        <w:t xml:space="preserve"> </w:t>
      </w:r>
    </w:p>
    <w:p w14:paraId="6748767E" w14:textId="77777777"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bCs/>
          <w:color w:val="000000" w:themeColor="text1"/>
          <w:sz w:val="18"/>
          <w:lang w:eastAsia="zh-CN"/>
        </w:rPr>
        <w:t>动力储存</w:t>
      </w:r>
      <w:r w:rsidRPr="00554B28">
        <w:rPr>
          <w:rFonts w:ascii="Avenir Next" w:eastAsia="SimSun" w:hAnsi="Avenir Next" w:hint="eastAsia"/>
          <w:color w:val="000000" w:themeColor="text1"/>
          <w:sz w:val="18"/>
          <w:lang w:eastAsia="zh-CN"/>
        </w:rPr>
        <w:t>：</w:t>
      </w:r>
      <w:r w:rsidRPr="00554B28">
        <w:rPr>
          <w:rFonts w:ascii="Avenir Next" w:eastAsia="SimSun" w:hAnsi="Avenir Next" w:hint="eastAsia"/>
          <w:color w:val="000000" w:themeColor="text1"/>
          <w:sz w:val="18"/>
          <w:lang w:eastAsia="zh-CN"/>
        </w:rPr>
        <w:t>50</w:t>
      </w:r>
      <w:r w:rsidRPr="00554B28">
        <w:rPr>
          <w:rFonts w:ascii="Avenir Next" w:eastAsia="SimSun" w:hAnsi="Avenir Next" w:hint="eastAsia"/>
          <w:color w:val="000000" w:themeColor="text1"/>
          <w:sz w:val="18"/>
          <w:lang w:eastAsia="zh-CN"/>
        </w:rPr>
        <w:t>小时</w:t>
      </w:r>
    </w:p>
    <w:p w14:paraId="61F69EB5" w14:textId="7EDFE786"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bCs/>
          <w:color w:val="000000" w:themeColor="text1"/>
          <w:sz w:val="18"/>
          <w:lang w:eastAsia="zh-CN"/>
        </w:rPr>
        <w:t>功能：</w:t>
      </w:r>
      <w:r w:rsidRPr="00554B28">
        <w:rPr>
          <w:rFonts w:ascii="Avenir Next" w:eastAsia="SimSun" w:hAnsi="Avenir Next" w:hint="eastAsia"/>
          <w:color w:val="000000" w:themeColor="text1"/>
          <w:sz w:val="18"/>
          <w:lang w:eastAsia="zh-CN"/>
        </w:rPr>
        <w:t>时、分显示。小秒针位于</w:t>
      </w:r>
      <w:r w:rsidRPr="00554B28">
        <w:rPr>
          <w:rFonts w:ascii="Avenir Next" w:eastAsia="SimSun" w:hAnsi="Avenir Next" w:hint="eastAsia"/>
          <w:color w:val="000000" w:themeColor="text1"/>
          <w:sz w:val="18"/>
          <w:lang w:eastAsia="zh-CN"/>
        </w:rPr>
        <w:t>9</w:t>
      </w:r>
      <w:r w:rsidRPr="00554B28">
        <w:rPr>
          <w:rFonts w:ascii="Avenir Next" w:eastAsia="SimSun" w:hAnsi="Avenir Next" w:hint="eastAsia"/>
          <w:color w:val="000000" w:themeColor="text1"/>
          <w:sz w:val="18"/>
          <w:lang w:eastAsia="zh-CN"/>
        </w:rPr>
        <w:t>时位置。</w:t>
      </w:r>
      <w:r w:rsidRPr="00554B28">
        <w:rPr>
          <w:rFonts w:ascii="Avenir Next" w:eastAsia="SimSun" w:hAnsi="Avenir Next" w:hint="eastAsia"/>
          <w:color w:val="000000" w:themeColor="text1"/>
          <w:sz w:val="18"/>
          <w:lang w:eastAsia="zh-CN"/>
        </w:rPr>
        <w:t>1/100</w:t>
      </w:r>
      <w:r w:rsidRPr="00554B28">
        <w:rPr>
          <w:rFonts w:ascii="Avenir Next" w:eastAsia="SimSun" w:hAnsi="Avenir Next" w:hint="eastAsia"/>
          <w:color w:val="000000" w:themeColor="text1"/>
          <w:sz w:val="18"/>
          <w:lang w:eastAsia="zh-CN"/>
        </w:rPr>
        <w:t>秒计时功能。中置计时指针每秒旋转一圈。</w:t>
      </w:r>
      <w:r w:rsidRPr="00554B28">
        <w:rPr>
          <w:rFonts w:ascii="Avenir Next" w:eastAsia="SimSun" w:hAnsi="Avenir Next" w:hint="eastAsia"/>
          <w:color w:val="000000" w:themeColor="text1"/>
          <w:sz w:val="18"/>
          <w:lang w:eastAsia="zh-CN"/>
        </w:rPr>
        <w:t>30</w:t>
      </w:r>
      <w:r w:rsidRPr="00554B28">
        <w:rPr>
          <w:rFonts w:ascii="Avenir Next" w:eastAsia="SimSun" w:hAnsi="Avenir Next" w:hint="eastAsia"/>
          <w:color w:val="000000" w:themeColor="text1"/>
          <w:sz w:val="18"/>
          <w:lang w:eastAsia="zh-CN"/>
        </w:rPr>
        <w:t>分钟计时盘位于</w:t>
      </w:r>
      <w:r w:rsidRPr="00554B28">
        <w:rPr>
          <w:rFonts w:ascii="Avenir Next" w:eastAsia="SimSun" w:hAnsi="Avenir Next" w:hint="eastAsia"/>
          <w:color w:val="000000" w:themeColor="text1"/>
          <w:sz w:val="18"/>
          <w:lang w:eastAsia="zh-CN"/>
        </w:rPr>
        <w:t>3</w:t>
      </w:r>
      <w:r w:rsidRPr="00554B28">
        <w:rPr>
          <w:rFonts w:ascii="Avenir Next" w:eastAsia="SimSun" w:hAnsi="Avenir Next" w:hint="eastAsia"/>
          <w:color w:val="000000" w:themeColor="text1"/>
          <w:sz w:val="18"/>
          <w:lang w:eastAsia="zh-CN"/>
        </w:rPr>
        <w:t>时位置。</w:t>
      </w:r>
      <w:r w:rsidRPr="00554B28">
        <w:rPr>
          <w:rFonts w:ascii="Avenir Next" w:eastAsia="SimSun" w:hAnsi="Avenir Next" w:hint="eastAsia"/>
          <w:color w:val="000000" w:themeColor="text1"/>
          <w:sz w:val="18"/>
          <w:lang w:eastAsia="zh-CN"/>
        </w:rPr>
        <w:t>60</w:t>
      </w:r>
      <w:r w:rsidRPr="00554B28">
        <w:rPr>
          <w:rFonts w:ascii="Avenir Next" w:eastAsia="SimSun" w:hAnsi="Avenir Next" w:hint="eastAsia"/>
          <w:color w:val="000000" w:themeColor="text1"/>
          <w:sz w:val="18"/>
          <w:lang w:eastAsia="zh-CN"/>
        </w:rPr>
        <w:t>秒计时盘位于</w:t>
      </w:r>
      <w:r w:rsidRPr="00554B28">
        <w:rPr>
          <w:rFonts w:ascii="Avenir Next" w:eastAsia="SimSun" w:hAnsi="Avenir Next" w:hint="eastAsia"/>
          <w:color w:val="000000" w:themeColor="text1"/>
          <w:sz w:val="18"/>
          <w:lang w:eastAsia="zh-CN"/>
        </w:rPr>
        <w:t>6</w:t>
      </w:r>
      <w:r w:rsidRPr="00554B28">
        <w:rPr>
          <w:rFonts w:ascii="Avenir Next" w:eastAsia="SimSun" w:hAnsi="Avenir Next" w:hint="eastAsia"/>
          <w:color w:val="000000" w:themeColor="text1"/>
          <w:sz w:val="18"/>
          <w:lang w:eastAsia="zh-CN"/>
        </w:rPr>
        <w:t>时位置。动力储存显示位于</w:t>
      </w:r>
      <w:r w:rsidRPr="00554B28">
        <w:rPr>
          <w:rFonts w:ascii="Avenir Next" w:eastAsia="SimSun" w:hAnsi="Avenir Next" w:hint="eastAsia"/>
          <w:color w:val="000000" w:themeColor="text1"/>
          <w:sz w:val="18"/>
          <w:lang w:eastAsia="zh-CN"/>
        </w:rPr>
        <w:t>12</w:t>
      </w:r>
      <w:r w:rsidRPr="00554B28">
        <w:rPr>
          <w:rFonts w:ascii="Avenir Next" w:eastAsia="SimSun" w:hAnsi="Avenir Next" w:hint="eastAsia"/>
          <w:color w:val="000000" w:themeColor="text1"/>
          <w:sz w:val="18"/>
          <w:lang w:eastAsia="zh-CN"/>
        </w:rPr>
        <w:t>时位置</w:t>
      </w:r>
    </w:p>
    <w:p w14:paraId="4D3364EA" w14:textId="35884689"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color w:val="000000" w:themeColor="text1"/>
          <w:sz w:val="18"/>
          <w:lang w:eastAsia="zh-CN"/>
        </w:rPr>
        <w:t>修饰：</w:t>
      </w:r>
      <w:r w:rsidRPr="00554B28">
        <w:rPr>
          <w:rFonts w:ascii="Avenir Next" w:eastAsia="SimSun" w:hAnsi="Avenir Next" w:hint="eastAsia"/>
          <w:color w:val="000000" w:themeColor="text1"/>
          <w:sz w:val="18"/>
          <w:lang w:eastAsia="zh-CN"/>
        </w:rPr>
        <w:t>机芯上黑色主夹板</w:t>
      </w:r>
      <w:r w:rsidRPr="00554B28">
        <w:rPr>
          <w:rFonts w:ascii="Avenir Next" w:eastAsia="SimSun" w:hAnsi="Avenir Next" w:hint="eastAsia"/>
          <w:color w:val="000000" w:themeColor="text1"/>
          <w:sz w:val="18"/>
          <w:lang w:eastAsia="zh-CN"/>
        </w:rPr>
        <w:t xml:space="preserve"> + </w:t>
      </w:r>
      <w:r w:rsidRPr="00554B28">
        <w:rPr>
          <w:rFonts w:ascii="Avenir Next" w:eastAsia="SimSun" w:hAnsi="Avenir Next" w:hint="eastAsia"/>
          <w:color w:val="000000" w:themeColor="text1"/>
          <w:sz w:val="18"/>
          <w:lang w:eastAsia="zh-CN"/>
        </w:rPr>
        <w:t>特制黑色摆陀，经缎光修饰处理</w:t>
      </w:r>
      <w:r w:rsidRPr="00554B28">
        <w:rPr>
          <w:rFonts w:ascii="Avenir Next" w:eastAsia="SimSun" w:hAnsi="Avenir Next" w:hint="eastAsia"/>
          <w:color w:val="000000" w:themeColor="text1"/>
          <w:sz w:val="18"/>
          <w:lang w:eastAsia="zh-CN"/>
        </w:rPr>
        <w:cr/>
      </w:r>
      <w:r w:rsidRPr="00554B28">
        <w:rPr>
          <w:rFonts w:ascii="Avenir Next" w:eastAsia="SimSun" w:hAnsi="Avenir Next" w:hint="eastAsia"/>
          <w:b/>
          <w:bCs/>
          <w:color w:val="000000" w:themeColor="text1"/>
          <w:sz w:val="18"/>
          <w:lang w:eastAsia="zh-CN"/>
        </w:rPr>
        <w:t>售价：</w:t>
      </w:r>
      <w:commentRangeStart w:id="0"/>
      <w:r w:rsidRPr="00554B28">
        <w:rPr>
          <w:rFonts w:ascii="Avenir Next" w:eastAsia="SimSun" w:hAnsi="Avenir Next" w:hint="eastAsia"/>
          <w:color w:val="000000" w:themeColor="text1"/>
          <w:sz w:val="18"/>
          <w:lang w:eastAsia="zh-CN"/>
        </w:rPr>
        <w:t>26900</w:t>
      </w:r>
      <w:r w:rsidRPr="00554B28">
        <w:rPr>
          <w:rFonts w:ascii="Avenir Next" w:eastAsia="SimSun" w:hAnsi="Avenir Next" w:hint="eastAsia"/>
          <w:color w:val="000000" w:themeColor="text1"/>
          <w:sz w:val="18"/>
          <w:lang w:eastAsia="zh-CN"/>
        </w:rPr>
        <w:t>瑞士法郎</w:t>
      </w:r>
      <w:commentRangeEnd w:id="0"/>
      <w:r w:rsidR="00776EBB" w:rsidRPr="00554B28">
        <w:rPr>
          <w:rStyle w:val="Marquedecommentaire"/>
          <w:color w:val="000000" w:themeColor="text1"/>
        </w:rPr>
        <w:commentReference w:id="0"/>
      </w:r>
    </w:p>
    <w:p w14:paraId="47B332B5" w14:textId="77777777"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bCs/>
          <w:color w:val="000000" w:themeColor="text1"/>
          <w:sz w:val="18"/>
          <w:lang w:eastAsia="zh-CN"/>
        </w:rPr>
        <w:t>材质：</w:t>
      </w:r>
      <w:r w:rsidRPr="00554B28">
        <w:rPr>
          <w:rFonts w:ascii="Avenir Next" w:eastAsia="SimSun" w:hAnsi="Avenir Next" w:hint="eastAsia"/>
          <w:color w:val="000000" w:themeColor="text1"/>
          <w:sz w:val="18"/>
          <w:lang w:eastAsia="zh-CN"/>
        </w:rPr>
        <w:t>碳纤维和微喷砂钛金属</w:t>
      </w:r>
    </w:p>
    <w:p w14:paraId="40AD3174" w14:textId="77777777"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rPr>
      </w:pPr>
      <w:r w:rsidRPr="00554B28">
        <w:rPr>
          <w:rFonts w:ascii="Avenir Next" w:eastAsia="SimSun" w:hAnsi="Avenir Next" w:hint="eastAsia"/>
          <w:b/>
          <w:bCs/>
          <w:color w:val="000000" w:themeColor="text1"/>
          <w:sz w:val="18"/>
        </w:rPr>
        <w:t>防水深度：</w:t>
      </w:r>
      <w:r w:rsidRPr="00554B28">
        <w:rPr>
          <w:rFonts w:ascii="Avenir Next" w:eastAsia="SimSun" w:hAnsi="Avenir Next" w:hint="eastAsia"/>
          <w:color w:val="000000" w:themeColor="text1"/>
          <w:sz w:val="18"/>
        </w:rPr>
        <w:t>20 ATM</w:t>
      </w:r>
      <w:r w:rsidRPr="00554B28">
        <w:rPr>
          <w:rFonts w:ascii="Avenir Next" w:eastAsia="SimSun" w:hAnsi="Avenir Next" w:hint="eastAsia"/>
          <w:color w:val="000000" w:themeColor="text1"/>
          <w:sz w:val="18"/>
        </w:rPr>
        <w:t>（</w:t>
      </w:r>
      <w:r w:rsidRPr="00554B28">
        <w:rPr>
          <w:rFonts w:ascii="Avenir Next" w:eastAsia="SimSun" w:hAnsi="Avenir Next" w:hint="eastAsia"/>
          <w:color w:val="000000" w:themeColor="text1"/>
          <w:sz w:val="18"/>
        </w:rPr>
        <w:t>200</w:t>
      </w:r>
      <w:r w:rsidRPr="00554B28">
        <w:rPr>
          <w:rFonts w:ascii="Avenir Next" w:eastAsia="SimSun" w:hAnsi="Avenir Next" w:hint="eastAsia"/>
          <w:color w:val="000000" w:themeColor="text1"/>
          <w:sz w:val="18"/>
        </w:rPr>
        <w:t>米）</w:t>
      </w:r>
    </w:p>
    <w:p w14:paraId="4F4F17F7" w14:textId="6AC09A43" w:rsidR="00042354" w:rsidRPr="00554B28" w:rsidRDefault="00042354" w:rsidP="00042354">
      <w:pPr>
        <w:autoSpaceDE w:val="0"/>
        <w:autoSpaceDN w:val="0"/>
        <w:adjustRightInd w:val="0"/>
        <w:spacing w:line="276" w:lineRule="auto"/>
        <w:rPr>
          <w:rFonts w:ascii="Avenir Next" w:eastAsia="SimSun" w:hAnsi="Avenir Next"/>
          <w:color w:val="000000" w:themeColor="text1"/>
          <w:sz w:val="18"/>
          <w:szCs w:val="18"/>
        </w:rPr>
      </w:pPr>
      <w:r w:rsidRPr="00554B28">
        <w:rPr>
          <w:rFonts w:ascii="Avenir Next" w:eastAsia="SimSun" w:hAnsi="Avenir Next" w:hint="eastAsia"/>
          <w:b/>
          <w:color w:val="000000" w:themeColor="text1"/>
          <w:sz w:val="18"/>
        </w:rPr>
        <w:t>表壳：</w:t>
      </w:r>
      <w:r w:rsidRPr="00554B28">
        <w:rPr>
          <w:rFonts w:ascii="Avenir Next" w:eastAsia="SimSun" w:hAnsi="Avenir Next" w:hint="eastAsia"/>
          <w:color w:val="000000" w:themeColor="text1"/>
          <w:sz w:val="18"/>
        </w:rPr>
        <w:t>45</w:t>
      </w:r>
      <w:r w:rsidRPr="00554B28">
        <w:rPr>
          <w:rFonts w:ascii="Avenir Next" w:eastAsia="SimSun" w:hAnsi="Avenir Next" w:hint="eastAsia"/>
          <w:color w:val="000000" w:themeColor="text1"/>
          <w:sz w:val="18"/>
        </w:rPr>
        <w:t>毫米。透明蓝宝石水晶玻璃表背镌刻“</w:t>
      </w:r>
      <w:r w:rsidRPr="00554B28">
        <w:rPr>
          <w:rFonts w:ascii="Avenir Next" w:eastAsia="SimSun" w:hAnsi="Avenir Next" w:hint="eastAsia"/>
          <w:color w:val="000000" w:themeColor="text1"/>
          <w:sz w:val="18"/>
        </w:rPr>
        <w:t xml:space="preserve">Extreme E Energy X </w:t>
      </w:r>
      <w:r w:rsidR="007F5806" w:rsidRPr="00554B28">
        <w:rPr>
          <w:rFonts w:ascii="Avenir Next" w:eastAsia="SimSun" w:hAnsi="Avenir Next"/>
          <w:color w:val="000000" w:themeColor="text1"/>
          <w:sz w:val="18"/>
        </w:rPr>
        <w:t>Prix</w:t>
      </w:r>
      <w:r w:rsidR="007F5806" w:rsidRPr="00554B28">
        <w:rPr>
          <w:rFonts w:ascii="Avenir Next" w:eastAsia="SimSun" w:hAnsi="Avenir Next" w:hint="eastAsia"/>
          <w:color w:val="000000" w:themeColor="text1"/>
          <w:sz w:val="18"/>
        </w:rPr>
        <w:t>”</w:t>
      </w:r>
      <w:r w:rsidR="007F5806" w:rsidRPr="00554B28">
        <w:rPr>
          <w:rFonts w:ascii="Avenir Next" w:eastAsia="SimSun" w:hAnsi="Avenir Next" w:hint="eastAsia"/>
          <w:color w:val="000000" w:themeColor="text1"/>
          <w:sz w:val="18"/>
        </w:rPr>
        <w:t xml:space="preserve"> </w:t>
      </w:r>
      <w:r w:rsidR="007F5806" w:rsidRPr="00554B28">
        <w:rPr>
          <w:rFonts w:ascii="Avenir Next" w:eastAsia="SimSun" w:hAnsi="Avenir Next" w:hint="eastAsia"/>
          <w:color w:val="000000" w:themeColor="text1"/>
          <w:sz w:val="18"/>
        </w:rPr>
        <w:t>字样</w:t>
      </w:r>
    </w:p>
    <w:p w14:paraId="28573CFE" w14:textId="77777777"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rPr>
      </w:pPr>
      <w:r w:rsidRPr="00554B28">
        <w:rPr>
          <w:rFonts w:ascii="Avenir Next" w:eastAsia="SimSun" w:hAnsi="Avenir Next" w:hint="eastAsia"/>
          <w:b/>
          <w:bCs/>
          <w:color w:val="000000" w:themeColor="text1"/>
          <w:sz w:val="18"/>
        </w:rPr>
        <w:t>表盘：</w:t>
      </w:r>
      <w:r w:rsidRPr="00554B28">
        <w:rPr>
          <w:rFonts w:ascii="Avenir Next" w:eastAsia="SimSun" w:hAnsi="Avenir Next" w:hint="eastAsia"/>
          <w:color w:val="000000" w:themeColor="text1"/>
          <w:sz w:val="18"/>
        </w:rPr>
        <w:t>彩色蓝宝石水晶玻璃表盘，搭配三个黑色计时盘</w:t>
      </w:r>
      <w:r w:rsidRPr="00554B28">
        <w:rPr>
          <w:rFonts w:ascii="Avenir Next" w:eastAsia="SimSun" w:hAnsi="Avenir Next" w:hint="eastAsia"/>
          <w:color w:val="000000" w:themeColor="text1"/>
          <w:sz w:val="18"/>
        </w:rPr>
        <w:cr/>
      </w:r>
      <w:r w:rsidRPr="00554B28">
        <w:rPr>
          <w:rFonts w:ascii="Avenir Next" w:eastAsia="SimSun" w:hAnsi="Avenir Next" w:hint="eastAsia"/>
          <w:b/>
          <w:bCs/>
          <w:color w:val="000000" w:themeColor="text1"/>
          <w:sz w:val="18"/>
        </w:rPr>
        <w:t>时标：</w:t>
      </w:r>
      <w:r w:rsidRPr="00554B28">
        <w:rPr>
          <w:rFonts w:ascii="Avenir Next" w:eastAsia="SimSun" w:hAnsi="Avenir Next" w:hint="eastAsia"/>
          <w:color w:val="000000" w:themeColor="text1"/>
          <w:sz w:val="18"/>
        </w:rPr>
        <w:t>镀铑刻面，涂覆</w:t>
      </w:r>
      <w:r w:rsidRPr="00554B28">
        <w:rPr>
          <w:rFonts w:ascii="Avenir Next" w:eastAsia="SimSun" w:hAnsi="Avenir Next" w:hint="eastAsia"/>
          <w:color w:val="000000" w:themeColor="text1"/>
          <w:sz w:val="18"/>
        </w:rPr>
        <w:t>Superluminova SLN C1</w:t>
      </w:r>
      <w:r w:rsidRPr="00554B28">
        <w:rPr>
          <w:rFonts w:ascii="Avenir Next" w:eastAsia="SimSun" w:hAnsi="Avenir Next" w:hint="eastAsia"/>
          <w:color w:val="000000" w:themeColor="text1"/>
          <w:sz w:val="18"/>
        </w:rPr>
        <w:t>超级夜光物料</w:t>
      </w:r>
    </w:p>
    <w:p w14:paraId="35CBA315" w14:textId="77777777" w:rsidR="00042354" w:rsidRPr="00554B28" w:rsidRDefault="00042354" w:rsidP="00042354">
      <w:pPr>
        <w:autoSpaceDE w:val="0"/>
        <w:autoSpaceDN w:val="0"/>
        <w:adjustRightInd w:val="0"/>
        <w:spacing w:line="276" w:lineRule="auto"/>
        <w:rPr>
          <w:color w:val="000000" w:themeColor="text1"/>
          <w:lang w:eastAsia="zh-CN"/>
        </w:rPr>
      </w:pPr>
      <w:r w:rsidRPr="00554B28">
        <w:rPr>
          <w:rFonts w:ascii="Avenir Next" w:eastAsia="SimSun" w:hAnsi="Avenir Next" w:hint="eastAsia"/>
          <w:b/>
          <w:bCs/>
          <w:color w:val="000000" w:themeColor="text1"/>
          <w:sz w:val="18"/>
          <w:lang w:eastAsia="zh-CN"/>
        </w:rPr>
        <w:t>指针：</w:t>
      </w:r>
      <w:r w:rsidRPr="00554B28">
        <w:rPr>
          <w:rFonts w:ascii="Avenir Next" w:eastAsia="SimSun" w:hAnsi="Avenir Next" w:hint="eastAsia"/>
          <w:color w:val="000000" w:themeColor="text1"/>
          <w:sz w:val="18"/>
          <w:lang w:eastAsia="zh-CN"/>
        </w:rPr>
        <w:t>镀铑刻面，涂覆</w:t>
      </w:r>
      <w:r w:rsidRPr="00554B28">
        <w:rPr>
          <w:rFonts w:ascii="Avenir Next" w:eastAsia="SimSun" w:hAnsi="Avenir Next" w:hint="eastAsia"/>
          <w:color w:val="000000" w:themeColor="text1"/>
          <w:sz w:val="18"/>
          <w:lang w:eastAsia="zh-CN"/>
        </w:rPr>
        <w:t>Superluminova SLN C1</w:t>
      </w:r>
      <w:r w:rsidRPr="00554B28">
        <w:rPr>
          <w:rFonts w:ascii="Avenir Next" w:eastAsia="SimSun" w:hAnsi="Avenir Next" w:hint="eastAsia"/>
          <w:color w:val="000000" w:themeColor="text1"/>
          <w:sz w:val="18"/>
          <w:lang w:eastAsia="zh-CN"/>
        </w:rPr>
        <w:t>超级夜光物料</w:t>
      </w:r>
    </w:p>
    <w:p w14:paraId="603C290E" w14:textId="1CFE8E54" w:rsidR="00042354" w:rsidRPr="00554B28" w:rsidRDefault="00042354" w:rsidP="00042354">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554B28">
        <w:rPr>
          <w:rFonts w:ascii="Avenir Next" w:eastAsia="SimSun" w:hAnsi="Avenir Next" w:hint="eastAsia"/>
          <w:b/>
          <w:color w:val="000000" w:themeColor="text1"/>
          <w:sz w:val="18"/>
          <w:lang w:eastAsia="zh-CN"/>
        </w:rPr>
        <w:t>表带和表扣：</w:t>
      </w:r>
      <w:r w:rsidRPr="00554B28">
        <w:rPr>
          <w:rFonts w:ascii="Avenir Next" w:eastAsia="SimSun" w:hAnsi="Avenir Next" w:hint="eastAsia"/>
          <w:color w:val="000000" w:themeColor="text1"/>
          <w:sz w:val="18"/>
          <w:lang w:eastAsia="zh-CN"/>
        </w:rPr>
        <w:t>新型表带更换系统。</w:t>
      </w:r>
      <w:r w:rsidRPr="00554B28">
        <w:rPr>
          <w:rFonts w:ascii="Avenir Next" w:eastAsia="SimSun" w:hAnsi="Avenir Next" w:hint="eastAsia"/>
          <w:color w:val="000000" w:themeColor="text1"/>
          <w:sz w:val="18"/>
          <w:lang w:eastAsia="zh-CN"/>
        </w:rPr>
        <w:t>Energy X Prix</w:t>
      </w:r>
      <w:r w:rsidRPr="00554B28">
        <w:rPr>
          <w:rFonts w:ascii="Avenir Next" w:eastAsia="SimSun" w:hAnsi="Avenir Next" w:hint="eastAsia"/>
          <w:color w:val="000000" w:themeColor="text1"/>
          <w:sz w:val="18"/>
          <w:lang w:eastAsia="zh-CN"/>
        </w:rPr>
        <w:t>回收轮胎</w:t>
      </w:r>
      <w:r w:rsidRPr="00554B28">
        <w:rPr>
          <w:rFonts w:ascii="Avenir Next" w:eastAsia="SimSun" w:hAnsi="Avenir Next" w:hint="eastAsia"/>
          <w:color w:val="000000" w:themeColor="text1"/>
          <w:sz w:val="18"/>
          <w:lang w:eastAsia="zh-CN"/>
        </w:rPr>
        <w:t>Velcro</w:t>
      </w:r>
      <w:r w:rsidRPr="00554B28">
        <w:rPr>
          <w:rFonts w:ascii="Avenir Next" w:eastAsia="SimSun" w:hAnsi="Avenir Next" w:hint="eastAsia"/>
          <w:color w:val="000000" w:themeColor="text1"/>
          <w:sz w:val="18"/>
          <w:lang w:eastAsia="zh-CN"/>
        </w:rPr>
        <w:t>魔术贴表带，</w:t>
      </w:r>
      <w:r w:rsidR="006C2BFC" w:rsidRPr="00554B28">
        <w:rPr>
          <w:rFonts w:ascii="Avenir Next" w:eastAsia="SimSun" w:hAnsi="Avenir Next" w:hint="eastAsia"/>
          <w:color w:val="000000" w:themeColor="text1"/>
          <w:sz w:val="18"/>
          <w:lang w:eastAsia="zh-CN"/>
        </w:rPr>
        <w:t>备有</w:t>
      </w:r>
      <w:r w:rsidRPr="00554B28">
        <w:rPr>
          <w:rFonts w:ascii="Avenir Next" w:eastAsia="SimSun" w:hAnsi="Avenir Next" w:hint="eastAsia"/>
          <w:color w:val="000000" w:themeColor="text1"/>
          <w:sz w:val="18"/>
          <w:lang w:eastAsia="zh-CN"/>
        </w:rPr>
        <w:t>第二条表带。微喷砂钛金属三折叠式表扣</w:t>
      </w:r>
    </w:p>
    <w:p w14:paraId="49134819" w14:textId="2A6F9044" w:rsidR="00042354" w:rsidRPr="00192C6E" w:rsidRDefault="00042354" w:rsidP="007331EF">
      <w:pPr>
        <w:rPr>
          <w:color w:val="000000" w:themeColor="text1"/>
          <w:lang w:val="en-GB" w:eastAsia="zh-CN"/>
        </w:rPr>
      </w:pPr>
    </w:p>
    <w:sectPr w:rsidR="00042354" w:rsidRPr="00192C6E">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emit@outlook.com" w:date="2022-11-22T11:52:00Z" w:initials="p">
    <w:p w14:paraId="5CB61676" w14:textId="77777777" w:rsidR="00776EBB" w:rsidRDefault="00776EBB" w:rsidP="00EB2034">
      <w:pPr>
        <w:pStyle w:val="Commentaire"/>
      </w:pPr>
      <w:r>
        <w:rPr>
          <w:rStyle w:val="Marquedecommentaire"/>
        </w:rPr>
        <w:annotationRef/>
      </w:r>
      <w:r>
        <w:rPr>
          <w:rFonts w:hint="eastAsia"/>
        </w:rPr>
        <w:t>人民币价格待确认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61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3681" w16cex:dateUtc="2022-11-22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61676" w16cid:durableId="272736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9FAC" w14:textId="77777777" w:rsidR="00496674" w:rsidRDefault="00496674" w:rsidP="00CF03D5">
      <w:r>
        <w:separator/>
      </w:r>
    </w:p>
  </w:endnote>
  <w:endnote w:type="continuationSeparator" w:id="0">
    <w:p w14:paraId="19541260" w14:textId="77777777" w:rsidR="00496674" w:rsidRDefault="00496674" w:rsidP="00C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503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Prompt">
    <w:altName w:val="Prompt"/>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788B" w14:textId="77777777" w:rsidR="00496674" w:rsidRDefault="00496674" w:rsidP="00CF03D5">
      <w:r>
        <w:separator/>
      </w:r>
    </w:p>
  </w:footnote>
  <w:footnote w:type="continuationSeparator" w:id="0">
    <w:p w14:paraId="79E2C18B" w14:textId="77777777" w:rsidR="00496674" w:rsidRDefault="00496674" w:rsidP="00CF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DCFB" w14:textId="5A2F4CC5" w:rsidR="00CF03D5" w:rsidRDefault="00CF03D5" w:rsidP="00CF03D5">
    <w:pPr>
      <w:pStyle w:val="En-tte"/>
      <w:jc w:val="center"/>
    </w:pPr>
    <w:r>
      <w:rPr>
        <w:noProof/>
      </w:rPr>
      <w:drawing>
        <wp:inline distT="0" distB="0" distL="0" distR="0" wp14:anchorId="26793E34" wp14:editId="14541694">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3A11926" w14:textId="77777777" w:rsidR="00CF03D5" w:rsidRDefault="00CF03D5" w:rsidP="00CF03D5">
    <w:pPr>
      <w:pStyle w:val="En-tte"/>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emit@outlook.com">
    <w15:presenceInfo w15:providerId="Windows Live" w15:userId="a2acf31a1329e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DC"/>
    <w:rsid w:val="00042354"/>
    <w:rsid w:val="000775EC"/>
    <w:rsid w:val="000E2076"/>
    <w:rsid w:val="00143E12"/>
    <w:rsid w:val="001660C2"/>
    <w:rsid w:val="00192C6E"/>
    <w:rsid w:val="001A468D"/>
    <w:rsid w:val="00215A6D"/>
    <w:rsid w:val="002715D1"/>
    <w:rsid w:val="00313140"/>
    <w:rsid w:val="0033656F"/>
    <w:rsid w:val="003B1EC5"/>
    <w:rsid w:val="004941B5"/>
    <w:rsid w:val="004959FF"/>
    <w:rsid w:val="00496674"/>
    <w:rsid w:val="00554B28"/>
    <w:rsid w:val="005B20A0"/>
    <w:rsid w:val="00604287"/>
    <w:rsid w:val="00663F6B"/>
    <w:rsid w:val="006A632B"/>
    <w:rsid w:val="006C2BFC"/>
    <w:rsid w:val="00720087"/>
    <w:rsid w:val="007331EF"/>
    <w:rsid w:val="00773FAF"/>
    <w:rsid w:val="00776EBB"/>
    <w:rsid w:val="007A4014"/>
    <w:rsid w:val="007C60ED"/>
    <w:rsid w:val="007F5806"/>
    <w:rsid w:val="00831826"/>
    <w:rsid w:val="008547D4"/>
    <w:rsid w:val="008A32E0"/>
    <w:rsid w:val="008C6AC1"/>
    <w:rsid w:val="00907638"/>
    <w:rsid w:val="00907C02"/>
    <w:rsid w:val="0094321B"/>
    <w:rsid w:val="00B030D9"/>
    <w:rsid w:val="00B348D9"/>
    <w:rsid w:val="00B92B93"/>
    <w:rsid w:val="00BA3A52"/>
    <w:rsid w:val="00C0164B"/>
    <w:rsid w:val="00C227E7"/>
    <w:rsid w:val="00C93DCE"/>
    <w:rsid w:val="00C96FE1"/>
    <w:rsid w:val="00CC7CD7"/>
    <w:rsid w:val="00CF03D5"/>
    <w:rsid w:val="00D017D9"/>
    <w:rsid w:val="00D72CDC"/>
    <w:rsid w:val="00D82B54"/>
    <w:rsid w:val="00DB4E4F"/>
    <w:rsid w:val="00DE490B"/>
    <w:rsid w:val="00E04948"/>
    <w:rsid w:val="00E4639D"/>
    <w:rsid w:val="00EC4520"/>
    <w:rsid w:val="00EE167D"/>
    <w:rsid w:val="00F17C3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8C44"/>
  <w15:chartTrackingRefBased/>
  <w15:docId w15:val="{1EFE8871-C0A2-0D43-B558-760050E5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3D5"/>
    <w:pPr>
      <w:tabs>
        <w:tab w:val="center" w:pos="4536"/>
        <w:tab w:val="right" w:pos="9072"/>
      </w:tabs>
    </w:pPr>
  </w:style>
  <w:style w:type="character" w:customStyle="1" w:styleId="En-tteCar">
    <w:name w:val="En-tête Car"/>
    <w:basedOn w:val="Policepardfaut"/>
    <w:link w:val="En-tte"/>
    <w:uiPriority w:val="99"/>
    <w:rsid w:val="00CF03D5"/>
    <w:rPr>
      <w:lang w:val="fr-CH"/>
    </w:rPr>
  </w:style>
  <w:style w:type="paragraph" w:styleId="Pieddepage">
    <w:name w:val="footer"/>
    <w:basedOn w:val="Normal"/>
    <w:link w:val="PieddepageCar"/>
    <w:uiPriority w:val="99"/>
    <w:unhideWhenUsed/>
    <w:rsid w:val="00CF03D5"/>
    <w:pPr>
      <w:tabs>
        <w:tab w:val="center" w:pos="4536"/>
        <w:tab w:val="right" w:pos="9072"/>
      </w:tabs>
    </w:pPr>
  </w:style>
  <w:style w:type="character" w:customStyle="1" w:styleId="PieddepageCar">
    <w:name w:val="Pied de page Car"/>
    <w:basedOn w:val="Policepardfaut"/>
    <w:link w:val="Pieddepage"/>
    <w:uiPriority w:val="99"/>
    <w:rsid w:val="00CF03D5"/>
    <w:rPr>
      <w:lang w:val="fr-CH"/>
    </w:rPr>
  </w:style>
  <w:style w:type="character" w:styleId="Marquedecommentaire">
    <w:name w:val="annotation reference"/>
    <w:basedOn w:val="Policepardfaut"/>
    <w:uiPriority w:val="99"/>
    <w:semiHidden/>
    <w:unhideWhenUsed/>
    <w:rsid w:val="00F17C30"/>
    <w:rPr>
      <w:sz w:val="16"/>
      <w:szCs w:val="16"/>
    </w:rPr>
  </w:style>
  <w:style w:type="paragraph" w:styleId="Commentaire">
    <w:name w:val="annotation text"/>
    <w:basedOn w:val="Normal"/>
    <w:link w:val="CommentaireCar"/>
    <w:uiPriority w:val="99"/>
    <w:unhideWhenUsed/>
    <w:rsid w:val="00F17C30"/>
    <w:rPr>
      <w:sz w:val="20"/>
      <w:szCs w:val="20"/>
    </w:rPr>
  </w:style>
  <w:style w:type="character" w:customStyle="1" w:styleId="CommentaireCar">
    <w:name w:val="Commentaire Car"/>
    <w:basedOn w:val="Policepardfaut"/>
    <w:link w:val="Commentaire"/>
    <w:uiPriority w:val="99"/>
    <w:rsid w:val="00F17C30"/>
    <w:rPr>
      <w:sz w:val="20"/>
      <w:szCs w:val="20"/>
    </w:rPr>
  </w:style>
  <w:style w:type="paragraph" w:styleId="Objetducommentaire">
    <w:name w:val="annotation subject"/>
    <w:basedOn w:val="Commentaire"/>
    <w:next w:val="Commentaire"/>
    <w:link w:val="ObjetducommentaireCar"/>
    <w:uiPriority w:val="99"/>
    <w:semiHidden/>
    <w:unhideWhenUsed/>
    <w:rsid w:val="00F17C30"/>
    <w:rPr>
      <w:b/>
      <w:bCs/>
    </w:rPr>
  </w:style>
  <w:style w:type="character" w:customStyle="1" w:styleId="ObjetducommentaireCar">
    <w:name w:val="Objet du commentaire Car"/>
    <w:basedOn w:val="CommentaireCar"/>
    <w:link w:val="Objetducommentaire"/>
    <w:uiPriority w:val="99"/>
    <w:semiHidden/>
    <w:rsid w:val="00F17C30"/>
    <w:rPr>
      <w:b/>
      <w:bCs/>
      <w:sz w:val="20"/>
      <w:szCs w:val="20"/>
    </w:rPr>
  </w:style>
  <w:style w:type="paragraph" w:styleId="Rvision">
    <w:name w:val="Revision"/>
    <w:hidden/>
    <w:uiPriority w:val="99"/>
    <w:semiHidden/>
    <w:rsid w:val="00663F6B"/>
  </w:style>
  <w:style w:type="character" w:customStyle="1" w:styleId="apple-converted-space">
    <w:name w:val="apple-converted-space"/>
    <w:basedOn w:val="Policepardfaut"/>
    <w:rsid w:val="00B030D9"/>
  </w:style>
  <w:style w:type="paragraph" w:styleId="Textedebulles">
    <w:name w:val="Balloon Text"/>
    <w:basedOn w:val="Normal"/>
    <w:link w:val="TextedebullesCar"/>
    <w:uiPriority w:val="99"/>
    <w:semiHidden/>
    <w:unhideWhenUsed/>
    <w:rsid w:val="00554B2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4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Renée-Claude Noussi Perrain</cp:lastModifiedBy>
  <cp:revision>6</cp:revision>
  <cp:lastPrinted>2022-11-24T08:42:00Z</cp:lastPrinted>
  <dcterms:created xsi:type="dcterms:W3CDTF">2022-11-22T08:02:00Z</dcterms:created>
  <dcterms:modified xsi:type="dcterms:W3CDTF">2022-11-24T08:42:00Z</dcterms:modified>
</cp:coreProperties>
</file>