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E251E" w14:textId="07D22BEE" w:rsidR="00143E12" w:rsidRPr="00644886" w:rsidRDefault="005F364C" w:rsidP="007809FD">
      <w:pPr>
        <w:jc w:val="center"/>
        <w:rPr>
          <w:rFonts w:ascii="Avenir Next" w:hAnsi="Avenir Next"/>
          <w:b/>
          <w:bCs/>
          <w:sz w:val="28"/>
          <w:szCs w:val="28"/>
          <w:lang w:val="en-GB"/>
        </w:rPr>
      </w:pPr>
      <w:r w:rsidRPr="00644886">
        <w:rPr>
          <w:rFonts w:ascii="Avenir Next" w:hAnsi="Avenir Next"/>
          <w:b/>
          <w:bCs/>
          <w:sz w:val="28"/>
          <w:szCs w:val="28"/>
          <w:lang w:val="en-GB"/>
        </w:rPr>
        <w:t>ZENITH</w:t>
      </w:r>
      <w:r w:rsidR="00EE5873" w:rsidRPr="00644886">
        <w:rPr>
          <w:rFonts w:ascii="Avenir Next" w:hAnsi="Avenir Next"/>
          <w:b/>
          <w:bCs/>
          <w:sz w:val="28"/>
          <w:szCs w:val="28"/>
          <w:lang w:val="en-GB"/>
        </w:rPr>
        <w:t xml:space="preserve"> UNVEILS THE LATEST ADDITIONS TO THE </w:t>
      </w:r>
      <w:r w:rsidR="00403D76" w:rsidRPr="00644886">
        <w:rPr>
          <w:rFonts w:ascii="Avenir Next" w:hAnsi="Avenir Next"/>
          <w:b/>
          <w:bCs/>
          <w:sz w:val="28"/>
          <w:szCs w:val="28"/>
          <w:lang w:val="en-GB"/>
        </w:rPr>
        <w:t>DEFY COLLECTION AT LVMH WATCH WEEK 202</w:t>
      </w:r>
      <w:r w:rsidR="00644886" w:rsidRPr="00644886">
        <w:rPr>
          <w:rFonts w:ascii="Avenir Next" w:hAnsi="Avenir Next"/>
          <w:b/>
          <w:bCs/>
          <w:sz w:val="28"/>
          <w:szCs w:val="28"/>
          <w:lang w:val="en-GB"/>
        </w:rPr>
        <w:t>3</w:t>
      </w:r>
    </w:p>
    <w:p w14:paraId="45CFA161" w14:textId="496EE6E5" w:rsidR="00403D76" w:rsidRPr="00690348" w:rsidRDefault="00403D76" w:rsidP="007809FD">
      <w:pPr>
        <w:jc w:val="both"/>
        <w:rPr>
          <w:lang w:val="en-GB"/>
        </w:rPr>
      </w:pPr>
    </w:p>
    <w:p w14:paraId="3B490019" w14:textId="317E5E25" w:rsidR="00403D76" w:rsidRPr="00EE5873" w:rsidRDefault="00164DB3" w:rsidP="007809FD">
      <w:pPr>
        <w:jc w:val="both"/>
        <w:rPr>
          <w:rFonts w:ascii="Avenir Next" w:hAnsi="Avenir Next"/>
          <w:sz w:val="20"/>
          <w:szCs w:val="20"/>
          <w:lang w:val="en-GB"/>
        </w:rPr>
      </w:pPr>
      <w:r w:rsidRPr="00164DB3">
        <w:rPr>
          <w:rFonts w:ascii="Avenir Next" w:hAnsi="Avenir Next"/>
          <w:sz w:val="20"/>
          <w:szCs w:val="20"/>
          <w:lang w:val="en-GB"/>
        </w:rPr>
        <w:t>Kicking off</w:t>
      </w:r>
      <w:r w:rsidR="00EE5873" w:rsidRPr="00164DB3">
        <w:rPr>
          <w:rFonts w:ascii="Avenir Next" w:hAnsi="Avenir Next"/>
          <w:sz w:val="20"/>
          <w:szCs w:val="20"/>
          <w:lang w:val="en-GB"/>
        </w:rPr>
        <w:t xml:space="preserve"> </w:t>
      </w:r>
      <w:r w:rsidR="005F364C">
        <w:rPr>
          <w:rFonts w:ascii="Avenir Next" w:hAnsi="Avenir Next"/>
          <w:sz w:val="20"/>
          <w:szCs w:val="20"/>
          <w:lang w:val="en-GB"/>
        </w:rPr>
        <w:t>2023</w:t>
      </w:r>
      <w:r w:rsidR="00D137C0">
        <w:rPr>
          <w:rFonts w:ascii="Avenir Next" w:hAnsi="Avenir Next"/>
          <w:sz w:val="20"/>
          <w:szCs w:val="20"/>
          <w:lang w:val="en-GB"/>
        </w:rPr>
        <w:t xml:space="preserve"> </w:t>
      </w:r>
      <w:r w:rsidR="00EE5873" w:rsidRPr="00EE5873">
        <w:rPr>
          <w:rFonts w:ascii="Avenir Next" w:hAnsi="Avenir Next"/>
          <w:sz w:val="20"/>
          <w:szCs w:val="20"/>
          <w:lang w:val="en-GB"/>
        </w:rPr>
        <w:t>with</w:t>
      </w:r>
      <w:r w:rsidR="00D137C0">
        <w:rPr>
          <w:rFonts w:ascii="Avenir Next" w:hAnsi="Avenir Next"/>
          <w:sz w:val="20"/>
          <w:szCs w:val="20"/>
          <w:lang w:val="en-GB"/>
        </w:rPr>
        <w:t xml:space="preserve"> a</w:t>
      </w:r>
      <w:r w:rsidR="00EE5873" w:rsidRPr="00EE5873">
        <w:rPr>
          <w:rFonts w:ascii="Avenir Next" w:hAnsi="Avenir Next"/>
          <w:sz w:val="20"/>
          <w:szCs w:val="20"/>
          <w:lang w:val="en-GB"/>
        </w:rPr>
        <w:t xml:space="preserve"> focus on its most </w:t>
      </w:r>
      <w:r w:rsidR="00D137C0">
        <w:rPr>
          <w:rFonts w:ascii="Avenir Next" w:hAnsi="Avenir Next"/>
          <w:sz w:val="20"/>
          <w:szCs w:val="20"/>
          <w:lang w:val="en-GB"/>
        </w:rPr>
        <w:t>creative and daring platform for horological innovation</w:t>
      </w:r>
      <w:r w:rsidR="00EE5873" w:rsidRPr="00EE5873">
        <w:rPr>
          <w:rFonts w:ascii="Avenir Next" w:hAnsi="Avenir Next"/>
          <w:sz w:val="20"/>
          <w:szCs w:val="20"/>
          <w:lang w:val="en-GB"/>
        </w:rPr>
        <w:t>,</w:t>
      </w:r>
      <w:r w:rsidR="00403D76" w:rsidRPr="00EE5873">
        <w:rPr>
          <w:rFonts w:ascii="Avenir Next" w:hAnsi="Avenir Next"/>
          <w:sz w:val="20"/>
          <w:szCs w:val="20"/>
          <w:lang w:val="en-GB"/>
        </w:rPr>
        <w:t xml:space="preserve"> </w:t>
      </w:r>
      <w:r w:rsidR="005F364C">
        <w:rPr>
          <w:rFonts w:ascii="Avenir Next" w:hAnsi="Avenir Next"/>
          <w:sz w:val="20"/>
          <w:szCs w:val="20"/>
          <w:lang w:val="en-GB"/>
        </w:rPr>
        <w:t>ZENITH</w:t>
      </w:r>
      <w:r w:rsidR="00403D76" w:rsidRPr="00EE5873">
        <w:rPr>
          <w:rFonts w:ascii="Avenir Next" w:hAnsi="Avenir Next"/>
          <w:sz w:val="20"/>
          <w:szCs w:val="20"/>
          <w:lang w:val="en-GB"/>
        </w:rPr>
        <w:t xml:space="preserve"> is unveiling some of its latest </w:t>
      </w:r>
      <w:r w:rsidR="00EE5873" w:rsidRPr="00EE5873">
        <w:rPr>
          <w:rFonts w:ascii="Avenir Next" w:hAnsi="Avenir Next"/>
          <w:sz w:val="20"/>
          <w:szCs w:val="20"/>
          <w:lang w:val="en-GB"/>
        </w:rPr>
        <w:t xml:space="preserve">DEFY </w:t>
      </w:r>
      <w:r w:rsidR="00403D76" w:rsidRPr="00EE5873">
        <w:rPr>
          <w:rFonts w:ascii="Avenir Next" w:hAnsi="Avenir Next"/>
          <w:sz w:val="20"/>
          <w:szCs w:val="20"/>
          <w:lang w:val="en-GB"/>
        </w:rPr>
        <w:t xml:space="preserve">creations at LVMH Watch Week 2023 alongside LVMH </w:t>
      </w:r>
      <w:proofErr w:type="spellStart"/>
      <w:r w:rsidR="00403D76" w:rsidRPr="00EE5873">
        <w:rPr>
          <w:rFonts w:ascii="Avenir Next" w:hAnsi="Avenir Next"/>
          <w:sz w:val="20"/>
          <w:szCs w:val="20"/>
          <w:lang w:val="en-GB"/>
        </w:rPr>
        <w:t>Maisons</w:t>
      </w:r>
      <w:proofErr w:type="spellEnd"/>
      <w:r w:rsidR="00403D76" w:rsidRPr="00EE5873">
        <w:rPr>
          <w:rFonts w:ascii="Avenir Next" w:hAnsi="Avenir Next"/>
          <w:sz w:val="20"/>
          <w:szCs w:val="20"/>
          <w:lang w:val="en-GB"/>
        </w:rPr>
        <w:t xml:space="preserve"> Bulgari, Hublot and Tag Heuer. Taking on a hybrid format of on-location and digital presentations, this year LVMH Watch Week is heading to Singapore followed by New York. In </w:t>
      </w:r>
      <w:r w:rsidR="00EE5873" w:rsidRPr="00EE5873">
        <w:rPr>
          <w:rFonts w:ascii="Avenir Next" w:hAnsi="Avenir Next"/>
          <w:sz w:val="20"/>
          <w:szCs w:val="20"/>
          <w:lang w:val="en-GB"/>
        </w:rPr>
        <w:t>parallel</w:t>
      </w:r>
      <w:r w:rsidR="00403D76" w:rsidRPr="00EE5873">
        <w:rPr>
          <w:rFonts w:ascii="Avenir Next" w:hAnsi="Avenir Next"/>
          <w:sz w:val="20"/>
          <w:szCs w:val="20"/>
          <w:lang w:val="en-GB"/>
        </w:rPr>
        <w:t xml:space="preserve">, </w:t>
      </w:r>
      <w:r w:rsidR="005F364C">
        <w:rPr>
          <w:rFonts w:ascii="Avenir Next" w:hAnsi="Avenir Next"/>
          <w:sz w:val="20"/>
          <w:szCs w:val="20"/>
          <w:lang w:val="en-GB"/>
        </w:rPr>
        <w:t>ZENITH</w:t>
      </w:r>
      <w:r w:rsidR="00403D76" w:rsidRPr="00EE5873">
        <w:rPr>
          <w:rFonts w:ascii="Avenir Next" w:hAnsi="Avenir Next"/>
          <w:sz w:val="20"/>
          <w:szCs w:val="20"/>
          <w:lang w:val="en-GB"/>
        </w:rPr>
        <w:t xml:space="preserve"> will host presentations in local markets.</w:t>
      </w:r>
    </w:p>
    <w:p w14:paraId="7A9580A4" w14:textId="77777777" w:rsidR="00403D76" w:rsidRPr="00EE5873" w:rsidRDefault="00403D76" w:rsidP="007809FD">
      <w:pPr>
        <w:jc w:val="both"/>
        <w:rPr>
          <w:rFonts w:ascii="Avenir Next" w:hAnsi="Avenir Next"/>
          <w:sz w:val="20"/>
          <w:szCs w:val="20"/>
          <w:lang w:val="en-GB"/>
        </w:rPr>
      </w:pPr>
      <w:r w:rsidRPr="00EE5873">
        <w:rPr>
          <w:rFonts w:ascii="Avenir Next" w:hAnsi="Avenir Next"/>
          <w:sz w:val="20"/>
          <w:szCs w:val="20"/>
          <w:lang w:val="en-GB"/>
        </w:rPr>
        <w:t xml:space="preserve"> </w:t>
      </w:r>
    </w:p>
    <w:p w14:paraId="3E9CC52B" w14:textId="50491880" w:rsidR="00403D76" w:rsidRPr="00EE5873" w:rsidRDefault="005F364C" w:rsidP="007809FD">
      <w:pPr>
        <w:jc w:val="both"/>
        <w:rPr>
          <w:rFonts w:ascii="Avenir Next" w:hAnsi="Avenir Next"/>
          <w:sz w:val="20"/>
          <w:szCs w:val="20"/>
          <w:lang w:val="en-GB"/>
        </w:rPr>
      </w:pPr>
      <w:r>
        <w:rPr>
          <w:rFonts w:ascii="Avenir Next" w:hAnsi="Avenir Next"/>
          <w:sz w:val="20"/>
          <w:szCs w:val="20"/>
          <w:lang w:val="en-GB"/>
        </w:rPr>
        <w:t>ZENITH</w:t>
      </w:r>
      <w:r w:rsidR="00EE5873" w:rsidRPr="0054421B">
        <w:rPr>
          <w:rFonts w:ascii="Avenir Next" w:hAnsi="Avenir Next"/>
          <w:sz w:val="20"/>
          <w:szCs w:val="20"/>
          <w:lang w:val="en-GB"/>
        </w:rPr>
        <w:t xml:space="preserve"> is </w:t>
      </w:r>
      <w:r w:rsidR="0054421B" w:rsidRPr="0054421B">
        <w:rPr>
          <w:rFonts w:ascii="Avenir Next" w:hAnsi="Avenir Next"/>
          <w:sz w:val="20"/>
          <w:szCs w:val="20"/>
          <w:lang w:val="en-GB"/>
        </w:rPr>
        <w:t xml:space="preserve">further building up the different lines </w:t>
      </w:r>
      <w:r>
        <w:rPr>
          <w:rFonts w:ascii="Avenir Next" w:hAnsi="Avenir Next"/>
          <w:sz w:val="20"/>
          <w:szCs w:val="20"/>
          <w:lang w:val="en-GB"/>
        </w:rPr>
        <w:t>within</w:t>
      </w:r>
      <w:r w:rsidR="0054421B" w:rsidRPr="0054421B">
        <w:rPr>
          <w:rFonts w:ascii="Avenir Next" w:hAnsi="Avenir Next"/>
          <w:sz w:val="20"/>
          <w:szCs w:val="20"/>
          <w:lang w:val="en-GB"/>
        </w:rPr>
        <w:t xml:space="preserve"> the DEFY collection</w:t>
      </w:r>
      <w:r w:rsidR="00403D76" w:rsidRPr="0054421B">
        <w:rPr>
          <w:rFonts w:ascii="Avenir Next" w:hAnsi="Avenir Next"/>
          <w:sz w:val="20"/>
          <w:szCs w:val="20"/>
          <w:lang w:val="en-GB"/>
        </w:rPr>
        <w:t xml:space="preserve">, </w:t>
      </w:r>
      <w:r w:rsidR="00D137C0">
        <w:rPr>
          <w:rFonts w:ascii="Avenir Next" w:hAnsi="Avenir Next"/>
          <w:sz w:val="20"/>
          <w:szCs w:val="20"/>
          <w:lang w:val="en-GB"/>
        </w:rPr>
        <w:t>synonymous wit</w:t>
      </w:r>
      <w:r w:rsidR="00164DB3">
        <w:rPr>
          <w:rFonts w:ascii="Avenir Next" w:hAnsi="Avenir Next"/>
          <w:sz w:val="20"/>
          <w:szCs w:val="20"/>
          <w:lang w:val="en-GB"/>
        </w:rPr>
        <w:t>h the Manufacture’s unique take on progressive watchmaking</w:t>
      </w:r>
      <w:r w:rsidR="00403D76" w:rsidRPr="0054421B">
        <w:rPr>
          <w:rFonts w:ascii="Avenir Next" w:hAnsi="Avenir Next"/>
          <w:sz w:val="20"/>
          <w:szCs w:val="20"/>
          <w:lang w:val="en-GB"/>
        </w:rPr>
        <w:t xml:space="preserve">. </w:t>
      </w:r>
      <w:r w:rsidR="0054421B" w:rsidRPr="0054421B">
        <w:rPr>
          <w:rFonts w:ascii="Avenir Next" w:hAnsi="Avenir Next"/>
          <w:sz w:val="20"/>
          <w:szCs w:val="20"/>
          <w:lang w:val="en-GB"/>
        </w:rPr>
        <w:t xml:space="preserve">The </w:t>
      </w:r>
      <w:r w:rsidR="00403D76" w:rsidRPr="0054421B">
        <w:rPr>
          <w:rFonts w:ascii="Avenir Next" w:hAnsi="Avenir Next"/>
          <w:b/>
          <w:bCs/>
          <w:sz w:val="20"/>
          <w:szCs w:val="20"/>
          <w:lang w:val="en-GB"/>
        </w:rPr>
        <w:t>DEFY Skyline</w:t>
      </w:r>
      <w:r w:rsidR="0054421B" w:rsidRPr="0054421B">
        <w:rPr>
          <w:rFonts w:ascii="Avenir Next" w:hAnsi="Avenir Next"/>
          <w:b/>
          <w:bCs/>
          <w:sz w:val="20"/>
          <w:szCs w:val="20"/>
          <w:lang w:val="en-GB"/>
        </w:rPr>
        <w:t xml:space="preserve"> Skeleton</w:t>
      </w:r>
      <w:r w:rsidR="0054421B" w:rsidRPr="0054421B">
        <w:rPr>
          <w:rFonts w:ascii="Avenir Next" w:hAnsi="Avenir Next"/>
          <w:sz w:val="20"/>
          <w:szCs w:val="20"/>
          <w:lang w:val="en-GB"/>
        </w:rPr>
        <w:t xml:space="preserve"> introduces a new expression of the</w:t>
      </w:r>
      <w:r w:rsidR="0054421B">
        <w:rPr>
          <w:rFonts w:ascii="Avenir Next" w:hAnsi="Avenir Next"/>
          <w:sz w:val="20"/>
          <w:szCs w:val="20"/>
          <w:lang w:val="en-GB"/>
        </w:rPr>
        <w:t xml:space="preserve"> modern</w:t>
      </w:r>
      <w:r w:rsidR="0054421B" w:rsidRPr="0054421B">
        <w:rPr>
          <w:rFonts w:ascii="Avenir Next" w:hAnsi="Avenir Next"/>
          <w:sz w:val="20"/>
          <w:szCs w:val="20"/>
          <w:lang w:val="en-GB"/>
        </w:rPr>
        <w:t xml:space="preserve"> </w:t>
      </w:r>
      <w:r w:rsidR="0054421B">
        <w:rPr>
          <w:rFonts w:ascii="Avenir Next" w:hAnsi="Avenir Next"/>
          <w:sz w:val="20"/>
          <w:szCs w:val="20"/>
          <w:lang w:val="en-GB"/>
        </w:rPr>
        <w:t>skeleton</w:t>
      </w:r>
      <w:r w:rsidR="0054421B" w:rsidRPr="0054421B">
        <w:rPr>
          <w:rFonts w:ascii="Avenir Next" w:hAnsi="Avenir Next"/>
          <w:sz w:val="20"/>
          <w:szCs w:val="20"/>
          <w:lang w:val="en-GB"/>
        </w:rPr>
        <w:t xml:space="preserve"> watch</w:t>
      </w:r>
      <w:r w:rsidR="0054421B">
        <w:rPr>
          <w:rFonts w:ascii="Avenir Next" w:hAnsi="Avenir Next"/>
          <w:sz w:val="20"/>
          <w:szCs w:val="20"/>
          <w:lang w:val="en-GB"/>
        </w:rPr>
        <w:t>, equipped with an El Primero calibre and boasting a uniquely symmetrical open dial</w:t>
      </w:r>
      <w:r w:rsidR="0054421B" w:rsidRPr="0054421B">
        <w:rPr>
          <w:rFonts w:ascii="Avenir Next" w:hAnsi="Avenir Next"/>
          <w:sz w:val="20"/>
          <w:szCs w:val="20"/>
          <w:lang w:val="en-GB"/>
        </w:rPr>
        <w:t xml:space="preserve">. The </w:t>
      </w:r>
      <w:r w:rsidR="0054421B" w:rsidRPr="0054421B">
        <w:rPr>
          <w:rFonts w:ascii="Avenir Next" w:hAnsi="Avenir Next"/>
          <w:b/>
          <w:bCs/>
          <w:sz w:val="20"/>
          <w:szCs w:val="20"/>
          <w:lang w:val="en-GB"/>
        </w:rPr>
        <w:t>DEFY Skyline</w:t>
      </w:r>
      <w:r w:rsidR="0054421B" w:rsidRPr="0054421B">
        <w:rPr>
          <w:rFonts w:ascii="Avenir Next" w:hAnsi="Avenir Next"/>
          <w:sz w:val="20"/>
          <w:szCs w:val="20"/>
          <w:lang w:val="en-GB"/>
        </w:rPr>
        <w:t xml:space="preserve"> is also proposed in a new mid-size, unisex 36mm</w:t>
      </w:r>
      <w:r w:rsidR="0054421B">
        <w:rPr>
          <w:rFonts w:ascii="Avenir Next" w:hAnsi="Avenir Next"/>
          <w:sz w:val="20"/>
          <w:szCs w:val="20"/>
          <w:lang w:val="en-GB"/>
        </w:rPr>
        <w:t xml:space="preserve"> version, incorporating new pastel </w:t>
      </w:r>
      <w:r w:rsidR="0054421B" w:rsidRPr="00EC0D15">
        <w:rPr>
          <w:rFonts w:ascii="Avenir Next" w:hAnsi="Avenir Next"/>
          <w:sz w:val="20"/>
          <w:szCs w:val="20"/>
          <w:lang w:val="en-GB"/>
        </w:rPr>
        <w:t xml:space="preserve">colours into the </w:t>
      </w:r>
      <w:r w:rsidR="00EC0D15" w:rsidRPr="00EC0D15">
        <w:rPr>
          <w:rFonts w:ascii="Avenir Next" w:hAnsi="Avenir Next"/>
          <w:sz w:val="20"/>
          <w:szCs w:val="20"/>
          <w:lang w:val="en-GB"/>
        </w:rPr>
        <w:t xml:space="preserve">instantly recognizable </w:t>
      </w:r>
      <w:r w:rsidR="005C11B7">
        <w:rPr>
          <w:rFonts w:ascii="Avenir Next" w:hAnsi="Avenir Next"/>
          <w:sz w:val="20"/>
          <w:szCs w:val="20"/>
          <w:lang w:val="en-GB"/>
        </w:rPr>
        <w:t>case design</w:t>
      </w:r>
      <w:r w:rsidR="0054421B" w:rsidRPr="0054421B">
        <w:rPr>
          <w:rFonts w:ascii="Avenir Next" w:hAnsi="Avenir Next"/>
          <w:sz w:val="20"/>
          <w:szCs w:val="20"/>
          <w:lang w:val="en-GB"/>
        </w:rPr>
        <w:t>.</w:t>
      </w:r>
      <w:r w:rsidR="00403D76" w:rsidRPr="0054421B">
        <w:rPr>
          <w:rFonts w:ascii="Avenir Next" w:hAnsi="Avenir Next"/>
          <w:sz w:val="20"/>
          <w:szCs w:val="20"/>
          <w:lang w:val="en-GB"/>
        </w:rPr>
        <w:t xml:space="preserve"> </w:t>
      </w:r>
      <w:r w:rsidR="00EC0D15">
        <w:rPr>
          <w:rFonts w:ascii="Avenir Next" w:hAnsi="Avenir Next"/>
          <w:sz w:val="20"/>
          <w:szCs w:val="20"/>
          <w:lang w:val="en-GB"/>
        </w:rPr>
        <w:t xml:space="preserve">The </w:t>
      </w:r>
      <w:r w:rsidR="00EC0D15" w:rsidRPr="00EC0D15">
        <w:rPr>
          <w:rFonts w:ascii="Avenir Next" w:hAnsi="Avenir Next"/>
          <w:b/>
          <w:bCs/>
          <w:sz w:val="20"/>
          <w:szCs w:val="20"/>
          <w:lang w:val="en-GB"/>
        </w:rPr>
        <w:t>DEFY Skyline</w:t>
      </w:r>
      <w:r>
        <w:rPr>
          <w:rFonts w:ascii="Avenir Next" w:hAnsi="Avenir Next"/>
          <w:b/>
          <w:bCs/>
          <w:sz w:val="20"/>
          <w:szCs w:val="20"/>
          <w:lang w:val="en-GB"/>
        </w:rPr>
        <w:t xml:space="preserve"> </w:t>
      </w:r>
      <w:r w:rsidRPr="005F364C">
        <w:rPr>
          <w:rFonts w:ascii="Avenir Next" w:hAnsi="Avenir Next"/>
          <w:sz w:val="20"/>
          <w:szCs w:val="20"/>
          <w:lang w:val="en-GB"/>
        </w:rPr>
        <w:t>in 41mm</w:t>
      </w:r>
      <w:r w:rsidR="00EC0D15" w:rsidRPr="005F364C">
        <w:rPr>
          <w:rFonts w:ascii="Avenir Next" w:hAnsi="Avenir Next"/>
          <w:sz w:val="20"/>
          <w:szCs w:val="20"/>
          <w:lang w:val="en-GB"/>
        </w:rPr>
        <w:t xml:space="preserve"> </w:t>
      </w:r>
      <w:r w:rsidR="00EC0D15">
        <w:rPr>
          <w:rFonts w:ascii="Avenir Next" w:hAnsi="Avenir Next"/>
          <w:sz w:val="20"/>
          <w:szCs w:val="20"/>
          <w:lang w:val="en-GB"/>
        </w:rPr>
        <w:t xml:space="preserve">also receives its first Boutique Edition, masterfully blending dark and golden tones. </w:t>
      </w:r>
      <w:r>
        <w:rPr>
          <w:rFonts w:ascii="Avenir Next" w:hAnsi="Avenir Next"/>
          <w:sz w:val="20"/>
          <w:szCs w:val="20"/>
          <w:lang w:val="en-GB"/>
        </w:rPr>
        <w:t>In the rugged spirit of the DEFY Extreme, ZENITH</w:t>
      </w:r>
      <w:r w:rsidR="00EC0D15">
        <w:rPr>
          <w:rFonts w:ascii="Avenir Next" w:hAnsi="Avenir Next"/>
          <w:sz w:val="20"/>
          <w:szCs w:val="20"/>
          <w:lang w:val="en-GB"/>
        </w:rPr>
        <w:t xml:space="preserve"> continues to seek </w:t>
      </w:r>
      <w:r w:rsidR="00EC0D15" w:rsidRPr="00EC0D15">
        <w:rPr>
          <w:rFonts w:ascii="Avenir Next" w:hAnsi="Avenir Next"/>
          <w:sz w:val="20"/>
          <w:szCs w:val="20"/>
          <w:lang w:val="en-GB"/>
        </w:rPr>
        <w:t xml:space="preserve">inspiration from the raw, elemental beauty </w:t>
      </w:r>
      <w:r w:rsidR="00EC0D15">
        <w:rPr>
          <w:rFonts w:ascii="Avenir Next" w:hAnsi="Avenir Next"/>
          <w:sz w:val="20"/>
          <w:szCs w:val="20"/>
          <w:lang w:val="en-GB"/>
        </w:rPr>
        <w:t xml:space="preserve">of wild terrains with the </w:t>
      </w:r>
      <w:r w:rsidR="00EC0D15" w:rsidRPr="00EC0D15">
        <w:rPr>
          <w:rFonts w:ascii="Avenir Next" w:hAnsi="Avenir Next"/>
          <w:b/>
          <w:bCs/>
          <w:sz w:val="20"/>
          <w:szCs w:val="20"/>
          <w:lang w:val="en-GB"/>
        </w:rPr>
        <w:t>DEFY Extreme Glacier.</w:t>
      </w:r>
    </w:p>
    <w:p w14:paraId="1DCC9A9B" w14:textId="698D661A" w:rsidR="00403D76" w:rsidRPr="00EE5873" w:rsidRDefault="00403D76" w:rsidP="007809FD">
      <w:pPr>
        <w:jc w:val="both"/>
        <w:rPr>
          <w:rFonts w:ascii="Avenir Next" w:hAnsi="Avenir Next"/>
          <w:sz w:val="20"/>
          <w:szCs w:val="20"/>
          <w:lang w:val="en-GB"/>
        </w:rPr>
      </w:pPr>
    </w:p>
    <w:p w14:paraId="7092F332" w14:textId="19F70F0C" w:rsidR="00D61746" w:rsidRPr="007809FD" w:rsidRDefault="00EC0D15" w:rsidP="007809FD">
      <w:pPr>
        <w:jc w:val="both"/>
        <w:rPr>
          <w:rFonts w:ascii="Avenir Next" w:hAnsi="Avenir Next"/>
          <w:i/>
          <w:iCs/>
          <w:sz w:val="20"/>
          <w:szCs w:val="20"/>
          <w:lang w:val="en-GB"/>
        </w:rPr>
      </w:pPr>
      <w:r>
        <w:rPr>
          <w:rFonts w:ascii="Avenir Next" w:hAnsi="Avenir Next"/>
          <w:sz w:val="20"/>
          <w:szCs w:val="20"/>
          <w:lang w:val="en-GB"/>
        </w:rPr>
        <w:t xml:space="preserve">On the evolution of the DEFY collection, </w:t>
      </w:r>
      <w:r w:rsidR="005F364C">
        <w:rPr>
          <w:rFonts w:ascii="Avenir Next" w:hAnsi="Avenir Next"/>
          <w:b/>
          <w:bCs/>
          <w:sz w:val="20"/>
          <w:szCs w:val="20"/>
          <w:lang w:val="en-GB"/>
        </w:rPr>
        <w:t>ZENITH</w:t>
      </w:r>
      <w:r w:rsidRPr="007809FD">
        <w:rPr>
          <w:rFonts w:ascii="Avenir Next" w:hAnsi="Avenir Next"/>
          <w:b/>
          <w:bCs/>
          <w:sz w:val="20"/>
          <w:szCs w:val="20"/>
          <w:lang w:val="en-GB"/>
        </w:rPr>
        <w:t xml:space="preserve"> CEO Julien Tornare</w:t>
      </w:r>
      <w:r>
        <w:rPr>
          <w:rFonts w:ascii="Avenir Next" w:hAnsi="Avenir Next"/>
          <w:sz w:val="20"/>
          <w:szCs w:val="20"/>
          <w:lang w:val="en-GB"/>
        </w:rPr>
        <w:t xml:space="preserve"> shared, </w:t>
      </w:r>
      <w:r w:rsidR="00D61746" w:rsidRPr="007809FD">
        <w:rPr>
          <w:rFonts w:ascii="Avenir Next" w:hAnsi="Avenir Next"/>
          <w:i/>
          <w:iCs/>
          <w:sz w:val="20"/>
          <w:szCs w:val="20"/>
          <w:lang w:val="en-GB"/>
        </w:rPr>
        <w:t xml:space="preserve">“In just one year, the DEFY Skyline has become one of the most in-demand lines for </w:t>
      </w:r>
      <w:r w:rsidR="005F364C">
        <w:rPr>
          <w:rFonts w:ascii="Avenir Next" w:hAnsi="Avenir Next"/>
          <w:i/>
          <w:iCs/>
          <w:sz w:val="20"/>
          <w:szCs w:val="20"/>
          <w:lang w:val="en-GB"/>
        </w:rPr>
        <w:t>ZENITH</w:t>
      </w:r>
      <w:r w:rsidR="00D61746" w:rsidRPr="007809FD">
        <w:rPr>
          <w:rFonts w:ascii="Avenir Next" w:hAnsi="Avenir Next"/>
          <w:i/>
          <w:iCs/>
          <w:sz w:val="20"/>
          <w:szCs w:val="20"/>
          <w:lang w:val="en-GB"/>
        </w:rPr>
        <w:t xml:space="preserve">. Its strong visual identity, unique movement and effortless versatility have made it a compelling choice within the sporty steel bracelet segment. It’s a purely modern creation that’s full of details that carry on the enduring legacy of the DEFY collection that goes back to 1969. This year, the collection is growing with a new skeleton version featuring a bold and futuristic design, as well as mid-size unisex version of the DEFY Skyline in 36mm </w:t>
      </w:r>
      <w:r w:rsidR="00EE5873" w:rsidRPr="007809FD">
        <w:rPr>
          <w:rFonts w:ascii="Avenir Next" w:hAnsi="Avenir Next"/>
          <w:i/>
          <w:iCs/>
          <w:sz w:val="20"/>
          <w:szCs w:val="20"/>
          <w:lang w:val="en-GB"/>
        </w:rPr>
        <w:t>with</w:t>
      </w:r>
      <w:r w:rsidR="00D61746" w:rsidRPr="007809FD">
        <w:rPr>
          <w:rFonts w:ascii="Avenir Next" w:hAnsi="Avenir Next"/>
          <w:i/>
          <w:iCs/>
          <w:sz w:val="20"/>
          <w:szCs w:val="20"/>
          <w:lang w:val="en-GB"/>
        </w:rPr>
        <w:t xml:space="preserve"> some </w:t>
      </w:r>
      <w:r w:rsidR="005F364C">
        <w:rPr>
          <w:rFonts w:ascii="Avenir Next" w:hAnsi="Avenir Next"/>
          <w:i/>
          <w:iCs/>
          <w:sz w:val="20"/>
          <w:szCs w:val="20"/>
          <w:lang w:val="en-GB"/>
        </w:rPr>
        <w:t>vibran</w:t>
      </w:r>
      <w:r w:rsidR="00164DB3">
        <w:rPr>
          <w:rFonts w:ascii="Avenir Next" w:hAnsi="Avenir Next"/>
          <w:i/>
          <w:iCs/>
          <w:sz w:val="20"/>
          <w:szCs w:val="20"/>
          <w:lang w:val="en-GB"/>
        </w:rPr>
        <w:t>t d</w:t>
      </w:r>
      <w:r w:rsidR="00D61746" w:rsidRPr="007809FD">
        <w:rPr>
          <w:rFonts w:ascii="Avenir Next" w:hAnsi="Avenir Next"/>
          <w:i/>
          <w:iCs/>
          <w:sz w:val="20"/>
          <w:szCs w:val="20"/>
          <w:lang w:val="en-GB"/>
        </w:rPr>
        <w:t>ial colo</w:t>
      </w:r>
      <w:r w:rsidR="00EE5873" w:rsidRPr="007809FD">
        <w:rPr>
          <w:rFonts w:ascii="Avenir Next" w:hAnsi="Avenir Next"/>
          <w:i/>
          <w:iCs/>
          <w:sz w:val="20"/>
          <w:szCs w:val="20"/>
          <w:lang w:val="en-GB"/>
        </w:rPr>
        <w:t>u</w:t>
      </w:r>
      <w:r w:rsidR="00D61746" w:rsidRPr="007809FD">
        <w:rPr>
          <w:rFonts w:ascii="Avenir Next" w:hAnsi="Avenir Next"/>
          <w:i/>
          <w:iCs/>
          <w:sz w:val="20"/>
          <w:szCs w:val="20"/>
          <w:lang w:val="en-GB"/>
        </w:rPr>
        <w:t>rs.</w:t>
      </w:r>
      <w:r w:rsidR="00525084">
        <w:rPr>
          <w:rFonts w:ascii="Avenir Next" w:hAnsi="Avenir Next"/>
          <w:i/>
          <w:iCs/>
          <w:sz w:val="20"/>
          <w:szCs w:val="20"/>
          <w:lang w:val="en-GB"/>
        </w:rPr>
        <w:t xml:space="preserve"> We’re really excited to witness the completion of the DEFY collection with these dynamic new references.</w:t>
      </w:r>
      <w:r w:rsidR="00D61746" w:rsidRPr="007809FD">
        <w:rPr>
          <w:rFonts w:ascii="Avenir Next" w:hAnsi="Avenir Next"/>
          <w:i/>
          <w:iCs/>
          <w:sz w:val="20"/>
          <w:szCs w:val="20"/>
          <w:lang w:val="en-GB"/>
        </w:rPr>
        <w:t>”</w:t>
      </w:r>
    </w:p>
    <w:p w14:paraId="7256F59B" w14:textId="77777777" w:rsidR="00D61746" w:rsidRPr="00EE5873" w:rsidRDefault="00D61746" w:rsidP="007809FD">
      <w:pPr>
        <w:jc w:val="both"/>
        <w:rPr>
          <w:rFonts w:ascii="Avenir Next" w:hAnsi="Avenir Next"/>
          <w:sz w:val="20"/>
          <w:szCs w:val="20"/>
          <w:lang w:val="en-GB"/>
        </w:rPr>
      </w:pPr>
    </w:p>
    <w:p w14:paraId="0D1942EF" w14:textId="17A61A50" w:rsidR="00D61746" w:rsidRPr="00644886" w:rsidRDefault="00D61746" w:rsidP="007809FD">
      <w:pPr>
        <w:jc w:val="both"/>
        <w:rPr>
          <w:rFonts w:ascii="Avenir Next" w:hAnsi="Avenir Next"/>
          <w:b/>
          <w:bCs/>
          <w:sz w:val="20"/>
          <w:szCs w:val="20"/>
          <w:u w:val="single"/>
          <w:lang w:val="en-GB"/>
        </w:rPr>
      </w:pPr>
      <w:r w:rsidRPr="00644886">
        <w:rPr>
          <w:rFonts w:ascii="Avenir Next" w:hAnsi="Avenir Next"/>
          <w:b/>
          <w:bCs/>
          <w:sz w:val="20"/>
          <w:szCs w:val="20"/>
          <w:u w:val="single"/>
          <w:lang w:val="en-GB"/>
        </w:rPr>
        <w:t>DEFY Skyline S</w:t>
      </w:r>
      <w:r w:rsidR="005F364C" w:rsidRPr="00644886">
        <w:rPr>
          <w:rFonts w:ascii="Avenir Next" w:hAnsi="Avenir Next"/>
          <w:b/>
          <w:bCs/>
          <w:sz w:val="20"/>
          <w:szCs w:val="20"/>
          <w:u w:val="single"/>
          <w:lang w:val="en-GB"/>
        </w:rPr>
        <w:t>keleton</w:t>
      </w:r>
    </w:p>
    <w:p w14:paraId="4F2992AB" w14:textId="3D2E280A" w:rsidR="00D61746" w:rsidRPr="00EE5873" w:rsidRDefault="00D61746" w:rsidP="007809FD">
      <w:pPr>
        <w:jc w:val="both"/>
        <w:rPr>
          <w:rFonts w:ascii="Avenir Next" w:hAnsi="Avenir Next"/>
          <w:sz w:val="20"/>
          <w:szCs w:val="20"/>
          <w:lang w:val="en-GB"/>
        </w:rPr>
      </w:pPr>
      <w:r w:rsidRPr="00644886">
        <w:rPr>
          <w:rFonts w:ascii="Avenir Next" w:hAnsi="Avenir Next"/>
          <w:sz w:val="20"/>
          <w:szCs w:val="20"/>
          <w:lang w:val="en-GB"/>
        </w:rPr>
        <w:t>Introduced last year as</w:t>
      </w:r>
      <w:r w:rsidRPr="00EE5873">
        <w:rPr>
          <w:rFonts w:ascii="Avenir Next" w:hAnsi="Avenir Next"/>
          <w:sz w:val="20"/>
          <w:szCs w:val="20"/>
          <w:lang w:val="en-GB"/>
        </w:rPr>
        <w:t xml:space="preserve"> the latest chapter in the enduring DEFY legacy of sturdy and singularly futuristic timekeepers, the DEFY Skyline collection was conceived for an ever-fast-moving world where every fraction of a second can be a decisive one. </w:t>
      </w:r>
      <w:r w:rsidR="00164DB3">
        <w:rPr>
          <w:rFonts w:ascii="Avenir Next" w:hAnsi="Avenir Next"/>
          <w:sz w:val="20"/>
          <w:szCs w:val="20"/>
          <w:lang w:val="en-GB"/>
        </w:rPr>
        <w:t>Taking cues from</w:t>
      </w:r>
      <w:r w:rsidRPr="00EE5873">
        <w:rPr>
          <w:rFonts w:ascii="Avenir Next" w:hAnsi="Avenir Next"/>
          <w:sz w:val="20"/>
          <w:szCs w:val="20"/>
          <w:lang w:val="en-GB"/>
        </w:rPr>
        <w:t xml:space="preserve"> modern cityscapes where structures and light are bound in a constantly moving interplay, the </w:t>
      </w:r>
      <w:r w:rsidRPr="00525084">
        <w:rPr>
          <w:rFonts w:ascii="Avenir Next" w:hAnsi="Avenir Next"/>
          <w:b/>
          <w:bCs/>
          <w:sz w:val="20"/>
          <w:szCs w:val="20"/>
          <w:lang w:val="en-GB"/>
        </w:rPr>
        <w:t>DEFY Skyline Skeleton</w:t>
      </w:r>
      <w:r w:rsidRPr="00EE5873">
        <w:rPr>
          <w:rFonts w:ascii="Avenir Next" w:hAnsi="Avenir Next"/>
          <w:sz w:val="20"/>
          <w:szCs w:val="20"/>
          <w:lang w:val="en-GB"/>
        </w:rPr>
        <w:t xml:space="preserve"> reaches even further towards the light on the horizon and opens a whole new world of possibilities to what a skeleton watch can be.</w:t>
      </w:r>
    </w:p>
    <w:p w14:paraId="08EC883C" w14:textId="77777777" w:rsidR="00D61746" w:rsidRPr="00EE5873" w:rsidRDefault="00D61746" w:rsidP="007809FD">
      <w:pPr>
        <w:jc w:val="both"/>
        <w:rPr>
          <w:rFonts w:ascii="Avenir Next" w:hAnsi="Avenir Next"/>
          <w:sz w:val="20"/>
          <w:szCs w:val="20"/>
          <w:lang w:val="en-GB"/>
        </w:rPr>
      </w:pPr>
    </w:p>
    <w:p w14:paraId="75331EAA" w14:textId="3AC31E6E"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t xml:space="preserve">Housed within an angular 41mm steel case, the harmoniously symmetrical skeleton dial takes on the form of a four-pointed stars, in a nod to the </w:t>
      </w:r>
      <w:r w:rsidR="005F364C">
        <w:rPr>
          <w:rFonts w:ascii="Avenir Next" w:hAnsi="Avenir Next"/>
          <w:sz w:val="20"/>
          <w:szCs w:val="20"/>
          <w:lang w:val="en-GB"/>
        </w:rPr>
        <w:t>ZENITH</w:t>
      </w:r>
      <w:r w:rsidRPr="00EE5873">
        <w:rPr>
          <w:rFonts w:ascii="Avenir Next" w:hAnsi="Avenir Next"/>
          <w:sz w:val="20"/>
          <w:szCs w:val="20"/>
          <w:lang w:val="en-GB"/>
        </w:rPr>
        <w:t xml:space="preserve"> “double Z” logo of the 1960s. The chapter ring’s applied baton hour markers as well as the central hour and minute hands are filled with Super-</w:t>
      </w:r>
      <w:proofErr w:type="spellStart"/>
      <w:r w:rsidRPr="00EE5873">
        <w:rPr>
          <w:rFonts w:ascii="Avenir Next" w:hAnsi="Avenir Next"/>
          <w:sz w:val="20"/>
          <w:szCs w:val="20"/>
          <w:lang w:val="en-GB"/>
        </w:rPr>
        <w:t>LumiNova</w:t>
      </w:r>
      <w:proofErr w:type="spellEnd"/>
      <w:r w:rsidRPr="00EE5873">
        <w:rPr>
          <w:rFonts w:ascii="Avenir Next" w:hAnsi="Avenir Next"/>
          <w:sz w:val="20"/>
          <w:szCs w:val="20"/>
          <w:lang w:val="en-GB"/>
        </w:rPr>
        <w:t xml:space="preserve"> for easy legibility; something that is usually sacrificed in skeleton watches. A constantly running 1/10th of a second counter at 6 o’clock makes steady jumps in fixed increments, completing one revolution every 10 seconds. The open dial comes in black or blue, with the skeleton movement’s main plate </w:t>
      </w:r>
      <w:r w:rsidR="00B54DC5">
        <w:rPr>
          <w:rFonts w:ascii="Avenir Next" w:hAnsi="Avenir Next"/>
          <w:sz w:val="20"/>
          <w:szCs w:val="20"/>
          <w:lang w:val="en-GB"/>
        </w:rPr>
        <w:t xml:space="preserve">as well as the bridges and open star-shaped oscillating weight </w:t>
      </w:r>
      <w:r w:rsidRPr="00EE5873">
        <w:rPr>
          <w:rFonts w:ascii="Avenir Next" w:hAnsi="Avenir Next"/>
          <w:sz w:val="20"/>
          <w:szCs w:val="20"/>
          <w:lang w:val="en-GB"/>
        </w:rPr>
        <w:t>finished in the same colour as the open dials for a cohesive and architectural look.</w:t>
      </w:r>
      <w:r w:rsidR="00B54DC5">
        <w:rPr>
          <w:rFonts w:ascii="Avenir Next" w:hAnsi="Avenir Next"/>
          <w:sz w:val="20"/>
          <w:szCs w:val="20"/>
          <w:lang w:val="en-GB"/>
        </w:rPr>
        <w:t xml:space="preserve"> The different finishes combining matte, satin-brushed and polished surfaces further accentuate the depth of the moment and intensity of the colour.</w:t>
      </w:r>
    </w:p>
    <w:p w14:paraId="5420DB33" w14:textId="77777777" w:rsidR="00D61746" w:rsidRPr="00EE5873" w:rsidRDefault="00D61746" w:rsidP="007809FD">
      <w:pPr>
        <w:jc w:val="both"/>
        <w:rPr>
          <w:rFonts w:ascii="Avenir Next" w:hAnsi="Avenir Next"/>
          <w:sz w:val="20"/>
          <w:szCs w:val="20"/>
          <w:lang w:val="en-GB"/>
        </w:rPr>
      </w:pPr>
    </w:p>
    <w:p w14:paraId="452C5ACA" w14:textId="4A2014DC" w:rsidR="00D61746" w:rsidRPr="00EE5873" w:rsidRDefault="00525084" w:rsidP="007809FD">
      <w:pPr>
        <w:jc w:val="both"/>
        <w:rPr>
          <w:rFonts w:ascii="Avenir Next" w:hAnsi="Avenir Next"/>
          <w:sz w:val="20"/>
          <w:szCs w:val="20"/>
          <w:lang w:val="en-GB"/>
        </w:rPr>
      </w:pPr>
      <w:r>
        <w:rPr>
          <w:rFonts w:ascii="Avenir Next" w:hAnsi="Avenir Next"/>
          <w:sz w:val="20"/>
          <w:szCs w:val="20"/>
          <w:lang w:val="en-GB"/>
        </w:rPr>
        <w:lastRenderedPageBreak/>
        <w:t>Following the</w:t>
      </w:r>
      <w:r w:rsidR="00D61746" w:rsidRPr="00EE5873">
        <w:rPr>
          <w:rFonts w:ascii="Avenir Next" w:hAnsi="Avenir Next"/>
          <w:sz w:val="20"/>
          <w:szCs w:val="20"/>
          <w:lang w:val="en-GB"/>
        </w:rPr>
        <w:t xml:space="preserve"> unique octagonal geometry of the early DEFY models of the 1960s, the </w:t>
      </w:r>
      <w:r w:rsidR="00FA2B33">
        <w:rPr>
          <w:rFonts w:ascii="Avenir Next" w:hAnsi="Avenir Next"/>
          <w:sz w:val="20"/>
          <w:szCs w:val="20"/>
          <w:lang w:val="en-GB"/>
        </w:rPr>
        <w:t xml:space="preserve">sculpted </w:t>
      </w:r>
      <w:r w:rsidR="00D61746" w:rsidRPr="00EE5873">
        <w:rPr>
          <w:rFonts w:ascii="Avenir Next" w:hAnsi="Avenir Next"/>
          <w:sz w:val="20"/>
          <w:szCs w:val="20"/>
          <w:lang w:val="en-GB"/>
        </w:rPr>
        <w:t xml:space="preserve">steel case of the </w:t>
      </w:r>
      <w:r w:rsidR="00D61746" w:rsidRPr="00525084">
        <w:rPr>
          <w:rFonts w:ascii="Avenir Next" w:hAnsi="Avenir Next"/>
          <w:b/>
          <w:bCs/>
          <w:sz w:val="20"/>
          <w:szCs w:val="20"/>
          <w:lang w:val="en-GB"/>
        </w:rPr>
        <w:t>DEFY Skyline Skeleton</w:t>
      </w:r>
      <w:r w:rsidR="00D61746" w:rsidRPr="00EE5873">
        <w:rPr>
          <w:rFonts w:ascii="Avenir Next" w:hAnsi="Avenir Next"/>
          <w:sz w:val="20"/>
          <w:szCs w:val="20"/>
          <w:lang w:val="en-GB"/>
        </w:rPr>
        <w:t xml:space="preserve"> retains the same DNA of robustness and durability as its predecessors while bringing an edgier and more architectural aesthetic, as well as a host of new functions to the metropolis-ready companion. Fixed atop the 41mm stainless steel case with sharply defined edges, the faceted bezel is </w:t>
      </w:r>
      <w:r>
        <w:rPr>
          <w:rFonts w:ascii="Avenir Next" w:hAnsi="Avenir Next"/>
          <w:sz w:val="20"/>
          <w:szCs w:val="20"/>
          <w:lang w:val="en-GB"/>
        </w:rPr>
        <w:t>reminiscent of</w:t>
      </w:r>
      <w:r w:rsidR="00D61746" w:rsidRPr="00EE5873">
        <w:rPr>
          <w:rFonts w:ascii="Avenir Next" w:hAnsi="Avenir Next"/>
          <w:sz w:val="20"/>
          <w:szCs w:val="20"/>
          <w:lang w:val="en-GB"/>
        </w:rPr>
        <w:t xml:space="preserve"> those from early DEFY models, reimagined with twelve sides that are positioned as extensions to the hour markers. With an emphasis on performance in the largest possible range of activities and situations, the screw-down crown emblazoned with the star emblem provides a water-resistance of 10 ATM (100 metres).</w:t>
      </w:r>
    </w:p>
    <w:p w14:paraId="65DDC443" w14:textId="77777777" w:rsidR="00D61746" w:rsidRPr="00EE5873" w:rsidRDefault="00D61746" w:rsidP="007809FD">
      <w:pPr>
        <w:jc w:val="both"/>
        <w:rPr>
          <w:rFonts w:ascii="Avenir Next" w:hAnsi="Avenir Next"/>
          <w:sz w:val="20"/>
          <w:szCs w:val="20"/>
          <w:lang w:val="en-GB"/>
        </w:rPr>
      </w:pPr>
    </w:p>
    <w:p w14:paraId="51A3DB1D" w14:textId="38EECA51"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t xml:space="preserve">Visible from the front as well as the sapphire display back is the </w:t>
      </w:r>
      <w:proofErr w:type="spellStart"/>
      <w:r w:rsidRPr="00EE5873">
        <w:rPr>
          <w:rFonts w:ascii="Avenir Next" w:hAnsi="Avenir Next"/>
          <w:sz w:val="20"/>
          <w:szCs w:val="20"/>
          <w:lang w:val="en-GB"/>
        </w:rPr>
        <w:t>openworked</w:t>
      </w:r>
      <w:proofErr w:type="spellEnd"/>
      <w:r w:rsidRPr="00EE5873">
        <w:rPr>
          <w:rFonts w:ascii="Avenir Next" w:hAnsi="Avenir Next"/>
          <w:sz w:val="20"/>
          <w:szCs w:val="20"/>
          <w:lang w:val="en-GB"/>
        </w:rPr>
        <w:t xml:space="preserve"> version of the high-frequency automatic El Primero calibre, the 3620 SK. Built with a similar architecture as the El Primero 3600 1/10th of a second chronograph, this automatic manufacture movement drives the 1/10th of a second hand directly from the escapement, which beats at 5Hz (36’000 </w:t>
      </w:r>
      <w:proofErr w:type="spellStart"/>
      <w:r w:rsidRPr="00EE5873">
        <w:rPr>
          <w:rFonts w:ascii="Avenir Next" w:hAnsi="Avenir Next"/>
          <w:sz w:val="20"/>
          <w:szCs w:val="20"/>
          <w:lang w:val="en-GB"/>
        </w:rPr>
        <w:t>VpH</w:t>
      </w:r>
      <w:proofErr w:type="spellEnd"/>
      <w:r w:rsidRPr="00EE5873">
        <w:rPr>
          <w:rFonts w:ascii="Avenir Next" w:hAnsi="Avenir Next"/>
          <w:sz w:val="20"/>
          <w:szCs w:val="20"/>
          <w:lang w:val="en-GB"/>
        </w:rPr>
        <w:t>), thus making it a “natural” fraction-of-a-second indication. Its efficient automatic bi-directional winding mechanism with a star-shaped rotor delivers a power reserve of approximately 60 hours.</w:t>
      </w:r>
    </w:p>
    <w:p w14:paraId="497CA978" w14:textId="77777777" w:rsidR="00D61746" w:rsidRPr="00EE5873" w:rsidRDefault="00D61746" w:rsidP="007809FD">
      <w:pPr>
        <w:jc w:val="both"/>
        <w:rPr>
          <w:rFonts w:ascii="Avenir Next" w:hAnsi="Avenir Next"/>
          <w:sz w:val="20"/>
          <w:szCs w:val="20"/>
          <w:lang w:val="en-GB"/>
        </w:rPr>
      </w:pPr>
    </w:p>
    <w:p w14:paraId="1619B850" w14:textId="36EA4186"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t xml:space="preserve">With versatility at its core, the </w:t>
      </w:r>
      <w:r w:rsidRPr="00525084">
        <w:rPr>
          <w:rFonts w:ascii="Avenir Next" w:hAnsi="Avenir Next"/>
          <w:b/>
          <w:bCs/>
          <w:sz w:val="20"/>
          <w:szCs w:val="20"/>
          <w:lang w:val="en-GB"/>
        </w:rPr>
        <w:t>DEFY Skyline Skeleton</w:t>
      </w:r>
      <w:r w:rsidRPr="00EE5873">
        <w:rPr>
          <w:rFonts w:ascii="Avenir Next" w:hAnsi="Avenir Next"/>
          <w:sz w:val="20"/>
          <w:szCs w:val="20"/>
          <w:lang w:val="en-GB"/>
        </w:rPr>
        <w:t xml:space="preserve"> features an ingenious quick strap-change mechanism consisting of secure buttons on the back. The steel bracelet with a satin-brushed surface with chamfered and polished edges can easily be swapped with the supplied rubber strap and steel folding </w:t>
      </w:r>
      <w:r w:rsidR="00173341">
        <w:rPr>
          <w:rFonts w:ascii="Avenir Next" w:hAnsi="Avenir Next"/>
          <w:sz w:val="20"/>
          <w:szCs w:val="20"/>
          <w:lang w:val="en-GB"/>
        </w:rPr>
        <w:t>clasp</w:t>
      </w:r>
      <w:r w:rsidRPr="00EE5873">
        <w:rPr>
          <w:rFonts w:ascii="Avenir Next" w:hAnsi="Avenir Next"/>
          <w:sz w:val="20"/>
          <w:szCs w:val="20"/>
          <w:lang w:val="en-GB"/>
        </w:rPr>
        <w:t xml:space="preserve"> with a starry sky pattern that’s colour-matched to the dial. </w:t>
      </w:r>
    </w:p>
    <w:p w14:paraId="5B0A8C34" w14:textId="77777777" w:rsidR="00D61746" w:rsidRPr="00EE5873" w:rsidRDefault="00D61746" w:rsidP="007809FD">
      <w:pPr>
        <w:jc w:val="both"/>
        <w:rPr>
          <w:rFonts w:ascii="Avenir Next" w:hAnsi="Avenir Next"/>
          <w:sz w:val="20"/>
          <w:szCs w:val="20"/>
          <w:lang w:val="en-GB"/>
        </w:rPr>
      </w:pPr>
    </w:p>
    <w:p w14:paraId="4D808257" w14:textId="4D130BF1"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t xml:space="preserve">Bringing a new dimension to the DEFY line and reimagining the possibilities of skeleton watches in form as well as function, the </w:t>
      </w:r>
      <w:r w:rsidRPr="00525084">
        <w:rPr>
          <w:rFonts w:ascii="Avenir Next" w:hAnsi="Avenir Next"/>
          <w:b/>
          <w:bCs/>
          <w:sz w:val="20"/>
          <w:szCs w:val="20"/>
          <w:lang w:val="en-GB"/>
        </w:rPr>
        <w:t>DEFY Skyline Skeleton</w:t>
      </w:r>
      <w:r w:rsidRPr="00EE5873">
        <w:rPr>
          <w:rFonts w:ascii="Avenir Next" w:hAnsi="Avenir Next"/>
          <w:sz w:val="20"/>
          <w:szCs w:val="20"/>
          <w:lang w:val="en-GB"/>
        </w:rPr>
        <w:t xml:space="preserve"> is available at </w:t>
      </w:r>
      <w:r w:rsidR="005F364C">
        <w:rPr>
          <w:rFonts w:ascii="Avenir Next" w:hAnsi="Avenir Next"/>
          <w:sz w:val="20"/>
          <w:szCs w:val="20"/>
          <w:lang w:val="en-GB"/>
        </w:rPr>
        <w:t>ZENITH</w:t>
      </w:r>
      <w:r w:rsidRPr="00EE5873">
        <w:rPr>
          <w:rFonts w:ascii="Avenir Next" w:hAnsi="Avenir Next"/>
          <w:sz w:val="20"/>
          <w:szCs w:val="20"/>
          <w:lang w:val="en-GB"/>
        </w:rPr>
        <w:t xml:space="preserve"> boutiques and authorized retailers around the world.</w:t>
      </w:r>
    </w:p>
    <w:p w14:paraId="3D5103E3" w14:textId="77777777" w:rsidR="00EE5873" w:rsidRPr="00EE5873" w:rsidRDefault="00EE5873" w:rsidP="007809FD">
      <w:pPr>
        <w:jc w:val="both"/>
        <w:rPr>
          <w:rFonts w:ascii="Avenir Next" w:hAnsi="Avenir Next"/>
          <w:sz w:val="20"/>
          <w:szCs w:val="20"/>
          <w:lang w:val="en-GB"/>
        </w:rPr>
      </w:pPr>
    </w:p>
    <w:p w14:paraId="091E5AE4" w14:textId="0BBB884F"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t xml:space="preserve">Alongside the </w:t>
      </w:r>
      <w:r w:rsidRPr="00525084">
        <w:rPr>
          <w:rFonts w:ascii="Avenir Next" w:hAnsi="Avenir Next"/>
          <w:b/>
          <w:bCs/>
          <w:sz w:val="20"/>
          <w:szCs w:val="20"/>
          <w:lang w:val="en-GB"/>
        </w:rPr>
        <w:t>DEFY Skyline Skeleton</w:t>
      </w:r>
      <w:r w:rsidRPr="00EE5873">
        <w:rPr>
          <w:rFonts w:ascii="Avenir Next" w:hAnsi="Avenir Next"/>
          <w:sz w:val="20"/>
          <w:szCs w:val="20"/>
          <w:lang w:val="en-GB"/>
        </w:rPr>
        <w:t xml:space="preserve">, </w:t>
      </w:r>
      <w:r w:rsidR="005F364C">
        <w:rPr>
          <w:rFonts w:ascii="Avenir Next" w:hAnsi="Avenir Next"/>
          <w:sz w:val="20"/>
          <w:szCs w:val="20"/>
          <w:lang w:val="en-GB"/>
        </w:rPr>
        <w:t>ZENITH</w:t>
      </w:r>
      <w:r w:rsidRPr="00EE5873">
        <w:rPr>
          <w:rFonts w:ascii="Avenir Next" w:hAnsi="Avenir Next"/>
          <w:sz w:val="20"/>
          <w:szCs w:val="20"/>
          <w:lang w:val="en-GB"/>
        </w:rPr>
        <w:t xml:space="preserve"> is also presenting other new creations from across the DEFY collection.</w:t>
      </w:r>
    </w:p>
    <w:p w14:paraId="213BB2E9" w14:textId="77777777" w:rsidR="004F447E" w:rsidRPr="00EE5873" w:rsidRDefault="004F447E" w:rsidP="007809FD">
      <w:pPr>
        <w:jc w:val="both"/>
        <w:rPr>
          <w:rFonts w:ascii="Avenir Next" w:hAnsi="Avenir Next"/>
          <w:sz w:val="20"/>
          <w:szCs w:val="20"/>
          <w:lang w:val="en-GB"/>
        </w:rPr>
      </w:pPr>
    </w:p>
    <w:p w14:paraId="3047331F" w14:textId="77777777" w:rsidR="00403D76" w:rsidRPr="00EE5873" w:rsidRDefault="00403D76" w:rsidP="007809FD">
      <w:pPr>
        <w:jc w:val="both"/>
        <w:rPr>
          <w:rFonts w:ascii="Avenir Next" w:hAnsi="Avenir Next"/>
          <w:sz w:val="20"/>
          <w:szCs w:val="20"/>
          <w:lang w:val="en-GB"/>
        </w:rPr>
      </w:pPr>
    </w:p>
    <w:p w14:paraId="2B4CF35A" w14:textId="775B4E3E" w:rsidR="00403D76" w:rsidRPr="00EE5873" w:rsidRDefault="00403D76" w:rsidP="007809FD">
      <w:pPr>
        <w:jc w:val="both"/>
        <w:rPr>
          <w:rFonts w:ascii="Avenir Next" w:hAnsi="Avenir Next"/>
          <w:b/>
          <w:bCs/>
          <w:sz w:val="20"/>
          <w:szCs w:val="20"/>
          <w:u w:val="single"/>
          <w:lang w:val="en-GB"/>
        </w:rPr>
      </w:pPr>
      <w:r w:rsidRPr="00EE5873">
        <w:rPr>
          <w:rFonts w:ascii="Avenir Next" w:hAnsi="Avenir Next"/>
          <w:b/>
          <w:bCs/>
          <w:sz w:val="20"/>
          <w:szCs w:val="20"/>
          <w:u w:val="single"/>
          <w:lang w:val="en-GB"/>
        </w:rPr>
        <w:t xml:space="preserve">DEFY Skyline – </w:t>
      </w:r>
      <w:r w:rsidR="00EE5873" w:rsidRPr="00EE5873">
        <w:rPr>
          <w:rFonts w:ascii="Avenir Next" w:hAnsi="Avenir Next"/>
          <w:b/>
          <w:bCs/>
          <w:sz w:val="20"/>
          <w:szCs w:val="20"/>
          <w:u w:val="single"/>
          <w:lang w:val="en-GB"/>
        </w:rPr>
        <w:t>N</w:t>
      </w:r>
      <w:r w:rsidRPr="00EE5873">
        <w:rPr>
          <w:rFonts w:ascii="Avenir Next" w:hAnsi="Avenir Next"/>
          <w:b/>
          <w:bCs/>
          <w:sz w:val="20"/>
          <w:szCs w:val="20"/>
          <w:u w:val="single"/>
          <w:lang w:val="en-GB"/>
        </w:rPr>
        <w:t>ow in 36mm</w:t>
      </w:r>
    </w:p>
    <w:p w14:paraId="39EF5FF8" w14:textId="214B621F"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t xml:space="preserve">New size, new colours, same </w:t>
      </w:r>
      <w:r w:rsidR="00F26E01">
        <w:rPr>
          <w:rFonts w:ascii="Avenir Next" w:hAnsi="Avenir Next"/>
          <w:sz w:val="20"/>
          <w:szCs w:val="20"/>
          <w:lang w:val="en-GB"/>
        </w:rPr>
        <w:t xml:space="preserve">striking </w:t>
      </w:r>
      <w:proofErr w:type="gramStart"/>
      <w:r w:rsidR="00F26E01">
        <w:rPr>
          <w:rFonts w:ascii="Avenir Next" w:hAnsi="Avenir Next"/>
          <w:sz w:val="20"/>
          <w:szCs w:val="20"/>
          <w:lang w:val="en-GB"/>
        </w:rPr>
        <w:t>silhouette</w:t>
      </w:r>
      <w:proofErr w:type="gramEnd"/>
      <w:r w:rsidRPr="00EE5873">
        <w:rPr>
          <w:rFonts w:ascii="Avenir Next" w:hAnsi="Avenir Next"/>
          <w:sz w:val="20"/>
          <w:szCs w:val="20"/>
          <w:lang w:val="en-GB"/>
        </w:rPr>
        <w:t xml:space="preserve"> and stellar brilliance</w:t>
      </w:r>
      <w:r w:rsidR="004F447E" w:rsidRPr="00EE5873">
        <w:rPr>
          <w:rFonts w:ascii="Avenir Next" w:hAnsi="Avenir Next"/>
          <w:sz w:val="20"/>
          <w:szCs w:val="20"/>
          <w:lang w:val="en-GB"/>
        </w:rPr>
        <w:t xml:space="preserve">. </w:t>
      </w:r>
      <w:r w:rsidRPr="00EE5873">
        <w:rPr>
          <w:rFonts w:ascii="Avenir Next" w:hAnsi="Avenir Next"/>
          <w:sz w:val="20"/>
          <w:szCs w:val="20"/>
          <w:lang w:val="en-GB"/>
        </w:rPr>
        <w:t xml:space="preserve">The </w:t>
      </w:r>
      <w:r w:rsidRPr="00EE5873">
        <w:rPr>
          <w:rFonts w:ascii="Avenir Next" w:hAnsi="Avenir Next"/>
          <w:b/>
          <w:bCs/>
          <w:sz w:val="20"/>
          <w:szCs w:val="20"/>
          <w:lang w:val="en-GB"/>
        </w:rPr>
        <w:t>DEFY Skyline</w:t>
      </w:r>
      <w:r w:rsidRPr="00EE5873">
        <w:rPr>
          <w:rFonts w:ascii="Avenir Next" w:hAnsi="Avenir Next"/>
          <w:sz w:val="20"/>
          <w:szCs w:val="20"/>
          <w:lang w:val="en-GB"/>
        </w:rPr>
        <w:t xml:space="preserve"> is now available in a 36mm version, </w:t>
      </w:r>
      <w:r w:rsidR="00690348" w:rsidRPr="00EE5873">
        <w:rPr>
          <w:rFonts w:ascii="Avenir Next" w:hAnsi="Avenir Next"/>
          <w:sz w:val="20"/>
          <w:szCs w:val="20"/>
          <w:lang w:val="en-GB"/>
        </w:rPr>
        <w:t xml:space="preserve">keeping </w:t>
      </w:r>
      <w:r w:rsidRPr="00EE5873">
        <w:rPr>
          <w:rFonts w:ascii="Avenir Next" w:hAnsi="Avenir Next"/>
          <w:sz w:val="20"/>
          <w:szCs w:val="20"/>
          <w:lang w:val="en-GB"/>
        </w:rPr>
        <w:t xml:space="preserve">the angular </w:t>
      </w:r>
      <w:r w:rsidR="00F26E01">
        <w:rPr>
          <w:rFonts w:ascii="Avenir Next" w:hAnsi="Avenir Next"/>
          <w:sz w:val="20"/>
          <w:szCs w:val="20"/>
          <w:lang w:val="en-GB"/>
        </w:rPr>
        <w:t>form</w:t>
      </w:r>
      <w:r w:rsidRPr="00EE5873">
        <w:rPr>
          <w:rFonts w:ascii="Avenir Next" w:hAnsi="Avenir Next"/>
          <w:sz w:val="20"/>
          <w:szCs w:val="20"/>
          <w:lang w:val="en-GB"/>
        </w:rPr>
        <w:t xml:space="preserve"> of the original while introducing more modest, unisex proportions that perfectly fit those who</w:t>
      </w:r>
      <w:r w:rsidR="00EE5873" w:rsidRPr="00EE5873">
        <w:rPr>
          <w:rFonts w:ascii="Avenir Next" w:hAnsi="Avenir Next"/>
          <w:sz w:val="20"/>
          <w:szCs w:val="20"/>
          <w:lang w:val="en-GB"/>
        </w:rPr>
        <w:t xml:space="preserve"> </w:t>
      </w:r>
      <w:r w:rsidRPr="00EE5873">
        <w:rPr>
          <w:rFonts w:ascii="Avenir Next" w:hAnsi="Avenir Next"/>
          <w:sz w:val="20"/>
          <w:szCs w:val="20"/>
          <w:lang w:val="en-GB"/>
        </w:rPr>
        <w:t xml:space="preserve">prefer </w:t>
      </w:r>
      <w:r w:rsidR="00EE5873" w:rsidRPr="00EE5873">
        <w:rPr>
          <w:rFonts w:ascii="Avenir Next" w:hAnsi="Avenir Next"/>
          <w:sz w:val="20"/>
          <w:szCs w:val="20"/>
          <w:lang w:val="en-GB"/>
        </w:rPr>
        <w:t>a smaller fit.</w:t>
      </w:r>
    </w:p>
    <w:p w14:paraId="429EF774" w14:textId="41616C34" w:rsidR="00D61746" w:rsidRPr="00EE5873" w:rsidRDefault="00D61746" w:rsidP="007809FD">
      <w:pPr>
        <w:jc w:val="both"/>
        <w:rPr>
          <w:rFonts w:ascii="Avenir Next" w:hAnsi="Avenir Next"/>
          <w:sz w:val="20"/>
          <w:szCs w:val="20"/>
          <w:lang w:val="en-GB"/>
        </w:rPr>
      </w:pPr>
    </w:p>
    <w:p w14:paraId="5180EAEB" w14:textId="35FD58A7" w:rsidR="00690348" w:rsidRPr="00EE5873" w:rsidRDefault="00690348" w:rsidP="007809FD">
      <w:pPr>
        <w:jc w:val="both"/>
        <w:rPr>
          <w:rFonts w:ascii="Avenir Next" w:hAnsi="Avenir Next"/>
          <w:sz w:val="20"/>
          <w:szCs w:val="20"/>
          <w:lang w:val="en-GB"/>
        </w:rPr>
      </w:pPr>
      <w:r w:rsidRPr="00EE5873">
        <w:rPr>
          <w:rFonts w:ascii="Avenir Next" w:hAnsi="Avenir Next"/>
          <w:sz w:val="20"/>
          <w:szCs w:val="20"/>
          <w:lang w:val="en-GB"/>
        </w:rPr>
        <w:t xml:space="preserve">The </w:t>
      </w:r>
      <w:r w:rsidR="00F26E01">
        <w:rPr>
          <w:rFonts w:ascii="Avenir Next" w:hAnsi="Avenir Next"/>
          <w:sz w:val="20"/>
          <w:szCs w:val="20"/>
          <w:lang w:val="en-GB"/>
        </w:rPr>
        <w:t xml:space="preserve">mid-size </w:t>
      </w:r>
      <w:r w:rsidRPr="00EE5873">
        <w:rPr>
          <w:rFonts w:ascii="Avenir Next" w:hAnsi="Avenir Next"/>
          <w:b/>
          <w:bCs/>
          <w:sz w:val="20"/>
          <w:szCs w:val="20"/>
          <w:lang w:val="en-GB"/>
        </w:rPr>
        <w:t>DEFY Skyline</w:t>
      </w:r>
      <w:r w:rsidRPr="00EE5873">
        <w:rPr>
          <w:rFonts w:ascii="Avenir Next" w:hAnsi="Avenir Next"/>
          <w:sz w:val="20"/>
          <w:szCs w:val="20"/>
          <w:lang w:val="en-GB"/>
        </w:rPr>
        <w:t xml:space="preserve"> comes in three dial colours. The first is the same metallic deep blue found in the 41mm version, while the other two take on totally new tones in the DEFY line, which has always dared to explore more striking chromatics</w:t>
      </w:r>
      <w:r w:rsidR="00F9338A" w:rsidRPr="00EE5873">
        <w:rPr>
          <w:rFonts w:ascii="Avenir Next" w:hAnsi="Avenir Next"/>
          <w:sz w:val="20"/>
          <w:szCs w:val="20"/>
          <w:lang w:val="en-GB"/>
        </w:rPr>
        <w:t xml:space="preserve"> since 1969. These pastel tones, in pink or green, have a metallic</w:t>
      </w:r>
      <w:r w:rsidRPr="00EE5873">
        <w:rPr>
          <w:rFonts w:ascii="Avenir Next" w:hAnsi="Avenir Next"/>
          <w:sz w:val="20"/>
          <w:szCs w:val="20"/>
          <w:lang w:val="en-GB"/>
        </w:rPr>
        <w:t xml:space="preserve"> </w:t>
      </w:r>
      <w:r w:rsidR="00F9338A" w:rsidRPr="00EE5873">
        <w:rPr>
          <w:rFonts w:ascii="Avenir Next" w:hAnsi="Avenir Next"/>
          <w:sz w:val="20"/>
          <w:szCs w:val="20"/>
          <w:lang w:val="en-GB"/>
        </w:rPr>
        <w:t>base that is</w:t>
      </w:r>
      <w:r w:rsidRPr="00EE5873">
        <w:rPr>
          <w:rFonts w:ascii="Avenir Next" w:hAnsi="Avenir Next"/>
          <w:sz w:val="20"/>
          <w:szCs w:val="20"/>
          <w:lang w:val="en-GB"/>
        </w:rPr>
        <w:t xml:space="preserve"> polished</w:t>
      </w:r>
      <w:r w:rsidR="00F9338A" w:rsidRPr="00EE5873">
        <w:rPr>
          <w:rFonts w:ascii="Avenir Next" w:hAnsi="Avenir Next"/>
          <w:sz w:val="20"/>
          <w:szCs w:val="20"/>
          <w:lang w:val="en-GB"/>
        </w:rPr>
        <w:t xml:space="preserve"> then </w:t>
      </w:r>
      <w:r w:rsidRPr="00EE5873">
        <w:rPr>
          <w:rFonts w:ascii="Avenir Next" w:hAnsi="Avenir Next"/>
          <w:sz w:val="20"/>
          <w:szCs w:val="20"/>
          <w:lang w:val="en-GB"/>
        </w:rPr>
        <w:t>satin-brushed</w:t>
      </w:r>
      <w:r w:rsidR="00F9338A" w:rsidRPr="00EE5873">
        <w:rPr>
          <w:rFonts w:ascii="Avenir Next" w:hAnsi="Avenir Next"/>
          <w:sz w:val="20"/>
          <w:szCs w:val="20"/>
          <w:lang w:val="en-GB"/>
        </w:rPr>
        <w:t>,</w:t>
      </w:r>
      <w:r w:rsidRPr="00EE5873">
        <w:rPr>
          <w:rFonts w:ascii="Avenir Next" w:hAnsi="Avenir Next"/>
          <w:sz w:val="20"/>
          <w:szCs w:val="20"/>
          <w:lang w:val="en-GB"/>
        </w:rPr>
        <w:t xml:space="preserve"> with rays emanating from the applied </w:t>
      </w:r>
      <w:r w:rsidR="005F364C">
        <w:rPr>
          <w:rFonts w:ascii="Avenir Next" w:hAnsi="Avenir Next"/>
          <w:sz w:val="20"/>
          <w:szCs w:val="20"/>
          <w:lang w:val="en-GB"/>
        </w:rPr>
        <w:t>ZENITH</w:t>
      </w:r>
      <w:r w:rsidRPr="00EE5873">
        <w:rPr>
          <w:rFonts w:ascii="Avenir Next" w:hAnsi="Avenir Next"/>
          <w:sz w:val="20"/>
          <w:szCs w:val="20"/>
          <w:lang w:val="en-GB"/>
        </w:rPr>
        <w:t xml:space="preserve"> five-pointed star at the top of the dial.</w:t>
      </w:r>
      <w:r w:rsidR="00723ADA">
        <w:rPr>
          <w:rFonts w:ascii="Avenir Next" w:hAnsi="Avenir Next"/>
          <w:sz w:val="20"/>
          <w:szCs w:val="20"/>
          <w:lang w:val="en-GB"/>
        </w:rPr>
        <w:t xml:space="preserve"> The </w:t>
      </w:r>
      <w:r w:rsidR="00723ADA" w:rsidRPr="00C35271">
        <w:rPr>
          <w:rFonts w:ascii="Avenir Next" w:hAnsi="Avenir Next"/>
          <w:sz w:val="20"/>
          <w:szCs w:val="20"/>
          <w:lang w:val="en-US"/>
        </w:rPr>
        <w:t>geometrical</w:t>
      </w:r>
      <w:r w:rsidR="00723ADA" w:rsidRPr="00723ADA">
        <w:rPr>
          <w:rFonts w:ascii="Avenir Next" w:hAnsi="Avenir Next"/>
          <w:sz w:val="20"/>
          <w:szCs w:val="20"/>
          <w:lang w:val="en-US"/>
        </w:rPr>
        <w:t xml:space="preserve"> pa</w:t>
      </w:r>
      <w:r w:rsidR="00723ADA">
        <w:rPr>
          <w:rFonts w:ascii="Avenir Next" w:hAnsi="Avenir Next"/>
          <w:sz w:val="20"/>
          <w:szCs w:val="20"/>
          <w:lang w:val="en-US"/>
        </w:rPr>
        <w:t xml:space="preserve">ttern </w:t>
      </w:r>
      <w:r w:rsidR="00723ADA" w:rsidRPr="00C35271">
        <w:rPr>
          <w:rFonts w:ascii="Avenir Next" w:hAnsi="Avenir Next"/>
          <w:sz w:val="20"/>
          <w:szCs w:val="20"/>
          <w:lang w:val="en-US"/>
        </w:rPr>
        <w:t>consist</w:t>
      </w:r>
      <w:r w:rsidR="00723ADA" w:rsidRPr="00723ADA">
        <w:rPr>
          <w:rFonts w:ascii="Avenir Next" w:hAnsi="Avenir Next"/>
          <w:sz w:val="20"/>
          <w:szCs w:val="20"/>
          <w:lang w:val="en-US"/>
        </w:rPr>
        <w:t>s</w:t>
      </w:r>
      <w:r w:rsidR="00723ADA" w:rsidRPr="00C35271">
        <w:rPr>
          <w:rFonts w:ascii="Avenir Next" w:hAnsi="Avenir Next"/>
          <w:sz w:val="20"/>
          <w:szCs w:val="20"/>
          <w:lang w:val="en-US"/>
        </w:rPr>
        <w:t xml:space="preserve"> of engraved four-pointed stars, which are in fact a modern reimagining of the Zenith “double Z” logo of the 1960s.</w:t>
      </w:r>
      <w:r w:rsidRPr="00EE5873">
        <w:rPr>
          <w:rFonts w:ascii="Avenir Next" w:hAnsi="Avenir Next"/>
          <w:sz w:val="20"/>
          <w:szCs w:val="20"/>
          <w:lang w:val="en-GB"/>
        </w:rPr>
        <w:t xml:space="preserve"> Adding more architectural depth, the raised</w:t>
      </w:r>
      <w:r w:rsidR="00021BB6" w:rsidRPr="00EE5873">
        <w:rPr>
          <w:rFonts w:ascii="Avenir Next" w:hAnsi="Avenir Next"/>
          <w:sz w:val="20"/>
          <w:szCs w:val="20"/>
          <w:lang w:val="en-GB"/>
        </w:rPr>
        <w:t xml:space="preserve"> and sloped</w:t>
      </w:r>
      <w:r w:rsidRPr="00EE5873">
        <w:rPr>
          <w:rFonts w:ascii="Avenir Next" w:hAnsi="Avenir Next"/>
          <w:sz w:val="20"/>
          <w:szCs w:val="20"/>
          <w:lang w:val="en-GB"/>
        </w:rPr>
        <w:t xml:space="preserve"> chapter ring takes on the same dodecagonal form as the bezel.</w:t>
      </w:r>
      <w:r w:rsidR="0054421B">
        <w:rPr>
          <w:rFonts w:ascii="Avenir Next" w:hAnsi="Avenir Next"/>
          <w:sz w:val="20"/>
          <w:szCs w:val="20"/>
          <w:lang w:val="en-GB"/>
        </w:rPr>
        <w:t xml:space="preserve"> Perfectly integrated, the date wheels are done in colours matched to the dials.</w:t>
      </w:r>
    </w:p>
    <w:p w14:paraId="3603A6EA" w14:textId="232AF0B7" w:rsidR="00690348" w:rsidRPr="00EE5873" w:rsidRDefault="00690348" w:rsidP="007809FD">
      <w:pPr>
        <w:jc w:val="both"/>
        <w:rPr>
          <w:rFonts w:ascii="Avenir Next" w:hAnsi="Avenir Next"/>
          <w:sz w:val="20"/>
          <w:szCs w:val="20"/>
          <w:lang w:val="en-GB"/>
        </w:rPr>
      </w:pPr>
    </w:p>
    <w:p w14:paraId="66AD6642" w14:textId="2AB32EFD"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t xml:space="preserve">Available with or without brilliant-cut white diamonds on the bezel, the mid-size </w:t>
      </w:r>
      <w:r w:rsidRPr="00EE5873">
        <w:rPr>
          <w:rFonts w:ascii="Avenir Next" w:hAnsi="Avenir Next"/>
          <w:b/>
          <w:bCs/>
          <w:sz w:val="20"/>
          <w:szCs w:val="20"/>
          <w:lang w:val="en-GB"/>
        </w:rPr>
        <w:t>DEFY Skyline</w:t>
      </w:r>
      <w:r w:rsidRPr="00EE5873">
        <w:rPr>
          <w:rFonts w:ascii="Avenir Next" w:hAnsi="Avenir Next"/>
          <w:sz w:val="20"/>
          <w:szCs w:val="20"/>
          <w:lang w:val="en-GB"/>
        </w:rPr>
        <w:t xml:space="preserve"> retains the faceted steel case and twelve-sided bezel of its larger counterpart. Intended as a watch for all occasions and situations, its screw-down crown ensures a water-resistance of 10 ATM (100 metres). For added versatility, the quick strap-change mechanism </w:t>
      </w:r>
      <w:r w:rsidR="004F447E" w:rsidRPr="00EE5873">
        <w:rPr>
          <w:rFonts w:ascii="Avenir Next" w:hAnsi="Avenir Next"/>
          <w:sz w:val="20"/>
          <w:szCs w:val="20"/>
          <w:lang w:val="en-GB"/>
        </w:rPr>
        <w:t xml:space="preserve">on the case back </w:t>
      </w:r>
      <w:r w:rsidRPr="00EE5873">
        <w:rPr>
          <w:rFonts w:ascii="Avenir Next" w:hAnsi="Avenir Next"/>
          <w:sz w:val="20"/>
          <w:szCs w:val="20"/>
          <w:lang w:val="en-GB"/>
        </w:rPr>
        <w:t xml:space="preserve">allows for easy </w:t>
      </w:r>
      <w:r w:rsidRPr="00EE5873">
        <w:rPr>
          <w:rFonts w:ascii="Avenir Next" w:hAnsi="Avenir Next"/>
          <w:sz w:val="20"/>
          <w:szCs w:val="20"/>
          <w:lang w:val="en-GB"/>
        </w:rPr>
        <w:lastRenderedPageBreak/>
        <w:t xml:space="preserve">swapping between the steel bracelet and supplied </w:t>
      </w:r>
      <w:r w:rsidR="00173341">
        <w:rPr>
          <w:rFonts w:ascii="Avenir Next" w:hAnsi="Avenir Next"/>
          <w:sz w:val="20"/>
          <w:szCs w:val="20"/>
          <w:lang w:val="en-GB"/>
        </w:rPr>
        <w:t xml:space="preserve">starry sky-patterned </w:t>
      </w:r>
      <w:r w:rsidRPr="00EE5873">
        <w:rPr>
          <w:rFonts w:ascii="Avenir Next" w:hAnsi="Avenir Next"/>
          <w:sz w:val="20"/>
          <w:szCs w:val="20"/>
          <w:lang w:val="en-GB"/>
        </w:rPr>
        <w:t>rubber strap with folding clasp in the same colour as the dial.</w:t>
      </w:r>
    </w:p>
    <w:p w14:paraId="54309A14" w14:textId="6793C0FD" w:rsidR="00690348" w:rsidRPr="00EE5873" w:rsidRDefault="00690348" w:rsidP="007809FD">
      <w:pPr>
        <w:jc w:val="both"/>
        <w:rPr>
          <w:rFonts w:ascii="Avenir Next" w:hAnsi="Avenir Next"/>
          <w:sz w:val="20"/>
          <w:szCs w:val="20"/>
          <w:lang w:val="en-GB"/>
        </w:rPr>
      </w:pPr>
    </w:p>
    <w:p w14:paraId="30D7D45B" w14:textId="1BB61065" w:rsidR="00403D76" w:rsidRPr="00EE5873" w:rsidRDefault="00021BB6" w:rsidP="007809FD">
      <w:pPr>
        <w:jc w:val="both"/>
        <w:rPr>
          <w:rFonts w:ascii="Avenir Next" w:hAnsi="Avenir Next"/>
          <w:sz w:val="20"/>
          <w:szCs w:val="20"/>
          <w:lang w:val="en-GB"/>
        </w:rPr>
      </w:pPr>
      <w:r w:rsidRPr="00EE5873">
        <w:rPr>
          <w:rFonts w:ascii="Avenir Next" w:hAnsi="Avenir Next"/>
          <w:sz w:val="20"/>
          <w:szCs w:val="20"/>
          <w:lang w:val="en-GB"/>
        </w:rPr>
        <w:t xml:space="preserve">The mid-size version of the </w:t>
      </w:r>
      <w:r w:rsidRPr="00EE5873">
        <w:rPr>
          <w:rFonts w:ascii="Avenir Next" w:hAnsi="Avenir Next"/>
          <w:b/>
          <w:bCs/>
          <w:sz w:val="20"/>
          <w:szCs w:val="20"/>
          <w:lang w:val="en-GB"/>
        </w:rPr>
        <w:t>DEFY Skyline</w:t>
      </w:r>
      <w:r w:rsidRPr="00EE5873">
        <w:rPr>
          <w:rFonts w:ascii="Avenir Next" w:hAnsi="Avenir Next"/>
          <w:sz w:val="20"/>
          <w:szCs w:val="20"/>
          <w:lang w:val="en-GB"/>
        </w:rPr>
        <w:t xml:space="preserve"> is powered by the </w:t>
      </w:r>
      <w:r w:rsidR="00690348" w:rsidRPr="00EE5873">
        <w:rPr>
          <w:rFonts w:ascii="Avenir Next" w:hAnsi="Avenir Next"/>
          <w:sz w:val="20"/>
          <w:szCs w:val="20"/>
          <w:lang w:val="en-GB"/>
        </w:rPr>
        <w:t xml:space="preserve">Elite 670 </w:t>
      </w:r>
      <w:r w:rsidRPr="00EE5873">
        <w:rPr>
          <w:rFonts w:ascii="Avenir Next" w:hAnsi="Avenir Next"/>
          <w:sz w:val="20"/>
          <w:szCs w:val="20"/>
          <w:lang w:val="en-GB"/>
        </w:rPr>
        <w:t xml:space="preserve">automatic manufacture movement, which has been </w:t>
      </w:r>
      <w:r w:rsidR="00F9338A" w:rsidRPr="00EE5873">
        <w:rPr>
          <w:rFonts w:ascii="Avenir Next" w:hAnsi="Avenir Next"/>
          <w:sz w:val="20"/>
          <w:szCs w:val="20"/>
          <w:lang w:val="en-GB"/>
        </w:rPr>
        <w:t>decorated</w:t>
      </w:r>
      <w:r w:rsidRPr="00EE5873">
        <w:rPr>
          <w:rFonts w:ascii="Avenir Next" w:hAnsi="Avenir Next"/>
          <w:sz w:val="20"/>
          <w:szCs w:val="20"/>
          <w:lang w:val="en-GB"/>
        </w:rPr>
        <w:t xml:space="preserve"> with a sleek and modern grey finish, with a rotor in the shape of an open star in the same </w:t>
      </w:r>
      <w:r w:rsidR="00F9338A" w:rsidRPr="00EE5873">
        <w:rPr>
          <w:rFonts w:ascii="Avenir Next" w:hAnsi="Avenir Next"/>
          <w:sz w:val="20"/>
          <w:szCs w:val="20"/>
          <w:lang w:val="en-GB"/>
        </w:rPr>
        <w:t>aesthetic</w:t>
      </w:r>
      <w:r w:rsidRPr="00EE5873">
        <w:rPr>
          <w:rFonts w:ascii="Avenir Next" w:hAnsi="Avenir Next"/>
          <w:sz w:val="20"/>
          <w:szCs w:val="20"/>
          <w:lang w:val="en-GB"/>
        </w:rPr>
        <w:t xml:space="preserve"> as other DEFY </w:t>
      </w:r>
      <w:r w:rsidR="00F9338A" w:rsidRPr="00EE5873">
        <w:rPr>
          <w:rFonts w:ascii="Avenir Next" w:hAnsi="Avenir Next"/>
          <w:sz w:val="20"/>
          <w:szCs w:val="20"/>
          <w:lang w:val="en-GB"/>
        </w:rPr>
        <w:t>lines</w:t>
      </w:r>
      <w:r w:rsidRPr="00EE5873">
        <w:rPr>
          <w:rFonts w:ascii="Avenir Next" w:hAnsi="Avenir Next"/>
          <w:sz w:val="20"/>
          <w:szCs w:val="20"/>
          <w:lang w:val="en-GB"/>
        </w:rPr>
        <w:t xml:space="preserve">. It </w:t>
      </w:r>
      <w:r w:rsidR="00EE5873" w:rsidRPr="00EE5873">
        <w:rPr>
          <w:rFonts w:ascii="Avenir Next" w:hAnsi="Avenir Next"/>
          <w:sz w:val="20"/>
          <w:szCs w:val="20"/>
          <w:lang w:val="en-GB"/>
        </w:rPr>
        <w:t>delivers</w:t>
      </w:r>
      <w:r w:rsidRPr="00EE5873">
        <w:rPr>
          <w:rFonts w:ascii="Avenir Next" w:hAnsi="Avenir Next"/>
          <w:sz w:val="20"/>
          <w:szCs w:val="20"/>
          <w:lang w:val="en-GB"/>
        </w:rPr>
        <w:t xml:space="preserve"> a power reserve of </w:t>
      </w:r>
      <w:r w:rsidR="004F447E" w:rsidRPr="00EE5873">
        <w:rPr>
          <w:rFonts w:ascii="Avenir Next" w:hAnsi="Avenir Next"/>
          <w:sz w:val="20"/>
          <w:szCs w:val="20"/>
          <w:lang w:val="en-GB"/>
        </w:rPr>
        <w:t>50</w:t>
      </w:r>
      <w:r w:rsidRPr="00EE5873">
        <w:rPr>
          <w:rFonts w:ascii="Avenir Next" w:hAnsi="Avenir Next"/>
          <w:sz w:val="20"/>
          <w:szCs w:val="20"/>
          <w:lang w:val="en-GB"/>
        </w:rPr>
        <w:t xml:space="preserve"> hours</w:t>
      </w:r>
      <w:r w:rsidR="004F447E" w:rsidRPr="00EE5873">
        <w:rPr>
          <w:rFonts w:ascii="Avenir Next" w:hAnsi="Avenir Next"/>
          <w:sz w:val="20"/>
          <w:szCs w:val="20"/>
          <w:lang w:val="en-GB"/>
        </w:rPr>
        <w:t xml:space="preserve"> when fully wound.</w:t>
      </w:r>
    </w:p>
    <w:p w14:paraId="17B6B170" w14:textId="53371E7A" w:rsidR="00403D76" w:rsidRPr="00EE5873" w:rsidRDefault="00403D76" w:rsidP="007809FD">
      <w:pPr>
        <w:jc w:val="both"/>
        <w:rPr>
          <w:rFonts w:ascii="Avenir Next" w:hAnsi="Avenir Next"/>
          <w:sz w:val="20"/>
          <w:szCs w:val="20"/>
          <w:lang w:val="en-GB"/>
        </w:rPr>
      </w:pPr>
    </w:p>
    <w:p w14:paraId="096455B1" w14:textId="77777777" w:rsidR="00403D76" w:rsidRPr="00EE5873" w:rsidRDefault="00403D76" w:rsidP="007809FD">
      <w:pPr>
        <w:jc w:val="both"/>
        <w:rPr>
          <w:rFonts w:ascii="Avenir Next" w:hAnsi="Avenir Next"/>
          <w:sz w:val="20"/>
          <w:szCs w:val="20"/>
          <w:lang w:val="en-GB"/>
        </w:rPr>
      </w:pPr>
    </w:p>
    <w:p w14:paraId="00C90B8F" w14:textId="3C7DB339" w:rsidR="00403D76" w:rsidRPr="00EE5873" w:rsidRDefault="00403D76" w:rsidP="007809FD">
      <w:pPr>
        <w:jc w:val="both"/>
        <w:rPr>
          <w:rFonts w:ascii="Avenir Next" w:hAnsi="Avenir Next"/>
          <w:b/>
          <w:bCs/>
          <w:sz w:val="20"/>
          <w:szCs w:val="20"/>
          <w:u w:val="single"/>
          <w:lang w:val="en-GB"/>
        </w:rPr>
      </w:pPr>
      <w:r w:rsidRPr="00EE5873">
        <w:rPr>
          <w:rFonts w:ascii="Avenir Next" w:hAnsi="Avenir Next"/>
          <w:b/>
          <w:bCs/>
          <w:sz w:val="20"/>
          <w:szCs w:val="20"/>
          <w:u w:val="single"/>
          <w:lang w:val="en-GB"/>
        </w:rPr>
        <w:t xml:space="preserve">DEFY Skyline </w:t>
      </w:r>
      <w:r w:rsidR="00EE5873" w:rsidRPr="00EE5873">
        <w:rPr>
          <w:rFonts w:ascii="Avenir Next" w:hAnsi="Avenir Next"/>
          <w:b/>
          <w:bCs/>
          <w:sz w:val="20"/>
          <w:szCs w:val="20"/>
          <w:u w:val="single"/>
          <w:lang w:val="en-GB"/>
        </w:rPr>
        <w:t>B</w:t>
      </w:r>
      <w:r w:rsidRPr="00EE5873">
        <w:rPr>
          <w:rFonts w:ascii="Avenir Next" w:hAnsi="Avenir Next"/>
          <w:b/>
          <w:bCs/>
          <w:sz w:val="20"/>
          <w:szCs w:val="20"/>
          <w:u w:val="single"/>
          <w:lang w:val="en-GB"/>
        </w:rPr>
        <w:t xml:space="preserve">outique </w:t>
      </w:r>
      <w:r w:rsidR="00EE5873" w:rsidRPr="00EE5873">
        <w:rPr>
          <w:rFonts w:ascii="Avenir Next" w:hAnsi="Avenir Next"/>
          <w:b/>
          <w:bCs/>
          <w:sz w:val="20"/>
          <w:szCs w:val="20"/>
          <w:u w:val="single"/>
          <w:lang w:val="en-GB"/>
        </w:rPr>
        <w:t>E</w:t>
      </w:r>
      <w:r w:rsidRPr="00EE5873">
        <w:rPr>
          <w:rFonts w:ascii="Avenir Next" w:hAnsi="Avenir Next"/>
          <w:b/>
          <w:bCs/>
          <w:sz w:val="20"/>
          <w:szCs w:val="20"/>
          <w:u w:val="single"/>
          <w:lang w:val="en-GB"/>
        </w:rPr>
        <w:t>dition</w:t>
      </w:r>
    </w:p>
    <w:p w14:paraId="3BCD1496" w14:textId="59D41A4F" w:rsidR="00403D76" w:rsidRPr="00EE5873" w:rsidRDefault="00403D76" w:rsidP="007809FD">
      <w:pPr>
        <w:jc w:val="both"/>
        <w:rPr>
          <w:rFonts w:ascii="Avenir Next" w:hAnsi="Avenir Next"/>
          <w:sz w:val="20"/>
          <w:szCs w:val="20"/>
          <w:lang w:val="en-GB"/>
        </w:rPr>
      </w:pPr>
      <w:r w:rsidRPr="00EE5873">
        <w:rPr>
          <w:rFonts w:ascii="Avenir Next" w:hAnsi="Avenir Next"/>
          <w:sz w:val="20"/>
          <w:szCs w:val="20"/>
          <w:lang w:val="en-GB"/>
        </w:rPr>
        <w:t xml:space="preserve">Following the phenomenal reception of the DEFY Skyline collection last year, </w:t>
      </w:r>
      <w:r w:rsidR="005F364C">
        <w:rPr>
          <w:rFonts w:ascii="Avenir Next" w:hAnsi="Avenir Next"/>
          <w:sz w:val="20"/>
          <w:szCs w:val="20"/>
          <w:lang w:val="en-GB"/>
        </w:rPr>
        <w:t>ZENITH</w:t>
      </w:r>
      <w:r w:rsidRPr="00EE5873">
        <w:rPr>
          <w:rFonts w:ascii="Avenir Next" w:hAnsi="Avenir Next"/>
          <w:sz w:val="20"/>
          <w:szCs w:val="20"/>
          <w:lang w:val="en-GB"/>
        </w:rPr>
        <w:t xml:space="preserve"> is pleased to introduce </w:t>
      </w:r>
      <w:r w:rsidR="00F26E01">
        <w:rPr>
          <w:rFonts w:ascii="Avenir Next" w:hAnsi="Avenir Next"/>
          <w:sz w:val="20"/>
          <w:szCs w:val="20"/>
          <w:lang w:val="en-GB"/>
        </w:rPr>
        <w:t>its</w:t>
      </w:r>
      <w:r w:rsidRPr="00EE5873">
        <w:rPr>
          <w:rFonts w:ascii="Avenir Next" w:hAnsi="Avenir Next"/>
          <w:sz w:val="20"/>
          <w:szCs w:val="20"/>
          <w:lang w:val="en-GB"/>
        </w:rPr>
        <w:t xml:space="preserve"> first boutique-exclusive edition</w:t>
      </w:r>
      <w:r w:rsidR="00F26E01">
        <w:rPr>
          <w:rFonts w:ascii="Avenir Next" w:hAnsi="Avenir Next"/>
          <w:sz w:val="20"/>
          <w:szCs w:val="20"/>
          <w:lang w:val="en-GB"/>
        </w:rPr>
        <w:t xml:space="preserve"> of the </w:t>
      </w:r>
      <w:proofErr w:type="spellStart"/>
      <w:r w:rsidR="00F26E01">
        <w:rPr>
          <w:rFonts w:ascii="Avenir Next" w:hAnsi="Avenir Next"/>
          <w:sz w:val="20"/>
          <w:szCs w:val="20"/>
          <w:lang w:val="en-GB"/>
        </w:rPr>
        <w:t>groundbreaking</w:t>
      </w:r>
      <w:proofErr w:type="spellEnd"/>
      <w:r w:rsidR="00F26E01">
        <w:rPr>
          <w:rFonts w:ascii="Avenir Next" w:hAnsi="Avenir Next"/>
          <w:sz w:val="20"/>
          <w:szCs w:val="20"/>
          <w:lang w:val="en-GB"/>
        </w:rPr>
        <w:t xml:space="preserve"> model</w:t>
      </w:r>
      <w:r w:rsidR="00D61746" w:rsidRPr="00EE5873">
        <w:rPr>
          <w:rFonts w:ascii="Avenir Next" w:hAnsi="Avenir Next"/>
          <w:sz w:val="20"/>
          <w:szCs w:val="20"/>
          <w:lang w:val="en-GB"/>
        </w:rPr>
        <w:t>, offering an alluring combination of contrasting tones.</w:t>
      </w:r>
    </w:p>
    <w:p w14:paraId="459B9BB4" w14:textId="77777777" w:rsidR="00403D76" w:rsidRPr="00EE5873" w:rsidRDefault="00403D76" w:rsidP="007809FD">
      <w:pPr>
        <w:jc w:val="both"/>
        <w:rPr>
          <w:rFonts w:ascii="Avenir Next" w:hAnsi="Avenir Next"/>
          <w:sz w:val="20"/>
          <w:szCs w:val="20"/>
          <w:lang w:val="en-GB"/>
        </w:rPr>
      </w:pPr>
    </w:p>
    <w:p w14:paraId="7DB12C31" w14:textId="42413433" w:rsidR="00403D76" w:rsidRPr="00EE5873" w:rsidRDefault="00403D76" w:rsidP="007809FD">
      <w:pPr>
        <w:jc w:val="both"/>
        <w:rPr>
          <w:rFonts w:ascii="Avenir Next" w:hAnsi="Avenir Next"/>
          <w:sz w:val="20"/>
          <w:szCs w:val="20"/>
          <w:lang w:val="en-GB"/>
        </w:rPr>
      </w:pPr>
      <w:r w:rsidRPr="00EE5873">
        <w:rPr>
          <w:rFonts w:ascii="Avenir Next" w:hAnsi="Avenir Next"/>
          <w:sz w:val="20"/>
          <w:szCs w:val="20"/>
          <w:lang w:val="en-GB"/>
        </w:rPr>
        <w:t xml:space="preserve">Housed in a 41mm angular steel case with a dodecagonal bezel that recalls the earliest DEFY wristwatches from 1969, the </w:t>
      </w:r>
      <w:r w:rsidRPr="00EE5873">
        <w:rPr>
          <w:rFonts w:ascii="Avenir Next" w:hAnsi="Avenir Next"/>
          <w:b/>
          <w:bCs/>
          <w:sz w:val="20"/>
          <w:szCs w:val="20"/>
          <w:lang w:val="en-GB"/>
        </w:rPr>
        <w:t>DEFY Skyline Boutique Edition</w:t>
      </w:r>
      <w:r w:rsidRPr="00EE5873">
        <w:rPr>
          <w:rFonts w:ascii="Avenir Next" w:hAnsi="Avenir Next"/>
          <w:sz w:val="20"/>
          <w:szCs w:val="20"/>
          <w:lang w:val="en-GB"/>
        </w:rPr>
        <w:t xml:space="preserve"> stands out with its radiant anthracite dial, engraved with a rose gold </w:t>
      </w:r>
      <w:proofErr w:type="gramStart"/>
      <w:r w:rsidRPr="00EE5873">
        <w:rPr>
          <w:rFonts w:ascii="Avenir Next" w:hAnsi="Avenir Next"/>
          <w:sz w:val="20"/>
          <w:szCs w:val="20"/>
          <w:lang w:val="en-GB"/>
        </w:rPr>
        <w:t>motif</w:t>
      </w:r>
      <w:proofErr w:type="gramEnd"/>
      <w:r w:rsidRPr="00EE5873">
        <w:rPr>
          <w:rFonts w:ascii="Avenir Next" w:hAnsi="Avenir Next"/>
          <w:sz w:val="20"/>
          <w:szCs w:val="20"/>
          <w:lang w:val="en-GB"/>
        </w:rPr>
        <w:t xml:space="preserve"> and set with rose gold hands and hour markers.</w:t>
      </w:r>
      <w:r w:rsidR="00D72F10" w:rsidRPr="00EE5873">
        <w:rPr>
          <w:rFonts w:ascii="Avenir Next" w:hAnsi="Avenir Next"/>
          <w:sz w:val="20"/>
          <w:szCs w:val="20"/>
          <w:lang w:val="en-GB"/>
        </w:rPr>
        <w:t xml:space="preserve"> The visual </w:t>
      </w:r>
      <w:r w:rsidR="00D61746" w:rsidRPr="00EE5873">
        <w:rPr>
          <w:rFonts w:ascii="Avenir Next" w:hAnsi="Avenir Next"/>
          <w:sz w:val="20"/>
          <w:szCs w:val="20"/>
          <w:lang w:val="en-GB"/>
        </w:rPr>
        <w:t xml:space="preserve">animation </w:t>
      </w:r>
      <w:r w:rsidR="00D72F10" w:rsidRPr="00EE5873">
        <w:rPr>
          <w:rFonts w:ascii="Avenir Next" w:hAnsi="Avenir Next"/>
          <w:sz w:val="20"/>
          <w:szCs w:val="20"/>
          <w:lang w:val="en-GB"/>
        </w:rPr>
        <w:t xml:space="preserve">is one of a </w:t>
      </w:r>
      <w:proofErr w:type="gramStart"/>
      <w:r w:rsidR="00D72F10" w:rsidRPr="00EE5873">
        <w:rPr>
          <w:rFonts w:ascii="Avenir Next" w:hAnsi="Avenir Next"/>
          <w:sz w:val="20"/>
          <w:szCs w:val="20"/>
          <w:lang w:val="en-GB"/>
        </w:rPr>
        <w:t>constellation</w:t>
      </w:r>
      <w:proofErr w:type="gramEnd"/>
      <w:r w:rsidR="00D72F10" w:rsidRPr="00EE5873">
        <w:rPr>
          <w:rFonts w:ascii="Avenir Next" w:hAnsi="Avenir Next"/>
          <w:sz w:val="20"/>
          <w:szCs w:val="20"/>
          <w:lang w:val="en-GB"/>
        </w:rPr>
        <w:t xml:space="preserve"> of golden starts twinkling against </w:t>
      </w:r>
      <w:r w:rsidR="00D61746" w:rsidRPr="00EE5873">
        <w:rPr>
          <w:rFonts w:ascii="Avenir Next" w:hAnsi="Avenir Next"/>
          <w:sz w:val="20"/>
          <w:szCs w:val="20"/>
          <w:lang w:val="en-GB"/>
        </w:rPr>
        <w:t xml:space="preserve">the night sky. To achieve this eye-catching effect the four-pointed stars, recalling the </w:t>
      </w:r>
      <w:r w:rsidR="005F364C">
        <w:rPr>
          <w:rFonts w:ascii="Avenir Next" w:hAnsi="Avenir Next"/>
          <w:sz w:val="20"/>
          <w:szCs w:val="20"/>
          <w:lang w:val="en-GB"/>
        </w:rPr>
        <w:t>ZENITH</w:t>
      </w:r>
      <w:r w:rsidR="00D61746" w:rsidRPr="00EE5873">
        <w:rPr>
          <w:rFonts w:ascii="Avenir Next" w:hAnsi="Avenir Next"/>
          <w:sz w:val="20"/>
          <w:szCs w:val="20"/>
          <w:lang w:val="en-GB"/>
        </w:rPr>
        <w:t xml:space="preserve"> emblem found in past references, are first engraved on the dial, then plated with rose gold.</w:t>
      </w:r>
    </w:p>
    <w:p w14:paraId="0FF3B2B5" w14:textId="4A9A2C8D" w:rsidR="00D61746" w:rsidRPr="00EE5873" w:rsidRDefault="00D61746" w:rsidP="007809FD">
      <w:pPr>
        <w:jc w:val="both"/>
        <w:rPr>
          <w:rFonts w:ascii="Avenir Next" w:hAnsi="Avenir Next"/>
          <w:sz w:val="20"/>
          <w:szCs w:val="20"/>
          <w:lang w:val="en-GB"/>
        </w:rPr>
      </w:pPr>
    </w:p>
    <w:p w14:paraId="1CC04EBA" w14:textId="74BA9101" w:rsidR="000E56B9" w:rsidRDefault="00D61746" w:rsidP="007809FD">
      <w:pPr>
        <w:jc w:val="both"/>
        <w:rPr>
          <w:rFonts w:ascii="Avenir Next" w:hAnsi="Avenir Next"/>
          <w:sz w:val="20"/>
          <w:szCs w:val="20"/>
          <w:lang w:val="en-GB"/>
        </w:rPr>
      </w:pPr>
      <w:r w:rsidRPr="00EE5873">
        <w:rPr>
          <w:rFonts w:ascii="Avenir Next" w:hAnsi="Avenir Next"/>
          <w:sz w:val="20"/>
          <w:szCs w:val="20"/>
          <w:lang w:val="en-GB"/>
        </w:rPr>
        <w:t>Powered by the El Primero 3620 automatic high-frequency calibre, the DEFY Skyline features a unique running 1/10</w:t>
      </w:r>
      <w:r w:rsidRPr="00EE5873">
        <w:rPr>
          <w:rFonts w:ascii="Avenir Next" w:hAnsi="Avenir Next"/>
          <w:sz w:val="20"/>
          <w:szCs w:val="20"/>
          <w:vertAlign w:val="superscript"/>
          <w:lang w:val="en-GB"/>
        </w:rPr>
        <w:t>th</w:t>
      </w:r>
      <w:r w:rsidRPr="00EE5873">
        <w:rPr>
          <w:rFonts w:ascii="Avenir Next" w:hAnsi="Avenir Next"/>
          <w:sz w:val="20"/>
          <w:szCs w:val="20"/>
          <w:lang w:val="en-GB"/>
        </w:rPr>
        <w:t xml:space="preserve"> of a second indicator that’s driven directly from the 5Hz escapement. Built with a similar architecture as the El Primero 3600 1/10th of a second chronograph, this automatic manufacture movement visible through the sapphire display back and is also endowed with a stop-second mechanism for precise time-setting. The efficient automatic winding mechanism with bi-directional rotor with a futuristic star motif delivers a power reserve of approximately 60 hours.</w:t>
      </w:r>
    </w:p>
    <w:p w14:paraId="173B5A66" w14:textId="355C49E8"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br/>
        <w:t>The </w:t>
      </w:r>
      <w:r w:rsidRPr="00EE5873">
        <w:rPr>
          <w:rFonts w:ascii="Avenir Next" w:hAnsi="Avenir Next"/>
          <w:b/>
          <w:bCs/>
          <w:sz w:val="20"/>
          <w:szCs w:val="20"/>
          <w:lang w:val="en-GB"/>
        </w:rPr>
        <w:t>DEFY Skyline</w:t>
      </w:r>
      <w:r w:rsidRPr="00EE5873">
        <w:rPr>
          <w:rFonts w:ascii="Avenir Next" w:hAnsi="Avenir Next"/>
          <w:sz w:val="20"/>
          <w:szCs w:val="20"/>
          <w:lang w:val="en-GB"/>
        </w:rPr>
        <w:t> </w:t>
      </w:r>
      <w:r w:rsidRPr="00EE5873">
        <w:rPr>
          <w:rFonts w:ascii="Avenir Next" w:hAnsi="Avenir Next"/>
          <w:b/>
          <w:bCs/>
          <w:sz w:val="20"/>
          <w:szCs w:val="20"/>
          <w:lang w:val="en-GB"/>
        </w:rPr>
        <w:t xml:space="preserve">Boutique Edition </w:t>
      </w:r>
      <w:r w:rsidRPr="00EE5873">
        <w:rPr>
          <w:rFonts w:ascii="Avenir Next" w:hAnsi="Avenir Next"/>
          <w:sz w:val="20"/>
          <w:szCs w:val="20"/>
          <w:lang w:val="en-GB"/>
        </w:rPr>
        <w:t xml:space="preserve">is delivered on a steel bracelet with a satin-brushed surface with chamfered and polished edges, seamlessly following the contours of the </w:t>
      </w:r>
      <w:r w:rsidR="00F26E01">
        <w:rPr>
          <w:rFonts w:ascii="Avenir Next" w:hAnsi="Avenir Next"/>
          <w:sz w:val="20"/>
          <w:szCs w:val="20"/>
          <w:lang w:val="en-GB"/>
        </w:rPr>
        <w:t>angular</w:t>
      </w:r>
      <w:r w:rsidRPr="00EE5873">
        <w:rPr>
          <w:rFonts w:ascii="Avenir Next" w:hAnsi="Avenir Next"/>
          <w:sz w:val="20"/>
          <w:szCs w:val="20"/>
          <w:lang w:val="en-GB"/>
        </w:rPr>
        <w:t xml:space="preserve"> case. A </w:t>
      </w:r>
      <w:r w:rsidRPr="00173341">
        <w:rPr>
          <w:rFonts w:ascii="Avenir Next" w:hAnsi="Avenir Next"/>
          <w:sz w:val="20"/>
          <w:szCs w:val="20"/>
          <w:lang w:val="en-GB"/>
        </w:rPr>
        <w:t>black</w:t>
      </w:r>
      <w:r w:rsidRPr="00EE5873">
        <w:rPr>
          <w:rFonts w:ascii="Avenir Next" w:hAnsi="Avenir Next"/>
          <w:sz w:val="20"/>
          <w:szCs w:val="20"/>
          <w:lang w:val="en-GB"/>
        </w:rPr>
        <w:t xml:space="preserve"> rubber strap with a starry sky pattern is also provided with a steel folding clasp and can be easily swapped without any tools using the DEFY case’s ingenious quick strap-change mechanism consisting of secure buttons on the back.</w:t>
      </w:r>
    </w:p>
    <w:p w14:paraId="32709C2B" w14:textId="77777777" w:rsidR="00D61746" w:rsidRPr="00EE5873" w:rsidRDefault="00D61746" w:rsidP="007809FD">
      <w:pPr>
        <w:jc w:val="both"/>
        <w:rPr>
          <w:rFonts w:ascii="Avenir Next" w:hAnsi="Avenir Next"/>
          <w:sz w:val="20"/>
          <w:szCs w:val="20"/>
          <w:lang w:val="en-GB"/>
        </w:rPr>
      </w:pPr>
    </w:p>
    <w:p w14:paraId="237A3142" w14:textId="6F8ED090"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t xml:space="preserve">The </w:t>
      </w:r>
      <w:r w:rsidRPr="00525084">
        <w:rPr>
          <w:rFonts w:ascii="Avenir Next" w:hAnsi="Avenir Next"/>
          <w:b/>
          <w:bCs/>
          <w:sz w:val="20"/>
          <w:szCs w:val="20"/>
          <w:lang w:val="en-GB"/>
        </w:rPr>
        <w:t>DEFY Skyline Boutique Edition</w:t>
      </w:r>
      <w:r w:rsidRPr="00EE5873">
        <w:rPr>
          <w:rFonts w:ascii="Avenir Next" w:hAnsi="Avenir Next"/>
          <w:sz w:val="20"/>
          <w:szCs w:val="20"/>
          <w:lang w:val="en-GB"/>
        </w:rPr>
        <w:t xml:space="preserve"> will be available exclusively from </w:t>
      </w:r>
      <w:r w:rsidR="005F364C">
        <w:rPr>
          <w:rFonts w:ascii="Avenir Next" w:hAnsi="Avenir Next"/>
          <w:sz w:val="20"/>
          <w:szCs w:val="20"/>
          <w:lang w:val="en-GB"/>
        </w:rPr>
        <w:t>ZENITH</w:t>
      </w:r>
      <w:r w:rsidRPr="00EE5873">
        <w:rPr>
          <w:rFonts w:ascii="Avenir Next" w:hAnsi="Avenir Next"/>
          <w:sz w:val="20"/>
          <w:szCs w:val="20"/>
          <w:lang w:val="en-GB"/>
        </w:rPr>
        <w:t xml:space="preserve"> physical and online boutiques around the world.</w:t>
      </w:r>
    </w:p>
    <w:p w14:paraId="21568832" w14:textId="2523E794" w:rsidR="00403D76" w:rsidRPr="00EE5873" w:rsidRDefault="00403D76" w:rsidP="007809FD">
      <w:pPr>
        <w:jc w:val="both"/>
        <w:rPr>
          <w:rFonts w:ascii="Avenir Next" w:hAnsi="Avenir Next"/>
          <w:sz w:val="20"/>
          <w:szCs w:val="20"/>
          <w:lang w:val="en-GB"/>
        </w:rPr>
      </w:pPr>
    </w:p>
    <w:p w14:paraId="6D77D6F4" w14:textId="77777777" w:rsidR="00D61746" w:rsidRPr="00EE5873" w:rsidRDefault="00D61746" w:rsidP="007809FD">
      <w:pPr>
        <w:jc w:val="both"/>
        <w:rPr>
          <w:rFonts w:ascii="Avenir Next" w:hAnsi="Avenir Next"/>
          <w:sz w:val="20"/>
          <w:szCs w:val="20"/>
          <w:lang w:val="en-GB"/>
        </w:rPr>
      </w:pPr>
    </w:p>
    <w:p w14:paraId="23A60D0F" w14:textId="6366A1BF" w:rsidR="00403D76" w:rsidRPr="00EE5873" w:rsidRDefault="00403D76" w:rsidP="007809FD">
      <w:pPr>
        <w:jc w:val="both"/>
        <w:rPr>
          <w:rFonts w:ascii="Avenir Next" w:hAnsi="Avenir Next"/>
          <w:b/>
          <w:bCs/>
          <w:sz w:val="20"/>
          <w:szCs w:val="20"/>
          <w:u w:val="single"/>
          <w:lang w:val="en-GB"/>
        </w:rPr>
      </w:pPr>
      <w:r w:rsidRPr="00EE5873">
        <w:rPr>
          <w:rFonts w:ascii="Avenir Next" w:hAnsi="Avenir Next"/>
          <w:b/>
          <w:bCs/>
          <w:sz w:val="20"/>
          <w:szCs w:val="20"/>
          <w:u w:val="single"/>
          <w:lang w:val="en-GB"/>
        </w:rPr>
        <w:t xml:space="preserve">DEFY </w:t>
      </w:r>
      <w:r w:rsidR="00D61746" w:rsidRPr="00EE5873">
        <w:rPr>
          <w:rFonts w:ascii="Avenir Next" w:hAnsi="Avenir Next"/>
          <w:b/>
          <w:bCs/>
          <w:sz w:val="20"/>
          <w:szCs w:val="20"/>
          <w:u w:val="single"/>
          <w:lang w:val="en-GB"/>
        </w:rPr>
        <w:t>Extreme Glacier</w:t>
      </w:r>
    </w:p>
    <w:p w14:paraId="553EC53B" w14:textId="6560AC95" w:rsidR="00D72F10" w:rsidRPr="00EE5873" w:rsidRDefault="00D72F10" w:rsidP="007809FD">
      <w:pPr>
        <w:jc w:val="both"/>
        <w:rPr>
          <w:rFonts w:ascii="Avenir Next" w:hAnsi="Avenir Next"/>
          <w:sz w:val="20"/>
          <w:szCs w:val="20"/>
          <w:lang w:val="en-GB"/>
        </w:rPr>
      </w:pPr>
      <w:r w:rsidRPr="00EE5873">
        <w:rPr>
          <w:rFonts w:ascii="Avenir Next" w:hAnsi="Avenir Next"/>
          <w:sz w:val="20"/>
          <w:szCs w:val="20"/>
          <w:lang w:val="en-GB"/>
        </w:rPr>
        <w:t xml:space="preserve">As a watch made to brave the elements no matter how </w:t>
      </w:r>
      <w:r w:rsidR="00D61746" w:rsidRPr="00EE5873">
        <w:rPr>
          <w:rFonts w:ascii="Avenir Next" w:hAnsi="Avenir Next"/>
          <w:sz w:val="20"/>
          <w:szCs w:val="20"/>
          <w:lang w:val="en-GB"/>
        </w:rPr>
        <w:t>far off the beaten path,</w:t>
      </w:r>
      <w:r w:rsidRPr="00EE5873">
        <w:rPr>
          <w:rFonts w:ascii="Avenir Next" w:hAnsi="Avenir Next"/>
          <w:sz w:val="20"/>
          <w:szCs w:val="20"/>
          <w:lang w:val="en-GB"/>
        </w:rPr>
        <w:t xml:space="preserve"> </w:t>
      </w:r>
      <w:r w:rsidR="005F364C">
        <w:rPr>
          <w:rFonts w:ascii="Avenir Next" w:hAnsi="Avenir Next"/>
          <w:sz w:val="20"/>
          <w:szCs w:val="20"/>
          <w:lang w:val="en-GB"/>
        </w:rPr>
        <w:t>ZENITH</w:t>
      </w:r>
      <w:r w:rsidR="00D61746" w:rsidRPr="00EE5873">
        <w:rPr>
          <w:rFonts w:ascii="Avenir Next" w:hAnsi="Avenir Next"/>
          <w:sz w:val="20"/>
          <w:szCs w:val="20"/>
          <w:lang w:val="en-GB"/>
        </w:rPr>
        <w:t xml:space="preserve"> sought to highlight the environments that the</w:t>
      </w:r>
      <w:r w:rsidRPr="00EE5873">
        <w:rPr>
          <w:rFonts w:ascii="Avenir Next" w:hAnsi="Avenir Next"/>
          <w:sz w:val="20"/>
          <w:szCs w:val="20"/>
          <w:lang w:val="en-GB"/>
        </w:rPr>
        <w:t xml:space="preserve"> DEFY Extreme</w:t>
      </w:r>
      <w:r w:rsidR="00D61746" w:rsidRPr="00EE5873">
        <w:rPr>
          <w:rFonts w:ascii="Avenir Next" w:hAnsi="Avenir Next"/>
          <w:sz w:val="20"/>
          <w:szCs w:val="20"/>
          <w:lang w:val="en-GB"/>
        </w:rPr>
        <w:t xml:space="preserve"> was destined for with a series of evocative special editions that integrate natural stones within the ruggedness of the toughest 1/100</w:t>
      </w:r>
      <w:r w:rsidR="00D61746" w:rsidRPr="00EE5873">
        <w:rPr>
          <w:rFonts w:ascii="Avenir Next" w:hAnsi="Avenir Next"/>
          <w:sz w:val="20"/>
          <w:szCs w:val="20"/>
          <w:vertAlign w:val="superscript"/>
          <w:lang w:val="en-GB"/>
        </w:rPr>
        <w:t>th</w:t>
      </w:r>
      <w:r w:rsidR="00D61746" w:rsidRPr="00EE5873">
        <w:rPr>
          <w:rFonts w:ascii="Avenir Next" w:hAnsi="Avenir Next"/>
          <w:sz w:val="20"/>
          <w:szCs w:val="20"/>
          <w:lang w:val="en-GB"/>
        </w:rPr>
        <w:t xml:space="preserve"> of a second chronograph around. Following the DEFY Extreme Desert launched in 2021, </w:t>
      </w:r>
      <w:r w:rsidR="005F364C">
        <w:rPr>
          <w:rFonts w:ascii="Avenir Next" w:hAnsi="Avenir Next"/>
          <w:sz w:val="20"/>
          <w:szCs w:val="20"/>
          <w:lang w:val="en-GB"/>
        </w:rPr>
        <w:t>ZENITH</w:t>
      </w:r>
      <w:r w:rsidR="00D61746" w:rsidRPr="00EE5873">
        <w:rPr>
          <w:rFonts w:ascii="Avenir Next" w:hAnsi="Avenir Next"/>
          <w:sz w:val="20"/>
          <w:szCs w:val="20"/>
          <w:lang w:val="en-GB"/>
        </w:rPr>
        <w:t xml:space="preserve"> is going to the opposite kind of landscape for the second edition: Meet the </w:t>
      </w:r>
      <w:r w:rsidR="00D61746" w:rsidRPr="00EE5873">
        <w:rPr>
          <w:rFonts w:ascii="Avenir Next" w:hAnsi="Avenir Next"/>
          <w:b/>
          <w:bCs/>
          <w:sz w:val="20"/>
          <w:szCs w:val="20"/>
          <w:lang w:val="en-GB"/>
        </w:rPr>
        <w:t>DEFY Extreme Glacier</w:t>
      </w:r>
      <w:r w:rsidR="00D61746" w:rsidRPr="00EE5873">
        <w:rPr>
          <w:rFonts w:ascii="Avenir Next" w:hAnsi="Avenir Next"/>
          <w:sz w:val="20"/>
          <w:szCs w:val="20"/>
          <w:lang w:val="en-GB"/>
        </w:rPr>
        <w:t>.</w:t>
      </w:r>
    </w:p>
    <w:p w14:paraId="42EF9CDC" w14:textId="6BB75B8D" w:rsidR="00D72F10" w:rsidRPr="00EE5873" w:rsidRDefault="00D72F10" w:rsidP="007809FD">
      <w:pPr>
        <w:jc w:val="both"/>
        <w:rPr>
          <w:rFonts w:ascii="Avenir Next" w:hAnsi="Avenir Next"/>
          <w:sz w:val="20"/>
          <w:szCs w:val="20"/>
          <w:lang w:val="en-GB"/>
        </w:rPr>
      </w:pPr>
    </w:p>
    <w:p w14:paraId="3896976D" w14:textId="2D535E59"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t xml:space="preserve">Blurring the lines between precision watchmaking and sculptural, wearable art, the </w:t>
      </w:r>
      <w:r w:rsidRPr="00EE5873">
        <w:rPr>
          <w:rFonts w:ascii="Avenir Next" w:hAnsi="Avenir Next"/>
          <w:b/>
          <w:bCs/>
          <w:sz w:val="20"/>
          <w:szCs w:val="20"/>
          <w:lang w:val="en-GB"/>
        </w:rPr>
        <w:t>DEFY Extreme Glacier</w:t>
      </w:r>
      <w:r w:rsidRPr="00EE5873">
        <w:rPr>
          <w:rFonts w:ascii="Avenir Next" w:hAnsi="Avenir Next"/>
          <w:sz w:val="20"/>
          <w:szCs w:val="20"/>
          <w:lang w:val="en-GB"/>
        </w:rPr>
        <w:t xml:space="preserve"> is directly inspired by frozen barren landscapes, where only those truly adapted to endure the harsh and extreme environment can thrive.</w:t>
      </w:r>
    </w:p>
    <w:p w14:paraId="0DC563BC" w14:textId="77777777" w:rsidR="00D61746" w:rsidRPr="00EE5873" w:rsidRDefault="00D61746" w:rsidP="007809FD">
      <w:pPr>
        <w:jc w:val="both"/>
        <w:rPr>
          <w:rFonts w:ascii="Avenir Next" w:hAnsi="Avenir Next"/>
          <w:sz w:val="20"/>
          <w:szCs w:val="20"/>
          <w:lang w:val="en-GB"/>
        </w:rPr>
      </w:pPr>
    </w:p>
    <w:p w14:paraId="34EB6171" w14:textId="77777777" w:rsidR="000E56B9" w:rsidRDefault="00D61746" w:rsidP="007809FD">
      <w:pPr>
        <w:jc w:val="both"/>
        <w:rPr>
          <w:rFonts w:ascii="Avenir Next" w:hAnsi="Avenir Next"/>
          <w:sz w:val="20"/>
          <w:szCs w:val="20"/>
          <w:lang w:val="en-GB"/>
        </w:rPr>
      </w:pPr>
      <w:r w:rsidRPr="00EE5873">
        <w:rPr>
          <w:rFonts w:ascii="Avenir Next" w:hAnsi="Avenir Next"/>
          <w:sz w:val="20"/>
          <w:szCs w:val="20"/>
          <w:lang w:val="en-GB"/>
        </w:rPr>
        <w:t>An integral part of the titanium case, the component that protects the pushers as well as the dodecagonal bezel are crafted from chalcedony, a crystalline semi-translucent stone with a pale blue hue that evokes the frozen glaciers. Meticulously cut and polished by hand,</w:t>
      </w:r>
      <w:r w:rsidR="00690348" w:rsidRPr="00EE5873">
        <w:rPr>
          <w:rFonts w:ascii="Avenir Next" w:hAnsi="Avenir Next"/>
          <w:sz w:val="20"/>
          <w:szCs w:val="20"/>
          <w:lang w:val="en-GB"/>
        </w:rPr>
        <w:t xml:space="preserve"> e</w:t>
      </w:r>
      <w:r w:rsidRPr="00EE5873">
        <w:rPr>
          <w:rFonts w:ascii="Avenir Next" w:hAnsi="Avenir Next"/>
          <w:sz w:val="20"/>
          <w:szCs w:val="20"/>
          <w:lang w:val="en-GB"/>
        </w:rPr>
        <w:t>ach stone is different and exhibits slightly different colours and fibrous structures, making each of the 50 examples of the </w:t>
      </w:r>
      <w:r w:rsidRPr="00EE5873">
        <w:rPr>
          <w:rFonts w:ascii="Avenir Next" w:hAnsi="Avenir Next"/>
          <w:b/>
          <w:bCs/>
          <w:sz w:val="20"/>
          <w:szCs w:val="20"/>
          <w:lang w:val="en-GB"/>
        </w:rPr>
        <w:t>DEFY Extreme Glacier</w:t>
      </w:r>
      <w:r w:rsidRPr="00EE5873">
        <w:rPr>
          <w:rFonts w:ascii="Avenir Next" w:hAnsi="Avenir Next"/>
          <w:sz w:val="20"/>
          <w:szCs w:val="20"/>
          <w:lang w:val="en-GB"/>
        </w:rPr>
        <w:t xml:space="preserve"> essentially a unique piece.</w:t>
      </w:r>
    </w:p>
    <w:p w14:paraId="3AA1E027" w14:textId="4505F003"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br/>
        <w:t>The open dial of the </w:t>
      </w:r>
      <w:r w:rsidRPr="00EE5873">
        <w:rPr>
          <w:rFonts w:ascii="Avenir Next" w:hAnsi="Avenir Next"/>
          <w:b/>
          <w:bCs/>
          <w:sz w:val="20"/>
          <w:szCs w:val="20"/>
          <w:lang w:val="en-GB"/>
        </w:rPr>
        <w:t>DEFY Extreme Glacier </w:t>
      </w:r>
      <w:r w:rsidRPr="00EE5873">
        <w:rPr>
          <w:rFonts w:ascii="Avenir Next" w:hAnsi="Avenir Next"/>
          <w:sz w:val="20"/>
          <w:szCs w:val="20"/>
          <w:lang w:val="en-GB"/>
        </w:rPr>
        <w:t>reveals the inner workings of the innovative and singular El Primero 1/100th of a second automatic high-frequency chronograph calibre and its two regulating organs beating at 50Hz for the chronograph and 5Hz for the timekeeping. Keeping with the ice-cold theme, the chronograph counters are made in transparent sapphire crystal that’s given a frosted finish, recalling a layer of ice that allows light to pass through.</w:t>
      </w:r>
    </w:p>
    <w:p w14:paraId="600507B2" w14:textId="77777777" w:rsidR="00D61746" w:rsidRPr="00EE5873" w:rsidRDefault="00D61746" w:rsidP="007809FD">
      <w:pPr>
        <w:jc w:val="both"/>
        <w:rPr>
          <w:rFonts w:ascii="Avenir Next" w:hAnsi="Avenir Next"/>
          <w:sz w:val="20"/>
          <w:szCs w:val="20"/>
          <w:lang w:val="en-GB"/>
        </w:rPr>
      </w:pPr>
    </w:p>
    <w:p w14:paraId="74401D04" w14:textId="188E6363" w:rsidR="00D61746" w:rsidRPr="00EE5873" w:rsidRDefault="00D61746" w:rsidP="007809FD">
      <w:pPr>
        <w:jc w:val="both"/>
        <w:rPr>
          <w:rFonts w:ascii="Avenir Next" w:hAnsi="Avenir Next"/>
          <w:sz w:val="20"/>
          <w:szCs w:val="20"/>
          <w:lang w:val="en-GB"/>
        </w:rPr>
      </w:pPr>
      <w:r w:rsidRPr="00EE5873">
        <w:rPr>
          <w:rFonts w:ascii="Avenir Next" w:hAnsi="Avenir Next"/>
          <w:sz w:val="20"/>
          <w:szCs w:val="20"/>
          <w:lang w:val="en-GB"/>
        </w:rPr>
        <w:t xml:space="preserve">Completing the look of this conceptual piece are the </w:t>
      </w:r>
      <w:r w:rsidRPr="00173341">
        <w:rPr>
          <w:rFonts w:ascii="Avenir Next" w:hAnsi="Avenir Next"/>
          <w:sz w:val="20"/>
          <w:szCs w:val="20"/>
          <w:lang w:val="en-GB"/>
        </w:rPr>
        <w:t xml:space="preserve">supplied durable black Velcro strap and </w:t>
      </w:r>
      <w:r w:rsidR="00173341" w:rsidRPr="00173341">
        <w:rPr>
          <w:rFonts w:ascii="Avenir Next" w:hAnsi="Avenir Next"/>
          <w:sz w:val="20"/>
          <w:szCs w:val="20"/>
          <w:lang w:val="en-GB"/>
        </w:rPr>
        <w:t>white</w:t>
      </w:r>
      <w:r w:rsidRPr="00173341">
        <w:rPr>
          <w:rFonts w:ascii="Avenir Next" w:hAnsi="Avenir Next"/>
          <w:sz w:val="20"/>
          <w:szCs w:val="20"/>
          <w:lang w:val="en-GB"/>
        </w:rPr>
        <w:t xml:space="preserve"> rubber strap,</w:t>
      </w:r>
      <w:r w:rsidRPr="00EE5873">
        <w:rPr>
          <w:rFonts w:ascii="Avenir Next" w:hAnsi="Avenir Next"/>
          <w:sz w:val="20"/>
          <w:szCs w:val="20"/>
          <w:lang w:val="en-GB"/>
        </w:rPr>
        <w:t xml:space="preserve"> which can be easily swapped with the titanium bracelet using the quick strap-change mechanism on the back of the case.</w:t>
      </w:r>
    </w:p>
    <w:p w14:paraId="15E34351" w14:textId="77777777" w:rsidR="00D61746" w:rsidRPr="00EE5873" w:rsidRDefault="00D61746" w:rsidP="007809FD">
      <w:pPr>
        <w:jc w:val="both"/>
        <w:rPr>
          <w:rFonts w:ascii="Avenir Next" w:hAnsi="Avenir Next"/>
          <w:sz w:val="20"/>
          <w:szCs w:val="20"/>
          <w:lang w:val="en-GB"/>
        </w:rPr>
      </w:pPr>
    </w:p>
    <w:p w14:paraId="17BAA2B7" w14:textId="7F251740" w:rsidR="00D61746" w:rsidRDefault="00D61746" w:rsidP="007809FD">
      <w:pPr>
        <w:jc w:val="both"/>
        <w:rPr>
          <w:rFonts w:ascii="Avenir Next" w:hAnsi="Avenir Next"/>
          <w:sz w:val="20"/>
          <w:szCs w:val="20"/>
          <w:lang w:val="en-GB"/>
        </w:rPr>
      </w:pPr>
      <w:r w:rsidRPr="00EE5873">
        <w:rPr>
          <w:rFonts w:ascii="Avenir Next" w:hAnsi="Avenir Next"/>
          <w:sz w:val="20"/>
          <w:szCs w:val="20"/>
          <w:lang w:val="en-GB"/>
        </w:rPr>
        <w:t xml:space="preserve">The </w:t>
      </w:r>
      <w:r w:rsidRPr="00525084">
        <w:rPr>
          <w:rFonts w:ascii="Avenir Next" w:hAnsi="Avenir Next"/>
          <w:b/>
          <w:bCs/>
          <w:sz w:val="20"/>
          <w:szCs w:val="20"/>
          <w:lang w:val="en-GB"/>
        </w:rPr>
        <w:t>DEFY Extreme Glacier</w:t>
      </w:r>
      <w:r w:rsidRPr="00EE5873">
        <w:rPr>
          <w:rFonts w:ascii="Avenir Next" w:hAnsi="Avenir Next"/>
          <w:sz w:val="20"/>
          <w:szCs w:val="20"/>
          <w:lang w:val="en-GB"/>
        </w:rPr>
        <w:t xml:space="preserve"> is made in a limited edition of 50 pieces, available exclusively at </w:t>
      </w:r>
      <w:r w:rsidR="005F364C">
        <w:rPr>
          <w:rFonts w:ascii="Avenir Next" w:hAnsi="Avenir Next"/>
          <w:sz w:val="20"/>
          <w:szCs w:val="20"/>
          <w:lang w:val="en-GB"/>
        </w:rPr>
        <w:t>ZENITH</w:t>
      </w:r>
      <w:r w:rsidRPr="00EE5873">
        <w:rPr>
          <w:rFonts w:ascii="Avenir Next" w:hAnsi="Avenir Next"/>
          <w:sz w:val="20"/>
          <w:szCs w:val="20"/>
          <w:lang w:val="en-GB"/>
        </w:rPr>
        <w:t xml:space="preserve"> physical and online boutiques.</w:t>
      </w:r>
    </w:p>
    <w:p w14:paraId="75CBB9DB" w14:textId="787B64E7" w:rsidR="00403D76" w:rsidRDefault="00403D76" w:rsidP="007809FD">
      <w:pPr>
        <w:jc w:val="both"/>
        <w:rPr>
          <w:rFonts w:ascii="Avenir Next" w:hAnsi="Avenir Next"/>
          <w:sz w:val="20"/>
          <w:szCs w:val="20"/>
          <w:lang w:val="en-US"/>
        </w:rPr>
      </w:pPr>
    </w:p>
    <w:p w14:paraId="30DAFBB6" w14:textId="756F7BD6" w:rsidR="00644886" w:rsidRDefault="00AB74DD" w:rsidP="007809FD">
      <w:pPr>
        <w:jc w:val="both"/>
        <w:rPr>
          <w:rFonts w:ascii="Avenir Next" w:hAnsi="Avenir Next"/>
          <w:sz w:val="20"/>
          <w:szCs w:val="20"/>
          <w:lang w:val="en-US"/>
        </w:rPr>
      </w:pPr>
      <w:r>
        <w:rPr>
          <w:rFonts w:ascii="Avenir Next" w:hAnsi="Avenir Next"/>
          <w:sz w:val="20"/>
          <w:szCs w:val="20"/>
          <w:lang w:val="en-US"/>
        </w:rPr>
        <w:t>Representing the culmination point of the DEFY collection and its different lines, which now share a common futuristic design language and spirit of endurance, t</w:t>
      </w:r>
      <w:r w:rsidR="00723ADA">
        <w:rPr>
          <w:rFonts w:ascii="Avenir Next" w:hAnsi="Avenir Next"/>
          <w:sz w:val="20"/>
          <w:szCs w:val="20"/>
          <w:lang w:val="en-US"/>
        </w:rPr>
        <w:t xml:space="preserve">hese latest </w:t>
      </w:r>
      <w:r w:rsidR="00F82A55">
        <w:rPr>
          <w:rFonts w:ascii="Avenir Next" w:hAnsi="Avenir Next"/>
          <w:sz w:val="20"/>
          <w:szCs w:val="20"/>
          <w:lang w:val="en-US"/>
        </w:rPr>
        <w:t>creations unveiled during LVMH Watch Week</w:t>
      </w:r>
      <w:r w:rsidR="00723ADA">
        <w:rPr>
          <w:rFonts w:ascii="Avenir Next" w:hAnsi="Avenir Next"/>
          <w:sz w:val="20"/>
          <w:szCs w:val="20"/>
          <w:lang w:val="en-US"/>
        </w:rPr>
        <w:t xml:space="preserve"> </w:t>
      </w:r>
      <w:r w:rsidR="00F82A55">
        <w:rPr>
          <w:rFonts w:ascii="Avenir Next" w:hAnsi="Avenir Next"/>
          <w:sz w:val="20"/>
          <w:szCs w:val="20"/>
          <w:lang w:val="en-US"/>
        </w:rPr>
        <w:t>set</w:t>
      </w:r>
      <w:r>
        <w:rPr>
          <w:rFonts w:ascii="Avenir Next" w:hAnsi="Avenir Next"/>
          <w:sz w:val="20"/>
          <w:szCs w:val="20"/>
          <w:lang w:val="en-US"/>
        </w:rPr>
        <w:t xml:space="preserve"> the forward momentum for the year, with another emblematic ZENITH collection set to make a grand return during Watches &amp; Wonders in March 2023.</w:t>
      </w:r>
    </w:p>
    <w:p w14:paraId="50EEAFA3" w14:textId="77777777" w:rsidR="00644886" w:rsidRDefault="00644886">
      <w:pPr>
        <w:rPr>
          <w:rFonts w:ascii="Avenir Next" w:hAnsi="Avenir Next"/>
          <w:sz w:val="20"/>
          <w:szCs w:val="20"/>
          <w:lang w:val="en-US"/>
        </w:rPr>
      </w:pPr>
      <w:r>
        <w:rPr>
          <w:rFonts w:ascii="Avenir Next" w:hAnsi="Avenir Next"/>
          <w:sz w:val="20"/>
          <w:szCs w:val="20"/>
          <w:lang w:val="en-US"/>
        </w:rPr>
        <w:br w:type="page"/>
      </w:r>
    </w:p>
    <w:p w14:paraId="6FD4D375" w14:textId="77777777" w:rsidR="00644886" w:rsidRDefault="00644886" w:rsidP="00644886">
      <w:pPr>
        <w:rPr>
          <w:rFonts w:ascii="Avenir Next" w:hAnsi="Avenir Next"/>
          <w:b/>
          <w:bCs/>
          <w:sz w:val="20"/>
          <w:szCs w:val="20"/>
          <w:lang w:val="en-US"/>
        </w:rPr>
      </w:pPr>
      <w:r>
        <w:rPr>
          <w:rFonts w:ascii="Avenir Next" w:hAnsi="Avenir Next"/>
          <w:b/>
          <w:bCs/>
          <w:sz w:val="20"/>
          <w:szCs w:val="20"/>
          <w:lang w:val="en-US"/>
        </w:rPr>
        <w:lastRenderedPageBreak/>
        <w:t>ZENITH: TIME TO REACH YOUR STAR.</w:t>
      </w:r>
    </w:p>
    <w:p w14:paraId="52C12823" w14:textId="77777777" w:rsidR="00644886" w:rsidRPr="00CF03D5" w:rsidRDefault="00644886" w:rsidP="00644886">
      <w:pPr>
        <w:rPr>
          <w:rFonts w:ascii="Avenir Next" w:hAnsi="Avenir Next"/>
          <w:b/>
          <w:bCs/>
          <w:sz w:val="19"/>
          <w:szCs w:val="19"/>
          <w:lang w:val="en-US"/>
        </w:rPr>
      </w:pPr>
    </w:p>
    <w:p w14:paraId="572DB1A3" w14:textId="77777777" w:rsidR="00644886" w:rsidRPr="00CF03D5" w:rsidRDefault="00644886" w:rsidP="00644886">
      <w:pPr>
        <w:jc w:val="both"/>
        <w:rPr>
          <w:rFonts w:ascii="Avenir Next" w:eastAsia="Times New Roman" w:hAnsi="Avenir Next" w:cs="Arial"/>
          <w:color w:val="222222"/>
          <w:sz w:val="19"/>
          <w:szCs w:val="19"/>
          <w:shd w:val="clear" w:color="auto" w:fill="FFFFFF"/>
          <w:lang w:val="en-GB" w:eastAsia="en-GB"/>
        </w:rPr>
      </w:pPr>
      <w:r w:rsidRPr="00CF03D5">
        <w:rPr>
          <w:rFonts w:ascii="Avenir Next" w:eastAsia="Times New Roman" w:hAnsi="Avenir Next" w:cs="Arial"/>
          <w:color w:val="222222"/>
          <w:sz w:val="19"/>
          <w:szCs w:val="19"/>
          <w:shd w:val="clear" w:color="auto" w:fill="FFFFFF"/>
          <w:lang w:val="en-GB" w:eastAsia="en-GB"/>
        </w:rPr>
        <w:t xml:space="preserve">ZENITH exists to inspire individuals to pursue their dreams and make them come true – against all odds. Since its establishment in 1865, ZENITH became the first vertically integrated Swiss watch manufacture, and its watches have accompanied extraordinary figures that dreamt big and strived to achieve the impossible – from Louis </w:t>
      </w:r>
      <w:proofErr w:type="spellStart"/>
      <w:r w:rsidRPr="00CF03D5">
        <w:rPr>
          <w:rFonts w:ascii="Avenir Next" w:eastAsia="Times New Roman" w:hAnsi="Avenir Next" w:cs="Arial"/>
          <w:color w:val="222222"/>
          <w:sz w:val="19"/>
          <w:szCs w:val="19"/>
          <w:shd w:val="clear" w:color="auto" w:fill="FFFFFF"/>
          <w:lang w:val="en-GB" w:eastAsia="en-GB"/>
        </w:rPr>
        <w:t>Blériot’s</w:t>
      </w:r>
      <w:proofErr w:type="spellEnd"/>
      <w:r w:rsidRPr="00CF03D5">
        <w:rPr>
          <w:rFonts w:ascii="Avenir Next" w:eastAsia="Times New Roman" w:hAnsi="Avenir Next" w:cs="Arial"/>
          <w:color w:val="222222"/>
          <w:sz w:val="19"/>
          <w:szCs w:val="19"/>
          <w:shd w:val="clear" w:color="auto" w:fill="FFFFFF"/>
          <w:lang w:val="en-GB" w:eastAsia="en-GB"/>
        </w:rPr>
        <w:t xml:space="preserve"> history-making flight across the English Channel to Felix Baumgartner’s record-setting stratospheric free-fall jump. Zenith is also highlighting visionary and trailblazing women by celebrating their accomplishments and creating the DREAMHERS platform where women share their experiences and inspire others to fulfil their dreams.</w:t>
      </w:r>
    </w:p>
    <w:p w14:paraId="0F049BC6" w14:textId="77777777" w:rsidR="00644886" w:rsidRPr="00CF03D5" w:rsidRDefault="00644886" w:rsidP="00644886">
      <w:pPr>
        <w:rPr>
          <w:rFonts w:ascii="Avenir Next" w:eastAsia="Times New Roman" w:hAnsi="Avenir Next" w:cs="Arial"/>
          <w:color w:val="222222"/>
          <w:sz w:val="19"/>
          <w:szCs w:val="19"/>
          <w:shd w:val="clear" w:color="auto" w:fill="FFFFFF"/>
          <w:lang w:val="en-GB" w:eastAsia="en-GB"/>
        </w:rPr>
      </w:pPr>
    </w:p>
    <w:p w14:paraId="3ED8C170" w14:textId="77777777" w:rsidR="00644886" w:rsidRPr="00CF03D5" w:rsidRDefault="00644886" w:rsidP="00644886">
      <w:pPr>
        <w:jc w:val="both"/>
        <w:rPr>
          <w:rFonts w:ascii="Avenir Next" w:eastAsia="Times New Roman" w:hAnsi="Avenir Next" w:cs="Arial"/>
          <w:color w:val="222222"/>
          <w:sz w:val="19"/>
          <w:szCs w:val="19"/>
          <w:shd w:val="clear" w:color="auto" w:fill="FFFFFF"/>
          <w:lang w:val="en-GB" w:eastAsia="en-GB"/>
        </w:rPr>
      </w:pPr>
      <w:r w:rsidRPr="00CF03D5">
        <w:rPr>
          <w:rFonts w:ascii="Avenir Next" w:eastAsia="Times New Roman" w:hAnsi="Avenir Next" w:cs="Arial"/>
          <w:color w:val="222222"/>
          <w:sz w:val="19"/>
          <w:szCs w:val="19"/>
          <w:shd w:val="clear" w:color="auto" w:fill="FFFFFF"/>
          <w:lang w:val="en-GB" w:eastAsia="en-GB"/>
        </w:rPr>
        <w:t xml:space="preserve">With innovation as its guiding star, ZENITH exclusively features in-house developed and manufactured movements in all its watches. Since the creation of the El Primero in 1969, the world’s first automatic chronograph calibre, ZENITH has gone on to master high-frequency precision and offers time measurements in fractions of a second, including 1/10th of a second in the Chronomaster collection and 1/100th of a second in the DEFY collection. Because innovation is synonymous with responsibility, the ZENITH HORIZ-ON initiative affirms the brand's commitments to inclusion &amp; diversity, </w:t>
      </w:r>
      <w:proofErr w:type="gramStart"/>
      <w:r w:rsidRPr="00CF03D5">
        <w:rPr>
          <w:rFonts w:ascii="Avenir Next" w:eastAsia="Times New Roman" w:hAnsi="Avenir Next" w:cs="Arial"/>
          <w:color w:val="222222"/>
          <w:sz w:val="19"/>
          <w:szCs w:val="19"/>
          <w:shd w:val="clear" w:color="auto" w:fill="FFFFFF"/>
          <w:lang w:val="en-GB" w:eastAsia="en-GB"/>
        </w:rPr>
        <w:t>sustainability</w:t>
      </w:r>
      <w:proofErr w:type="gramEnd"/>
      <w:r w:rsidRPr="00CF03D5">
        <w:rPr>
          <w:rFonts w:ascii="Avenir Next" w:eastAsia="Times New Roman" w:hAnsi="Avenir Next" w:cs="Arial"/>
          <w:color w:val="222222"/>
          <w:sz w:val="19"/>
          <w:szCs w:val="19"/>
          <w:shd w:val="clear" w:color="auto" w:fill="FFFFFF"/>
          <w:lang w:val="en-GB" w:eastAsia="en-GB"/>
        </w:rPr>
        <w:t xml:space="preserve"> and employee wellbeing. ZENITH has been shaping the future of Swiss watchmaking since 1865, accompanying those who dare to challenge themselves and reach new heights. The time to reach your star is now.</w:t>
      </w:r>
    </w:p>
    <w:p w14:paraId="4642381D" w14:textId="53DECE95" w:rsidR="007F2F4A" w:rsidRDefault="007F2F4A">
      <w:pPr>
        <w:rPr>
          <w:sz w:val="19"/>
          <w:szCs w:val="19"/>
          <w:lang w:val="en-GB"/>
        </w:rPr>
      </w:pPr>
      <w:r>
        <w:rPr>
          <w:sz w:val="19"/>
          <w:szCs w:val="19"/>
          <w:lang w:val="en-GB"/>
        </w:rPr>
        <w:br w:type="page"/>
      </w:r>
    </w:p>
    <w:p w14:paraId="3B595F7F" w14:textId="77777777" w:rsidR="007F2F4A" w:rsidRPr="000B7C09" w:rsidRDefault="007F2F4A" w:rsidP="007F2F4A">
      <w:pPr>
        <w:jc w:val="both"/>
        <w:rPr>
          <w:rFonts w:ascii="Avenir Next" w:hAnsi="Avenir Next" w:cstheme="majorHAnsi"/>
          <w:b/>
          <w:szCs w:val="20"/>
          <w:lang w:val="en-US"/>
        </w:rPr>
      </w:pPr>
      <w:r>
        <w:rPr>
          <w:noProof/>
        </w:rPr>
        <w:lastRenderedPageBreak/>
        <w:drawing>
          <wp:anchor distT="0" distB="0" distL="114300" distR="114300" simplePos="0" relativeHeight="251659264" behindDoc="1" locked="0" layoutInCell="1" allowOverlap="1" wp14:anchorId="6D5F4261" wp14:editId="7A82702E">
            <wp:simplePos x="0" y="0"/>
            <wp:positionH relativeFrom="page">
              <wp:align>right</wp:align>
            </wp:positionH>
            <wp:positionV relativeFrom="paragraph">
              <wp:posOffset>-57</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C09">
        <w:rPr>
          <w:rFonts w:ascii="Avenir Next" w:hAnsi="Avenir Next" w:cstheme="majorHAnsi"/>
          <w:b/>
          <w:szCs w:val="20"/>
          <w:lang w:val="en-US"/>
        </w:rPr>
        <w:t>DEFY SKYLINE</w:t>
      </w:r>
      <w:r>
        <w:rPr>
          <w:rFonts w:ascii="Avenir Next" w:hAnsi="Avenir Next" w:cstheme="majorHAnsi"/>
          <w:b/>
          <w:szCs w:val="20"/>
          <w:lang w:val="en-US"/>
        </w:rPr>
        <w:t xml:space="preserve"> SKELETON</w:t>
      </w:r>
    </w:p>
    <w:p w14:paraId="6EB1644D" w14:textId="77777777" w:rsidR="007F2F4A" w:rsidRDefault="007F2F4A" w:rsidP="007F2F4A">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Reference: 03.9300.3620/</w:t>
      </w:r>
      <w:proofErr w:type="gramStart"/>
      <w:r>
        <w:rPr>
          <w:rFonts w:ascii="Avenir Next" w:hAnsi="Avenir Next" w:cs="OpenSans-CondensedLight"/>
          <w:sz w:val="18"/>
          <w:szCs w:val="18"/>
          <w:lang w:val="en-US"/>
        </w:rPr>
        <w:t>79.I</w:t>
      </w:r>
      <w:proofErr w:type="gramEnd"/>
      <w:r>
        <w:rPr>
          <w:rFonts w:ascii="Avenir Next" w:hAnsi="Avenir Next" w:cs="OpenSans-CondensedLight"/>
          <w:sz w:val="18"/>
          <w:szCs w:val="18"/>
          <w:lang w:val="en-US"/>
        </w:rPr>
        <w:t>001</w:t>
      </w:r>
    </w:p>
    <w:p w14:paraId="2661BDA8" w14:textId="77777777" w:rsidR="007F2F4A" w:rsidRPr="000B7C09" w:rsidRDefault="007F2F4A" w:rsidP="007F2F4A">
      <w:pPr>
        <w:jc w:val="both"/>
        <w:rPr>
          <w:rFonts w:ascii="Avenir Next" w:hAnsi="Avenir Next" w:cs="Arial"/>
          <w:sz w:val="16"/>
          <w:szCs w:val="36"/>
          <w:lang w:val="en-US"/>
        </w:rPr>
      </w:pPr>
    </w:p>
    <w:p w14:paraId="0EB5AE3A"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El Primero 3-hand watch. High frequency </w:t>
      </w:r>
      <w:proofErr w:type="gramStart"/>
      <w:r w:rsidRPr="000B7C09">
        <w:rPr>
          <w:rFonts w:ascii="Avenir Next" w:hAnsi="Avenir Next" w:cs="OpenSans-CondensedLight"/>
          <w:sz w:val="18"/>
          <w:szCs w:val="18"/>
          <w:lang w:val="en-US"/>
        </w:rPr>
        <w:t>indication :</w:t>
      </w:r>
      <w:proofErr w:type="gramEnd"/>
      <w:r w:rsidRPr="000B7C09">
        <w:rPr>
          <w:rFonts w:ascii="Avenir Next" w:hAnsi="Avenir Next" w:cs="OpenSans-CondensedLight"/>
          <w:sz w:val="18"/>
          <w:szCs w:val="18"/>
          <w:lang w:val="en-US"/>
        </w:rPr>
        <w:t xml:space="preserve"> 1/10th of a second </w:t>
      </w:r>
      <w:proofErr w:type="spellStart"/>
      <w:r w:rsidRPr="000B7C09">
        <w:rPr>
          <w:rFonts w:ascii="Avenir Next" w:hAnsi="Avenir Next" w:cs="OpenSans-CondensedLight"/>
          <w:sz w:val="18"/>
          <w:szCs w:val="18"/>
          <w:lang w:val="en-US"/>
        </w:rPr>
        <w:t>subdial</w:t>
      </w:r>
      <w:proofErr w:type="spellEnd"/>
      <w:r w:rsidRPr="000B7C09">
        <w:rPr>
          <w:rFonts w:ascii="Avenir Next" w:hAnsi="Avenir Next" w:cs="OpenSans-CondensedLight"/>
          <w:sz w:val="18"/>
          <w:szCs w:val="18"/>
          <w:lang w:val="en-US"/>
        </w:rPr>
        <w:t xml:space="preserve"> at </w:t>
      </w:r>
      <w:r>
        <w:rPr>
          <w:rFonts w:ascii="Avenir Next" w:hAnsi="Avenir Next" w:cs="OpenSans-CondensedLight"/>
          <w:sz w:val="18"/>
          <w:szCs w:val="18"/>
          <w:lang w:val="en-US"/>
        </w:rPr>
        <w:t>6</w:t>
      </w:r>
      <w:r w:rsidRPr="000B7C09">
        <w:rPr>
          <w:rFonts w:ascii="Avenir Next" w:hAnsi="Avenir Next" w:cs="OpenSans-CondensedLight"/>
          <w:sz w:val="18"/>
          <w:szCs w:val="18"/>
          <w:lang w:val="en-US"/>
        </w:rPr>
        <w:t xml:space="preserve"> o'clock. Silicon escape-wheel and lever. </w:t>
      </w:r>
      <w:r>
        <w:rPr>
          <w:rFonts w:ascii="Avenir Next" w:hAnsi="Avenir Next" w:cs="OpenSans-CondensedLight"/>
          <w:sz w:val="18"/>
          <w:szCs w:val="18"/>
          <w:lang w:val="en-US"/>
        </w:rPr>
        <w:t>Screwed</w:t>
      </w:r>
      <w:r w:rsidRPr="000B7C09">
        <w:rPr>
          <w:rFonts w:ascii="Avenir Next" w:hAnsi="Avenir Next" w:cs="OpenSans-CondensedLight"/>
          <w:sz w:val="18"/>
          <w:szCs w:val="18"/>
          <w:lang w:val="en-US"/>
        </w:rPr>
        <w:t xml:space="preserve">-in crown. Full Interchangeable strap system. </w:t>
      </w:r>
    </w:p>
    <w:p w14:paraId="6AE9928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El Primero 3620, automatic </w:t>
      </w:r>
    </w:p>
    <w:p w14:paraId="1DA72C5F"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Frequency</w:t>
      </w:r>
      <w:r w:rsidRPr="000B7C09">
        <w:rPr>
          <w:rFonts w:ascii="Avenir Next" w:hAnsi="Avenir Next" w:cs="OpenSans-CondensedLight"/>
          <w:sz w:val="18"/>
          <w:szCs w:val="18"/>
          <w:lang w:val="en-US"/>
        </w:rPr>
        <w:t xml:space="preserve"> 36,000 </w:t>
      </w:r>
      <w:proofErr w:type="spellStart"/>
      <w:r w:rsidRPr="000B7C09">
        <w:rPr>
          <w:rFonts w:ascii="Avenir Next" w:hAnsi="Avenir Next" w:cs="OpenSans-CondensedLight"/>
          <w:sz w:val="18"/>
          <w:szCs w:val="18"/>
          <w:lang w:val="en-US"/>
        </w:rPr>
        <w:t>VpH</w:t>
      </w:r>
      <w:proofErr w:type="spellEnd"/>
      <w:r w:rsidRPr="000B7C09">
        <w:rPr>
          <w:rFonts w:ascii="Avenir Next" w:hAnsi="Avenir Next" w:cs="OpenSans-CondensedLight"/>
          <w:sz w:val="18"/>
          <w:szCs w:val="18"/>
          <w:lang w:val="en-US"/>
        </w:rPr>
        <w:t xml:space="preserve"> (5 Hz)</w:t>
      </w:r>
      <w:r w:rsidRPr="000B7C09">
        <w:rPr>
          <w:lang w:val="en-US"/>
        </w:rPr>
        <w:t xml:space="preserve"> </w:t>
      </w:r>
    </w:p>
    <w:p w14:paraId="315DFE92"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Power</w:t>
      </w:r>
      <w:r w:rsidRPr="000B7C09">
        <w:rPr>
          <w:rFonts w:ascii="Avenir Next" w:hAnsi="Avenir Next" w:cs="OpenSans-CondensedLight"/>
          <w:sz w:val="18"/>
          <w:szCs w:val="18"/>
          <w:lang w:val="en-US"/>
        </w:rPr>
        <w:t xml:space="preserve"> </w:t>
      </w:r>
      <w:r w:rsidRPr="000B7C09">
        <w:rPr>
          <w:rFonts w:ascii="Avenir Next" w:hAnsi="Avenir Next" w:cs="OpenSans-CondensedLight"/>
          <w:b/>
          <w:bCs/>
          <w:sz w:val="18"/>
          <w:szCs w:val="18"/>
          <w:lang w:val="en-US"/>
        </w:rPr>
        <w:t>reserve</w:t>
      </w:r>
      <w:r w:rsidRPr="000B7C09">
        <w:rPr>
          <w:rFonts w:ascii="Avenir Next" w:hAnsi="Avenir Next" w:cs="OpenSans-CondensedLight"/>
          <w:sz w:val="18"/>
          <w:szCs w:val="18"/>
          <w:lang w:val="en-US"/>
        </w:rPr>
        <w:t xml:space="preserve"> approx. 60 hours</w:t>
      </w:r>
    </w:p>
    <w:p w14:paraId="7DFBFA81"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0B7C09">
        <w:rPr>
          <w:rFonts w:ascii="Avenir Next" w:hAnsi="Avenir Next" w:cs="OpenSans-CondensedLight"/>
          <w:b/>
          <w:sz w:val="18"/>
          <w:szCs w:val="18"/>
          <w:lang w:val="en-US"/>
        </w:rPr>
        <w:t>Functions</w:t>
      </w:r>
      <w:r w:rsidRPr="000B7C09">
        <w:rPr>
          <w:rFonts w:ascii="Avenir Next" w:hAnsi="Avenir Next" w:cs="OpenSans-CondensedLight"/>
          <w:sz w:val="18"/>
          <w:szCs w:val="18"/>
          <w:lang w:val="en-US"/>
        </w:rPr>
        <w:t xml:space="preserve"> :</w:t>
      </w:r>
      <w:proofErr w:type="gramEnd"/>
      <w:r w:rsidRPr="000B7C09">
        <w:rPr>
          <w:rFonts w:ascii="Avenir Next" w:hAnsi="Avenir Next" w:cs="OpenSans-CondensedLight"/>
          <w:sz w:val="18"/>
          <w:szCs w:val="18"/>
          <w:lang w:val="en-US"/>
        </w:rPr>
        <w:t xml:space="preserve"> Hours and minutes in the centre. 1/10th of a second counter at </w:t>
      </w:r>
      <w:r>
        <w:rPr>
          <w:rFonts w:ascii="Avenir Next" w:hAnsi="Avenir Next" w:cs="OpenSans-CondensedLight"/>
          <w:sz w:val="18"/>
          <w:szCs w:val="18"/>
          <w:lang w:val="en-US"/>
        </w:rPr>
        <w:t>6</w:t>
      </w:r>
      <w:r w:rsidRPr="000B7C09">
        <w:rPr>
          <w:rFonts w:ascii="Avenir Next" w:hAnsi="Avenir Next" w:cs="OpenSans-CondensedLight"/>
          <w:sz w:val="18"/>
          <w:szCs w:val="18"/>
          <w:lang w:val="en-US"/>
        </w:rPr>
        <w:t xml:space="preserve"> o'clock. </w:t>
      </w:r>
    </w:p>
    <w:p w14:paraId="46C6346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DC6E6C">
        <w:rPr>
          <w:rFonts w:ascii="Avenir Next" w:hAnsi="Avenir Next" w:cs="OpenSans-CondensedLight"/>
          <w:b/>
          <w:bCs/>
          <w:sz w:val="18"/>
          <w:szCs w:val="18"/>
          <w:lang w:val="en-US"/>
        </w:rPr>
        <w:t>Finishes</w:t>
      </w:r>
      <w:r w:rsidRPr="000B7C09">
        <w:rPr>
          <w:rFonts w:ascii="Avenir Next" w:hAnsi="Avenir Next" w:cs="OpenSans-CondensedLight"/>
          <w:b/>
          <w:bCs/>
          <w:sz w:val="18"/>
          <w:szCs w:val="18"/>
          <w:lang w:val="en-US"/>
        </w:rPr>
        <w:t>:</w:t>
      </w:r>
      <w:r w:rsidRPr="000B7C09">
        <w:rPr>
          <w:rFonts w:ascii="Avenir Next" w:hAnsi="Avenir Next" w:cs="OpenSans-CondensedLight"/>
          <w:sz w:val="18"/>
          <w:szCs w:val="18"/>
          <w:lang w:val="en-US"/>
        </w:rPr>
        <w:t xml:space="preserve">  Special oscillating weight with satined finishings</w:t>
      </w:r>
    </w:p>
    <w:p w14:paraId="3CD531E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Price</w:t>
      </w:r>
      <w:r w:rsidRPr="000B7C09">
        <w:rPr>
          <w:rFonts w:ascii="Avenir Next" w:hAnsi="Avenir Next" w:cs="OpenSans-CondensedLight"/>
          <w:sz w:val="18"/>
          <w:szCs w:val="18"/>
          <w:lang w:val="en-US"/>
        </w:rPr>
        <w:t xml:space="preserve"> </w:t>
      </w:r>
      <w:r w:rsidRPr="002B7BF3">
        <w:rPr>
          <w:rFonts w:ascii="Avenir Next" w:hAnsi="Avenir Next" w:cs="OpenSans-CondensedLight"/>
          <w:sz w:val="18"/>
          <w:szCs w:val="18"/>
          <w:lang w:val="en-US"/>
        </w:rPr>
        <w:t xml:space="preserve">10900 </w:t>
      </w:r>
      <w:r w:rsidRPr="000B7C09">
        <w:rPr>
          <w:rFonts w:ascii="Avenir Next" w:hAnsi="Avenir Next" w:cs="OpenSans-CondensedLight"/>
          <w:sz w:val="18"/>
          <w:szCs w:val="18"/>
          <w:lang w:val="en-US"/>
        </w:rPr>
        <w:t>CHF</w:t>
      </w:r>
    </w:p>
    <w:p w14:paraId="59E846A1"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Material</w:t>
      </w:r>
      <w:r w:rsidRPr="00E8437A">
        <w:rPr>
          <w:rFonts w:ascii="Avenir Next" w:hAnsi="Avenir Next" w:cs="OpenSans-CondensedLight"/>
          <w:sz w:val="18"/>
          <w:szCs w:val="18"/>
          <w:lang w:val="en-US"/>
        </w:rPr>
        <w:t>: Stainless steel</w:t>
      </w:r>
    </w:p>
    <w:p w14:paraId="3EEA74EA"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Water resistance</w:t>
      </w:r>
      <w:r w:rsidRPr="00E8437A">
        <w:rPr>
          <w:rFonts w:ascii="Avenir Next" w:hAnsi="Avenir Next" w:cs="OpenSans-CondensedLight"/>
          <w:sz w:val="18"/>
          <w:szCs w:val="18"/>
          <w:lang w:val="en-US"/>
        </w:rPr>
        <w:t>: 10 ATM</w:t>
      </w:r>
    </w:p>
    <w:p w14:paraId="43941A76"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bCs/>
          <w:sz w:val="18"/>
          <w:szCs w:val="18"/>
          <w:lang w:val="en-US"/>
        </w:rPr>
        <w:t>Case</w:t>
      </w:r>
      <w:r w:rsidRPr="00E8437A">
        <w:rPr>
          <w:rFonts w:ascii="Avenir Next" w:hAnsi="Avenir Next" w:cs="OpenSans-CondensedLight"/>
          <w:sz w:val="18"/>
          <w:szCs w:val="18"/>
          <w:lang w:val="en-US"/>
        </w:rPr>
        <w:t>: 41mm</w:t>
      </w:r>
    </w:p>
    <w:p w14:paraId="23C7F876"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Dial</w:t>
      </w:r>
      <w:r w:rsidRPr="00E8437A">
        <w:rPr>
          <w:rFonts w:ascii="Avenir Next" w:hAnsi="Avenir Next" w:cs="OpenSans-CondensedLight"/>
          <w:sz w:val="18"/>
          <w:szCs w:val="18"/>
          <w:lang w:val="en-US"/>
        </w:rPr>
        <w:t xml:space="preserve">: Blue-toned </w:t>
      </w:r>
      <w:proofErr w:type="spellStart"/>
      <w:r w:rsidRPr="00E8437A">
        <w:rPr>
          <w:rFonts w:ascii="Avenir Next" w:hAnsi="Avenir Next" w:cs="OpenSans-CondensedLight"/>
          <w:sz w:val="18"/>
          <w:szCs w:val="18"/>
          <w:lang w:val="en-US"/>
        </w:rPr>
        <w:t>Openworked</w:t>
      </w:r>
      <w:proofErr w:type="spellEnd"/>
      <w:r w:rsidRPr="00E8437A">
        <w:rPr>
          <w:rFonts w:ascii="Avenir Next" w:hAnsi="Avenir Next" w:cs="OpenSans-CondensedLight"/>
          <w:sz w:val="18"/>
          <w:szCs w:val="18"/>
          <w:lang w:val="en-US"/>
        </w:rPr>
        <w:t xml:space="preserve"> dial</w:t>
      </w:r>
    </w:p>
    <w:p w14:paraId="4993874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Hour markers</w:t>
      </w:r>
      <w:r w:rsidRPr="00E8437A">
        <w:rPr>
          <w:rFonts w:ascii="Avenir Next" w:hAnsi="Avenir Next" w:cs="OpenSans-CondensedLight"/>
          <w:sz w:val="18"/>
          <w:szCs w:val="18"/>
          <w:lang w:val="en-US"/>
        </w:rPr>
        <w:t>: Rhodium-plated, faceted and coated with SuperLuminova SLN C1</w:t>
      </w:r>
    </w:p>
    <w:p w14:paraId="3BBA9D4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bookmarkStart w:id="0" w:name="_Hlk121314756"/>
      <w:proofErr w:type="gramStart"/>
      <w:r w:rsidRPr="00E8437A">
        <w:rPr>
          <w:rFonts w:ascii="Avenir Next" w:hAnsi="Avenir Next" w:cs="OpenSans-CondensedLight"/>
          <w:b/>
          <w:sz w:val="18"/>
          <w:szCs w:val="18"/>
          <w:lang w:val="en-US"/>
        </w:rPr>
        <w:t>Hands</w:t>
      </w:r>
      <w:r w:rsidRPr="00E8437A">
        <w:rPr>
          <w:rFonts w:ascii="Avenir Next" w:hAnsi="Avenir Next" w:cs="OpenSans-CondensedLight"/>
          <w:sz w:val="18"/>
          <w:szCs w:val="18"/>
          <w:lang w:val="en-US"/>
        </w:rPr>
        <w:t xml:space="preserve"> :</w:t>
      </w:r>
      <w:proofErr w:type="gramEnd"/>
      <w:r w:rsidRPr="00E8437A">
        <w:rPr>
          <w:rFonts w:ascii="Avenir Next" w:hAnsi="Avenir Next" w:cs="OpenSans-CondensedLight"/>
          <w:sz w:val="18"/>
          <w:szCs w:val="18"/>
          <w:lang w:val="en-US"/>
        </w:rPr>
        <w:t xml:space="preserve"> Rhodium-plated, faceted and coated with SuperLuminova SLN C1</w:t>
      </w:r>
    </w:p>
    <w:p w14:paraId="0130230E" w14:textId="77777777" w:rsidR="007F2F4A" w:rsidRPr="00E8437A" w:rsidRDefault="007F2F4A" w:rsidP="007F2F4A">
      <w:pPr>
        <w:autoSpaceDE w:val="0"/>
        <w:autoSpaceDN w:val="0"/>
        <w:adjustRightInd w:val="0"/>
        <w:spacing w:line="276" w:lineRule="auto"/>
        <w:rPr>
          <w:rFonts w:ascii="Avenir Next" w:hAnsi="Avenir Next"/>
          <w:lang w:val="en-US"/>
        </w:rPr>
      </w:pPr>
      <w:r w:rsidRPr="00E8437A">
        <w:rPr>
          <w:rFonts w:ascii="Avenir Next" w:hAnsi="Avenir Next" w:cs="OpenSans-CondensedLight"/>
          <w:b/>
          <w:sz w:val="18"/>
          <w:szCs w:val="18"/>
          <w:lang w:val="en-US"/>
        </w:rPr>
        <w:t>Bracelet &amp; Buckle:</w:t>
      </w:r>
      <w:r w:rsidRPr="00E8437A">
        <w:rPr>
          <w:rFonts w:ascii="Avenir Next" w:hAnsi="Avenir Next" w:cs="OpenSans-CondensedLight"/>
          <w:sz w:val="18"/>
          <w:szCs w:val="18"/>
          <w:lang w:val="en-US"/>
        </w:rPr>
        <w:t xml:space="preserve"> </w:t>
      </w:r>
      <w:r w:rsidRPr="00E8437A">
        <w:rPr>
          <w:rFonts w:ascii="Avenir Next" w:eastAsia="Times New Roman" w:hAnsi="Avenir Next" w:cs="Arial"/>
          <w:sz w:val="18"/>
          <w:szCs w:val="18"/>
          <w:lang w:val="en-US" w:eastAsia="en-GB"/>
        </w:rPr>
        <w:t>Stainless steel bracelet and folding clasp. Comes with a blue rubber strap with starry sky pattern</w:t>
      </w:r>
      <w:r>
        <w:rPr>
          <w:rFonts w:ascii="Avenir Next" w:eastAsia="Times New Roman" w:hAnsi="Avenir Next" w:cs="Arial"/>
          <w:sz w:val="18"/>
          <w:szCs w:val="18"/>
          <w:lang w:val="en-US" w:eastAsia="en-GB"/>
        </w:rPr>
        <w:t xml:space="preserve"> and folding clasp.</w:t>
      </w:r>
    </w:p>
    <w:bookmarkEnd w:id="0"/>
    <w:p w14:paraId="2EBD9266" w14:textId="77777777" w:rsidR="007F2F4A" w:rsidRDefault="007F2F4A" w:rsidP="007F2F4A">
      <w:pPr>
        <w:rPr>
          <w:rFonts w:ascii="Avenir Next" w:hAnsi="Avenir Next"/>
          <w:sz w:val="18"/>
          <w:szCs w:val="18"/>
          <w:lang w:val="en-US"/>
        </w:rPr>
      </w:pPr>
    </w:p>
    <w:p w14:paraId="39A62361" w14:textId="77777777" w:rsidR="007F2F4A" w:rsidRDefault="007F2F4A" w:rsidP="007F2F4A">
      <w:pPr>
        <w:rPr>
          <w:rFonts w:ascii="Avenir Next" w:hAnsi="Avenir Next"/>
          <w:sz w:val="18"/>
          <w:szCs w:val="18"/>
          <w:lang w:val="en-US"/>
        </w:rPr>
      </w:pPr>
    </w:p>
    <w:p w14:paraId="35A81ACA" w14:textId="77777777" w:rsidR="007F2F4A" w:rsidRDefault="007F2F4A" w:rsidP="007F2F4A">
      <w:pPr>
        <w:rPr>
          <w:rFonts w:ascii="Avenir Next" w:hAnsi="Avenir Next"/>
          <w:sz w:val="18"/>
          <w:szCs w:val="18"/>
          <w:lang w:val="en-US"/>
        </w:rPr>
      </w:pPr>
    </w:p>
    <w:p w14:paraId="0D1891C0" w14:textId="77777777" w:rsidR="007F2F4A" w:rsidRDefault="007F2F4A" w:rsidP="007F2F4A">
      <w:pPr>
        <w:rPr>
          <w:rFonts w:ascii="Avenir Next" w:hAnsi="Avenir Next"/>
          <w:sz w:val="18"/>
          <w:szCs w:val="18"/>
          <w:lang w:val="en-US"/>
        </w:rPr>
      </w:pPr>
    </w:p>
    <w:p w14:paraId="029C287A" w14:textId="77777777" w:rsidR="007F2F4A" w:rsidRDefault="007F2F4A" w:rsidP="007F2F4A">
      <w:pPr>
        <w:rPr>
          <w:rFonts w:ascii="Avenir Next" w:hAnsi="Avenir Next"/>
          <w:sz w:val="18"/>
          <w:szCs w:val="18"/>
          <w:lang w:val="en-US"/>
        </w:rPr>
      </w:pPr>
    </w:p>
    <w:p w14:paraId="3BC98CDD" w14:textId="77777777" w:rsidR="007F2F4A" w:rsidRDefault="007F2F4A" w:rsidP="007F2F4A">
      <w:pPr>
        <w:rPr>
          <w:rFonts w:ascii="Avenir Next" w:hAnsi="Avenir Next"/>
          <w:sz w:val="18"/>
          <w:szCs w:val="18"/>
          <w:lang w:val="en-US"/>
        </w:rPr>
      </w:pPr>
    </w:p>
    <w:p w14:paraId="3E2DCB23" w14:textId="77777777" w:rsidR="007F2F4A" w:rsidRDefault="007F2F4A" w:rsidP="007F2F4A">
      <w:pPr>
        <w:rPr>
          <w:rFonts w:ascii="Avenir Next" w:hAnsi="Avenir Next"/>
          <w:sz w:val="18"/>
          <w:szCs w:val="18"/>
          <w:lang w:val="en-US"/>
        </w:rPr>
      </w:pPr>
    </w:p>
    <w:p w14:paraId="7DD6C7D1" w14:textId="77777777" w:rsidR="007F2F4A" w:rsidRDefault="007F2F4A" w:rsidP="007F2F4A">
      <w:pPr>
        <w:rPr>
          <w:rFonts w:ascii="Avenir Next" w:hAnsi="Avenir Next"/>
          <w:sz w:val="18"/>
          <w:szCs w:val="18"/>
          <w:lang w:val="en-US"/>
        </w:rPr>
      </w:pPr>
    </w:p>
    <w:p w14:paraId="33BC8F6B" w14:textId="77777777" w:rsidR="007F2F4A" w:rsidRDefault="007F2F4A" w:rsidP="007F2F4A">
      <w:pPr>
        <w:rPr>
          <w:rFonts w:ascii="Avenir Next" w:hAnsi="Avenir Next"/>
          <w:sz w:val="18"/>
          <w:szCs w:val="18"/>
          <w:lang w:val="en-US"/>
        </w:rPr>
      </w:pPr>
    </w:p>
    <w:p w14:paraId="63D6C453" w14:textId="77777777" w:rsidR="007F2F4A" w:rsidRDefault="007F2F4A" w:rsidP="007F2F4A">
      <w:pPr>
        <w:rPr>
          <w:rFonts w:ascii="Avenir Next" w:hAnsi="Avenir Next"/>
          <w:sz w:val="18"/>
          <w:szCs w:val="18"/>
          <w:lang w:val="en-US"/>
        </w:rPr>
      </w:pPr>
    </w:p>
    <w:p w14:paraId="413696CB" w14:textId="77777777" w:rsidR="007F2F4A" w:rsidRDefault="007F2F4A" w:rsidP="007F2F4A">
      <w:pPr>
        <w:rPr>
          <w:rFonts w:ascii="Avenir Next" w:hAnsi="Avenir Next"/>
          <w:sz w:val="18"/>
          <w:szCs w:val="18"/>
          <w:lang w:val="en-US"/>
        </w:rPr>
      </w:pPr>
    </w:p>
    <w:p w14:paraId="6643C023" w14:textId="77777777" w:rsidR="007F2F4A" w:rsidRPr="008455AF" w:rsidRDefault="007F2F4A" w:rsidP="007F2F4A">
      <w:pPr>
        <w:rPr>
          <w:rFonts w:ascii="Avenir Next" w:hAnsi="Avenir Next"/>
          <w:sz w:val="18"/>
          <w:szCs w:val="18"/>
          <w:lang w:val="en-US"/>
        </w:rPr>
      </w:pPr>
      <w:r w:rsidRPr="00E8437A">
        <w:rPr>
          <w:rFonts w:ascii="Avenir Next" w:hAnsi="Avenir Next" w:cs="OpenSans-CondensedLight"/>
          <w:noProof/>
          <w:sz w:val="18"/>
          <w:szCs w:val="18"/>
          <w:lang w:val="en-US"/>
        </w:rPr>
        <w:lastRenderedPageBreak/>
        <w:drawing>
          <wp:anchor distT="0" distB="0" distL="114300" distR="114300" simplePos="0" relativeHeight="251660288" behindDoc="1" locked="0" layoutInCell="1" allowOverlap="1" wp14:anchorId="7916991B" wp14:editId="13AF3B15">
            <wp:simplePos x="0" y="0"/>
            <wp:positionH relativeFrom="page">
              <wp:posOffset>5010150</wp:posOffset>
            </wp:positionH>
            <wp:positionV relativeFrom="paragraph">
              <wp:posOffset>19050</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37A">
        <w:rPr>
          <w:rFonts w:ascii="Avenir Next" w:hAnsi="Avenir Next" w:cstheme="majorHAnsi"/>
          <w:b/>
          <w:szCs w:val="20"/>
          <w:lang w:val="en-US"/>
        </w:rPr>
        <w:t>DEFY SKYLINE SKELETON</w:t>
      </w:r>
    </w:p>
    <w:p w14:paraId="502EE91D" w14:textId="77777777" w:rsidR="007F2F4A" w:rsidRPr="00E8437A" w:rsidRDefault="007F2F4A" w:rsidP="007F2F4A">
      <w:pPr>
        <w:jc w:val="both"/>
        <w:rPr>
          <w:rFonts w:ascii="Avenir Next" w:hAnsi="Avenir Next" w:cs="OpenSans-CondensedLight"/>
          <w:sz w:val="18"/>
          <w:szCs w:val="18"/>
          <w:lang w:val="en-US"/>
        </w:rPr>
      </w:pPr>
      <w:r w:rsidRPr="00E8437A">
        <w:rPr>
          <w:rFonts w:ascii="Avenir Next" w:hAnsi="Avenir Next" w:cs="OpenSans-CondensedLight"/>
          <w:sz w:val="18"/>
          <w:szCs w:val="18"/>
          <w:lang w:val="en-US"/>
        </w:rPr>
        <w:t>Reference: 03.9300.3620/</w:t>
      </w:r>
      <w:proofErr w:type="gramStart"/>
      <w:r w:rsidRPr="00E8437A">
        <w:rPr>
          <w:rFonts w:ascii="Avenir Next" w:hAnsi="Avenir Next" w:cs="OpenSans-CondensedLight"/>
          <w:sz w:val="18"/>
          <w:szCs w:val="18"/>
          <w:lang w:val="en-US"/>
        </w:rPr>
        <w:t>78.I</w:t>
      </w:r>
      <w:proofErr w:type="gramEnd"/>
      <w:r w:rsidRPr="00E8437A">
        <w:rPr>
          <w:rFonts w:ascii="Avenir Next" w:hAnsi="Avenir Next" w:cs="OpenSans-CondensedLight"/>
          <w:sz w:val="18"/>
          <w:szCs w:val="18"/>
          <w:lang w:val="en-US"/>
        </w:rPr>
        <w:t>001</w:t>
      </w:r>
    </w:p>
    <w:p w14:paraId="32B1D4AE" w14:textId="77777777" w:rsidR="007F2F4A" w:rsidRPr="00E8437A" w:rsidRDefault="007F2F4A" w:rsidP="007F2F4A">
      <w:pPr>
        <w:jc w:val="both"/>
        <w:rPr>
          <w:rFonts w:ascii="Avenir Next" w:hAnsi="Avenir Next" w:cs="Arial"/>
          <w:sz w:val="16"/>
          <w:szCs w:val="36"/>
          <w:lang w:val="en-US"/>
        </w:rPr>
      </w:pPr>
    </w:p>
    <w:p w14:paraId="6B38D433"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Key points:</w:t>
      </w:r>
      <w:r w:rsidRPr="00E8437A">
        <w:rPr>
          <w:rFonts w:ascii="Avenir Next" w:hAnsi="Avenir Next" w:cs="OpenSans-CondensedLight"/>
          <w:sz w:val="18"/>
          <w:szCs w:val="18"/>
          <w:lang w:val="en-US"/>
        </w:rPr>
        <w:t xml:space="preserve"> El Primero 3-hand watch. High frequency </w:t>
      </w:r>
      <w:proofErr w:type="gramStart"/>
      <w:r w:rsidRPr="00E8437A">
        <w:rPr>
          <w:rFonts w:ascii="Avenir Next" w:hAnsi="Avenir Next" w:cs="OpenSans-CondensedLight"/>
          <w:sz w:val="18"/>
          <w:szCs w:val="18"/>
          <w:lang w:val="en-US"/>
        </w:rPr>
        <w:t>indication :</w:t>
      </w:r>
      <w:proofErr w:type="gramEnd"/>
      <w:r w:rsidRPr="00E8437A">
        <w:rPr>
          <w:rFonts w:ascii="Avenir Next" w:hAnsi="Avenir Next" w:cs="OpenSans-CondensedLight"/>
          <w:sz w:val="18"/>
          <w:szCs w:val="18"/>
          <w:lang w:val="en-US"/>
        </w:rPr>
        <w:t xml:space="preserve"> 1/10th of a second </w:t>
      </w:r>
      <w:proofErr w:type="spellStart"/>
      <w:r w:rsidRPr="00E8437A">
        <w:rPr>
          <w:rFonts w:ascii="Avenir Next" w:hAnsi="Avenir Next" w:cs="OpenSans-CondensedLight"/>
          <w:sz w:val="18"/>
          <w:szCs w:val="18"/>
          <w:lang w:val="en-US"/>
        </w:rPr>
        <w:t>subdial</w:t>
      </w:r>
      <w:proofErr w:type="spellEnd"/>
      <w:r w:rsidRPr="00E8437A">
        <w:rPr>
          <w:rFonts w:ascii="Avenir Next" w:hAnsi="Avenir Next" w:cs="OpenSans-CondensedLight"/>
          <w:sz w:val="18"/>
          <w:szCs w:val="18"/>
          <w:lang w:val="en-US"/>
        </w:rPr>
        <w:t xml:space="preserve"> at 6 o'clock. Silicon escape-wheel and lever. Screwed-in crown. Full Interchangeable strap system.</w:t>
      </w:r>
    </w:p>
    <w:p w14:paraId="7E31A32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Movement</w:t>
      </w:r>
      <w:r w:rsidRPr="00E8437A">
        <w:rPr>
          <w:rFonts w:ascii="Avenir Next" w:hAnsi="Avenir Next" w:cs="OpenSans-CondensedLight"/>
          <w:sz w:val="18"/>
          <w:szCs w:val="18"/>
          <w:lang w:val="en-US"/>
        </w:rPr>
        <w:t xml:space="preserve">: El Primero 3620, automatic </w:t>
      </w:r>
    </w:p>
    <w:p w14:paraId="514E294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Frequency</w:t>
      </w:r>
      <w:r w:rsidRPr="00E8437A">
        <w:rPr>
          <w:rFonts w:ascii="Avenir Next" w:hAnsi="Avenir Next" w:cs="OpenSans-CondensedLight"/>
          <w:sz w:val="18"/>
          <w:szCs w:val="18"/>
          <w:lang w:val="en-US"/>
        </w:rPr>
        <w:t xml:space="preserve"> 36,000 </w:t>
      </w:r>
      <w:proofErr w:type="spellStart"/>
      <w:r w:rsidRPr="00E8437A">
        <w:rPr>
          <w:rFonts w:ascii="Avenir Next" w:hAnsi="Avenir Next" w:cs="OpenSans-CondensedLight"/>
          <w:sz w:val="18"/>
          <w:szCs w:val="18"/>
          <w:lang w:val="en-US"/>
        </w:rPr>
        <w:t>VpH</w:t>
      </w:r>
      <w:proofErr w:type="spellEnd"/>
      <w:r w:rsidRPr="00E8437A">
        <w:rPr>
          <w:rFonts w:ascii="Avenir Next" w:hAnsi="Avenir Next" w:cs="OpenSans-CondensedLight"/>
          <w:sz w:val="18"/>
          <w:szCs w:val="18"/>
          <w:lang w:val="en-US"/>
        </w:rPr>
        <w:t xml:space="preserve"> (5 Hz)</w:t>
      </w:r>
      <w:r w:rsidRPr="00E8437A">
        <w:rPr>
          <w:lang w:val="en-US"/>
        </w:rPr>
        <w:t xml:space="preserve"> </w:t>
      </w:r>
    </w:p>
    <w:p w14:paraId="3E915ABC"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Power</w:t>
      </w:r>
      <w:r w:rsidRPr="00E8437A">
        <w:rPr>
          <w:rFonts w:ascii="Avenir Next" w:hAnsi="Avenir Next" w:cs="OpenSans-CondensedLight"/>
          <w:sz w:val="18"/>
          <w:szCs w:val="18"/>
          <w:lang w:val="en-US"/>
        </w:rPr>
        <w:t xml:space="preserve"> </w:t>
      </w:r>
      <w:r w:rsidRPr="00E8437A">
        <w:rPr>
          <w:rFonts w:ascii="Avenir Next" w:hAnsi="Avenir Next" w:cs="OpenSans-CondensedLight"/>
          <w:b/>
          <w:bCs/>
          <w:sz w:val="18"/>
          <w:szCs w:val="18"/>
          <w:lang w:val="en-US"/>
        </w:rPr>
        <w:t>reserve</w:t>
      </w:r>
      <w:r w:rsidRPr="00E8437A">
        <w:rPr>
          <w:rFonts w:ascii="Avenir Next" w:hAnsi="Avenir Next" w:cs="OpenSans-CondensedLight"/>
          <w:sz w:val="18"/>
          <w:szCs w:val="18"/>
          <w:lang w:val="en-US"/>
        </w:rPr>
        <w:t xml:space="preserve"> approx. 60 hours</w:t>
      </w:r>
    </w:p>
    <w:p w14:paraId="6952BA0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E8437A">
        <w:rPr>
          <w:rFonts w:ascii="Avenir Next" w:hAnsi="Avenir Next" w:cs="OpenSans-CondensedLight"/>
          <w:b/>
          <w:sz w:val="18"/>
          <w:szCs w:val="18"/>
          <w:lang w:val="en-US"/>
        </w:rPr>
        <w:t>Functions</w:t>
      </w:r>
      <w:r w:rsidRPr="00E8437A">
        <w:rPr>
          <w:rFonts w:ascii="Avenir Next" w:hAnsi="Avenir Next" w:cs="OpenSans-CondensedLight"/>
          <w:sz w:val="18"/>
          <w:szCs w:val="18"/>
          <w:lang w:val="en-US"/>
        </w:rPr>
        <w:t xml:space="preserve"> :</w:t>
      </w:r>
      <w:proofErr w:type="gramEnd"/>
      <w:r w:rsidRPr="00E8437A">
        <w:rPr>
          <w:rFonts w:ascii="Avenir Next" w:hAnsi="Avenir Next" w:cs="OpenSans-CondensedLight"/>
          <w:sz w:val="18"/>
          <w:szCs w:val="18"/>
          <w:lang w:val="en-US"/>
        </w:rPr>
        <w:t xml:space="preserve"> Hours and minutes in the centre. 1/10th of a second counter at 6 o'clock.</w:t>
      </w:r>
    </w:p>
    <w:p w14:paraId="25B6C528"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bCs/>
          <w:sz w:val="18"/>
          <w:szCs w:val="18"/>
          <w:lang w:val="en-US"/>
        </w:rPr>
        <w:t>Finishes:</w:t>
      </w:r>
      <w:r w:rsidRPr="00E8437A">
        <w:rPr>
          <w:rFonts w:ascii="Avenir Next" w:hAnsi="Avenir Next" w:cs="OpenSans-CondensedLight"/>
          <w:sz w:val="18"/>
          <w:szCs w:val="18"/>
          <w:lang w:val="en-US"/>
        </w:rPr>
        <w:t xml:space="preserve">  Special oscillating weight with satined finishings</w:t>
      </w:r>
    </w:p>
    <w:p w14:paraId="6FB64E9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Price</w:t>
      </w:r>
      <w:r w:rsidRPr="00E8437A">
        <w:rPr>
          <w:rFonts w:ascii="Avenir Next" w:hAnsi="Avenir Next" w:cs="OpenSans-CondensedLight"/>
          <w:sz w:val="18"/>
          <w:szCs w:val="18"/>
          <w:lang w:val="en-US"/>
        </w:rPr>
        <w:t xml:space="preserve"> </w:t>
      </w:r>
      <w:r w:rsidRPr="002B7BF3">
        <w:rPr>
          <w:rFonts w:ascii="Avenir Next" w:hAnsi="Avenir Next" w:cs="OpenSans-CondensedLight"/>
          <w:sz w:val="18"/>
          <w:szCs w:val="18"/>
          <w:lang w:val="en-US"/>
        </w:rPr>
        <w:t xml:space="preserve">10900 </w:t>
      </w:r>
      <w:r w:rsidRPr="00E8437A">
        <w:rPr>
          <w:rFonts w:ascii="Avenir Next" w:hAnsi="Avenir Next" w:cs="OpenSans-CondensedLight"/>
          <w:sz w:val="18"/>
          <w:szCs w:val="18"/>
          <w:lang w:val="en-US"/>
        </w:rPr>
        <w:t>CHF</w:t>
      </w:r>
    </w:p>
    <w:p w14:paraId="3FF3015A"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Material</w:t>
      </w:r>
      <w:r w:rsidRPr="00E8437A">
        <w:rPr>
          <w:rFonts w:ascii="Avenir Next" w:hAnsi="Avenir Next" w:cs="OpenSans-CondensedLight"/>
          <w:sz w:val="18"/>
          <w:szCs w:val="18"/>
          <w:lang w:val="en-US"/>
        </w:rPr>
        <w:t>: Stainless steel</w:t>
      </w:r>
    </w:p>
    <w:p w14:paraId="6887C09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Water resistance</w:t>
      </w:r>
      <w:r w:rsidRPr="00E8437A">
        <w:rPr>
          <w:rFonts w:ascii="Avenir Next" w:hAnsi="Avenir Next" w:cs="OpenSans-CondensedLight"/>
          <w:sz w:val="18"/>
          <w:szCs w:val="18"/>
          <w:lang w:val="en-US"/>
        </w:rPr>
        <w:t>: 10 ATM</w:t>
      </w:r>
    </w:p>
    <w:p w14:paraId="3AF389F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bCs/>
          <w:sz w:val="18"/>
          <w:szCs w:val="18"/>
          <w:lang w:val="en-US"/>
        </w:rPr>
        <w:t>Case</w:t>
      </w:r>
      <w:r w:rsidRPr="00E8437A">
        <w:rPr>
          <w:rFonts w:ascii="Avenir Next" w:hAnsi="Avenir Next" w:cs="OpenSans-CondensedLight"/>
          <w:sz w:val="18"/>
          <w:szCs w:val="18"/>
          <w:lang w:val="en-US"/>
        </w:rPr>
        <w:t>: 41mm</w:t>
      </w:r>
    </w:p>
    <w:p w14:paraId="2BFFA16B"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Dial</w:t>
      </w:r>
      <w:r w:rsidRPr="00E8437A">
        <w:rPr>
          <w:rFonts w:ascii="Avenir Next" w:hAnsi="Avenir Next" w:cs="OpenSans-CondensedLight"/>
          <w:sz w:val="18"/>
          <w:szCs w:val="18"/>
          <w:lang w:val="en-US"/>
        </w:rPr>
        <w:t xml:space="preserve">: Black-toned </w:t>
      </w:r>
      <w:proofErr w:type="spellStart"/>
      <w:r w:rsidRPr="00E8437A">
        <w:rPr>
          <w:rFonts w:ascii="Avenir Next" w:hAnsi="Avenir Next" w:cs="OpenSans-CondensedLight"/>
          <w:sz w:val="18"/>
          <w:szCs w:val="18"/>
          <w:lang w:val="en-US"/>
        </w:rPr>
        <w:t>Openworked</w:t>
      </w:r>
      <w:proofErr w:type="spellEnd"/>
      <w:r w:rsidRPr="00E8437A">
        <w:rPr>
          <w:rFonts w:ascii="Avenir Next" w:hAnsi="Avenir Next" w:cs="OpenSans-CondensedLight"/>
          <w:sz w:val="18"/>
          <w:szCs w:val="18"/>
          <w:lang w:val="en-US"/>
        </w:rPr>
        <w:t xml:space="preserve"> dial</w:t>
      </w:r>
    </w:p>
    <w:p w14:paraId="08E0489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Hour markers</w:t>
      </w:r>
      <w:r w:rsidRPr="00E8437A">
        <w:rPr>
          <w:rFonts w:ascii="Avenir Next" w:hAnsi="Avenir Next" w:cs="OpenSans-CondensedLight"/>
          <w:sz w:val="18"/>
          <w:szCs w:val="18"/>
          <w:lang w:val="en-US"/>
        </w:rPr>
        <w:t>: Rhodium-plated, faceted and coated with SuperLuminova SLN C1</w:t>
      </w:r>
    </w:p>
    <w:p w14:paraId="1F4C62C1"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E8437A">
        <w:rPr>
          <w:rFonts w:ascii="Avenir Next" w:hAnsi="Avenir Next" w:cs="OpenSans-CondensedLight"/>
          <w:b/>
          <w:sz w:val="18"/>
          <w:szCs w:val="18"/>
          <w:lang w:val="en-US"/>
        </w:rPr>
        <w:t>Hands</w:t>
      </w:r>
      <w:r w:rsidRPr="00E8437A">
        <w:rPr>
          <w:rFonts w:ascii="Avenir Next" w:hAnsi="Avenir Next" w:cs="OpenSans-CondensedLight"/>
          <w:sz w:val="18"/>
          <w:szCs w:val="18"/>
          <w:lang w:val="en-US"/>
        </w:rPr>
        <w:t xml:space="preserve"> :</w:t>
      </w:r>
      <w:proofErr w:type="gramEnd"/>
      <w:r w:rsidRPr="00E8437A">
        <w:rPr>
          <w:rFonts w:ascii="Avenir Next" w:hAnsi="Avenir Next" w:cs="OpenSans-CondensedLight"/>
          <w:sz w:val="18"/>
          <w:szCs w:val="18"/>
          <w:lang w:val="en-US"/>
        </w:rPr>
        <w:t xml:space="preserve"> Rhodium-plated, faceted and coated with SuperLuminova SLN C1</w:t>
      </w:r>
    </w:p>
    <w:p w14:paraId="5075408F" w14:textId="77777777" w:rsidR="007F2F4A" w:rsidRDefault="007F2F4A" w:rsidP="007F2F4A">
      <w:pPr>
        <w:jc w:val="both"/>
        <w:rPr>
          <w:rFonts w:ascii="Avenir Next" w:eastAsia="Times New Roman" w:hAnsi="Avenir Next" w:cs="Arial"/>
          <w:sz w:val="18"/>
          <w:szCs w:val="18"/>
          <w:lang w:val="en-US" w:eastAsia="en-GB"/>
        </w:rPr>
      </w:pPr>
      <w:r w:rsidRPr="00E8437A">
        <w:rPr>
          <w:rFonts w:ascii="Avenir Next" w:hAnsi="Avenir Next" w:cs="OpenSans-CondensedLight"/>
          <w:b/>
          <w:sz w:val="18"/>
          <w:szCs w:val="18"/>
          <w:lang w:val="en-US"/>
        </w:rPr>
        <w:t>Bracelet &amp; Buckle:</w:t>
      </w:r>
      <w:r w:rsidRPr="00E8437A">
        <w:rPr>
          <w:rFonts w:ascii="Avenir Next" w:hAnsi="Avenir Next" w:cs="OpenSans-CondensedLight"/>
          <w:sz w:val="18"/>
          <w:szCs w:val="18"/>
          <w:lang w:val="en-US"/>
        </w:rPr>
        <w:t xml:space="preserve"> </w:t>
      </w:r>
      <w:r w:rsidRPr="00E8437A">
        <w:rPr>
          <w:rFonts w:ascii="Avenir Next" w:eastAsia="Times New Roman" w:hAnsi="Avenir Next" w:cs="Arial"/>
          <w:sz w:val="18"/>
          <w:szCs w:val="18"/>
          <w:lang w:val="en-US" w:eastAsia="en-GB"/>
        </w:rPr>
        <w:t>Stainless steel bracelet folding clasp. Comes with a black rubber strap with starry sky pattern</w:t>
      </w:r>
      <w:r>
        <w:rPr>
          <w:rFonts w:ascii="Avenir Next" w:eastAsia="Times New Roman" w:hAnsi="Avenir Next" w:cs="Arial"/>
          <w:sz w:val="18"/>
          <w:szCs w:val="18"/>
          <w:lang w:val="en-US" w:eastAsia="en-GB"/>
        </w:rPr>
        <w:t xml:space="preserve"> and folding clasp.</w:t>
      </w:r>
    </w:p>
    <w:p w14:paraId="3D3A7B80" w14:textId="77777777" w:rsidR="007F2F4A" w:rsidRPr="00307A99" w:rsidRDefault="007F2F4A" w:rsidP="007F2F4A">
      <w:pPr>
        <w:rPr>
          <w:rFonts w:ascii="Avenir Next" w:eastAsia="Times New Roman" w:hAnsi="Avenir Next" w:cs="Arial"/>
          <w:sz w:val="18"/>
          <w:szCs w:val="18"/>
          <w:lang w:val="en-US" w:eastAsia="en-GB"/>
        </w:rPr>
      </w:pPr>
    </w:p>
    <w:p w14:paraId="07A0B745" w14:textId="77777777" w:rsidR="007F2F4A" w:rsidRDefault="007F2F4A" w:rsidP="007F2F4A">
      <w:pPr>
        <w:rPr>
          <w:sz w:val="19"/>
          <w:szCs w:val="19"/>
          <w:lang w:val="en-US"/>
        </w:rPr>
      </w:pPr>
      <w:r>
        <w:rPr>
          <w:sz w:val="19"/>
          <w:szCs w:val="19"/>
          <w:lang w:val="en-US"/>
        </w:rPr>
        <w:br w:type="page"/>
      </w:r>
    </w:p>
    <w:p w14:paraId="3BA37668" w14:textId="6A0F1A77" w:rsidR="007F2F4A" w:rsidRPr="008455AF" w:rsidRDefault="007F2F4A" w:rsidP="007F2F4A">
      <w:pPr>
        <w:jc w:val="both"/>
        <w:rPr>
          <w:rFonts w:ascii="Avenir Next" w:hAnsi="Avenir Next" w:cstheme="majorHAnsi"/>
          <w:b/>
          <w:szCs w:val="20"/>
          <w:lang w:val="en-US"/>
        </w:rPr>
      </w:pPr>
      <w:r>
        <w:rPr>
          <w:noProof/>
        </w:rPr>
        <w:lastRenderedPageBreak/>
        <w:drawing>
          <wp:anchor distT="0" distB="0" distL="114300" distR="114300" simplePos="0" relativeHeight="251661312" behindDoc="1" locked="0" layoutInCell="1" allowOverlap="1" wp14:anchorId="6080446C" wp14:editId="07D7FD48">
            <wp:simplePos x="0" y="0"/>
            <wp:positionH relativeFrom="page">
              <wp:posOffset>5025390</wp:posOffset>
            </wp:positionH>
            <wp:positionV relativeFrom="paragraph">
              <wp:posOffset>10795</wp:posOffset>
            </wp:positionV>
            <wp:extent cx="2520950" cy="3599180"/>
            <wp:effectExtent l="0" t="0" r="0" b="0"/>
            <wp:wrapTight wrapText="bothSides">
              <wp:wrapPolygon edited="0">
                <wp:start x="12895" y="3315"/>
                <wp:lineTo x="8488" y="3544"/>
                <wp:lineTo x="7345" y="3887"/>
                <wp:lineTo x="7345" y="5373"/>
                <wp:lineTo x="5060" y="9603"/>
                <wp:lineTo x="4897" y="10861"/>
                <wp:lineTo x="5223" y="12690"/>
                <wp:lineTo x="6529" y="14519"/>
                <wp:lineTo x="7182" y="16349"/>
                <wp:lineTo x="7672" y="18178"/>
                <wp:lineTo x="8324" y="20007"/>
                <wp:lineTo x="8488" y="20693"/>
                <wp:lineTo x="13874" y="20693"/>
                <wp:lineTo x="14201" y="20007"/>
                <wp:lineTo x="15180" y="16349"/>
                <wp:lineTo x="16159" y="14519"/>
                <wp:lineTo x="18281" y="11433"/>
                <wp:lineTo x="18118" y="10861"/>
                <wp:lineTo x="16649" y="9032"/>
                <wp:lineTo x="13711" y="3315"/>
                <wp:lineTo x="12895" y="3315"/>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20950" cy="359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5AF">
        <w:rPr>
          <w:rFonts w:ascii="Avenir Next" w:hAnsi="Avenir Next" w:cstheme="majorHAnsi"/>
          <w:b/>
          <w:szCs w:val="20"/>
          <w:lang w:val="en-US"/>
        </w:rPr>
        <w:t xml:space="preserve">DEFY SKYLINE </w:t>
      </w:r>
    </w:p>
    <w:p w14:paraId="0902514C" w14:textId="77777777" w:rsidR="007F2F4A" w:rsidRDefault="007F2F4A" w:rsidP="007F2F4A">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 xml:space="preserve">Reference: </w:t>
      </w:r>
      <w:r w:rsidRPr="00BA7E0F">
        <w:rPr>
          <w:rFonts w:ascii="Avenir Next" w:hAnsi="Avenir Next" w:cs="OpenSans-CondensedLight"/>
          <w:sz w:val="18"/>
          <w:szCs w:val="18"/>
          <w:lang w:val="en-US"/>
        </w:rPr>
        <w:t>03.9400.670/</w:t>
      </w:r>
      <w:proofErr w:type="gramStart"/>
      <w:r w:rsidRPr="00BA7E0F">
        <w:rPr>
          <w:rFonts w:ascii="Avenir Next" w:hAnsi="Avenir Next" w:cs="OpenSans-CondensedLight"/>
          <w:sz w:val="18"/>
          <w:szCs w:val="18"/>
          <w:lang w:val="en-US"/>
        </w:rPr>
        <w:t>51.I</w:t>
      </w:r>
      <w:proofErr w:type="gramEnd"/>
      <w:r w:rsidRPr="00BA7E0F">
        <w:rPr>
          <w:rFonts w:ascii="Avenir Next" w:hAnsi="Avenir Next" w:cs="OpenSans-CondensedLight"/>
          <w:sz w:val="18"/>
          <w:szCs w:val="18"/>
          <w:lang w:val="en-US"/>
        </w:rPr>
        <w:t>001</w:t>
      </w:r>
    </w:p>
    <w:p w14:paraId="38F57819" w14:textId="77777777" w:rsidR="007F2F4A" w:rsidRPr="000B7C09" w:rsidRDefault="007F2F4A" w:rsidP="007F2F4A">
      <w:pPr>
        <w:jc w:val="both"/>
        <w:rPr>
          <w:rFonts w:ascii="Avenir Next" w:hAnsi="Avenir Next" w:cs="Arial"/>
          <w:sz w:val="16"/>
          <w:szCs w:val="36"/>
          <w:lang w:val="en-US"/>
        </w:rPr>
      </w:pPr>
    </w:p>
    <w:p w14:paraId="3C0D265B"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lang w:val="en-US"/>
        </w:rPr>
      </w:pPr>
      <w:bookmarkStart w:id="1" w:name="_Hlk121910195"/>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36-MM Unisex size for all wrists</w:t>
      </w:r>
      <w:r>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Starry sky pattern on the dial</w:t>
      </w:r>
      <w:r>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Screwed-in crown</w:t>
      </w:r>
    </w:p>
    <w:p w14:paraId="5F8551A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sz w:val="18"/>
          <w:szCs w:val="18"/>
          <w:lang w:val="en-US"/>
        </w:rPr>
        <w:t>Full Interchangeable strap system</w:t>
      </w:r>
    </w:p>
    <w:p w14:paraId="1899DF9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Movement</w:t>
      </w:r>
      <w:r w:rsidRPr="008249ED">
        <w:rPr>
          <w:rFonts w:ascii="Avenir Next" w:hAnsi="Avenir Next" w:cs="OpenSans-CondensedLight"/>
          <w:sz w:val="18"/>
          <w:szCs w:val="18"/>
          <w:lang w:val="en-US"/>
        </w:rPr>
        <w:t>: ELITE 670</w:t>
      </w:r>
    </w:p>
    <w:p w14:paraId="6223639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Frequency</w:t>
      </w:r>
      <w:r w:rsidRPr="008249ED">
        <w:rPr>
          <w:rFonts w:ascii="Avenir Next" w:hAnsi="Avenir Next" w:cs="OpenSans-CondensedLight"/>
          <w:sz w:val="18"/>
          <w:szCs w:val="18"/>
          <w:lang w:val="en-US"/>
        </w:rPr>
        <w:t xml:space="preserve"> 28 800 </w:t>
      </w:r>
      <w:proofErr w:type="spellStart"/>
      <w:r w:rsidRPr="008249ED">
        <w:rPr>
          <w:rFonts w:ascii="Avenir Next" w:hAnsi="Avenir Next" w:cs="OpenSans-CondensedLight"/>
          <w:sz w:val="18"/>
          <w:szCs w:val="18"/>
          <w:lang w:val="en-US"/>
        </w:rPr>
        <w:t>VpH</w:t>
      </w:r>
      <w:proofErr w:type="spellEnd"/>
      <w:r w:rsidRPr="008249ED">
        <w:rPr>
          <w:rFonts w:ascii="Avenir Next" w:hAnsi="Avenir Next" w:cs="OpenSans-CondensedLight"/>
          <w:sz w:val="18"/>
          <w:szCs w:val="18"/>
          <w:lang w:val="en-US"/>
        </w:rPr>
        <w:t xml:space="preserve"> (4 Hz)</w:t>
      </w:r>
      <w:r w:rsidRPr="008249ED">
        <w:rPr>
          <w:lang w:val="en-US"/>
        </w:rPr>
        <w:t xml:space="preserve"> </w:t>
      </w:r>
    </w:p>
    <w:p w14:paraId="02B1945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Power</w:t>
      </w:r>
      <w:r w:rsidRPr="008249ED">
        <w:rPr>
          <w:rFonts w:ascii="Avenir Next" w:hAnsi="Avenir Next" w:cs="OpenSans-CondensedLight"/>
          <w:sz w:val="18"/>
          <w:szCs w:val="18"/>
          <w:lang w:val="en-US"/>
        </w:rPr>
        <w:t xml:space="preserve"> </w:t>
      </w:r>
      <w:r w:rsidRPr="008249ED">
        <w:rPr>
          <w:rFonts w:ascii="Avenir Next" w:hAnsi="Avenir Next" w:cs="OpenSans-CondensedLight"/>
          <w:b/>
          <w:bCs/>
          <w:sz w:val="18"/>
          <w:szCs w:val="18"/>
          <w:lang w:val="en-US"/>
        </w:rPr>
        <w:t>reserve</w:t>
      </w:r>
      <w:r w:rsidRPr="008249ED">
        <w:rPr>
          <w:rFonts w:ascii="Avenir Next" w:hAnsi="Avenir Next" w:cs="OpenSans-CondensedLight"/>
          <w:sz w:val="18"/>
          <w:szCs w:val="18"/>
          <w:lang w:val="en-US"/>
        </w:rPr>
        <w:t xml:space="preserve"> approx. 50 hours</w:t>
      </w:r>
    </w:p>
    <w:p w14:paraId="44EEF57B" w14:textId="77777777" w:rsidR="007F2F4A"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Functions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Hours and minutes in the centre. </w:t>
      </w:r>
      <w:r w:rsidRPr="007F2F4A">
        <w:rPr>
          <w:rFonts w:ascii="Avenir Next" w:hAnsi="Avenir Next" w:cs="OpenSans-CondensedLight"/>
          <w:sz w:val="18"/>
          <w:szCs w:val="18"/>
          <w:lang w:val="en-US"/>
        </w:rPr>
        <w:t xml:space="preserve">Central seconds hand. </w:t>
      </w:r>
    </w:p>
    <w:p w14:paraId="437BDDB0" w14:textId="12759C04" w:rsidR="007F2F4A" w:rsidRPr="007F2F4A" w:rsidRDefault="007F2F4A" w:rsidP="007F2F4A">
      <w:pPr>
        <w:autoSpaceDE w:val="0"/>
        <w:autoSpaceDN w:val="0"/>
        <w:adjustRightInd w:val="0"/>
        <w:spacing w:line="276" w:lineRule="auto"/>
        <w:rPr>
          <w:rFonts w:ascii="Avenir Next" w:hAnsi="Avenir Next" w:cs="OpenSans-CondensedLight"/>
          <w:sz w:val="18"/>
          <w:szCs w:val="18"/>
          <w:lang w:val="en-US"/>
        </w:rPr>
      </w:pPr>
      <w:r w:rsidRPr="007F2F4A">
        <w:rPr>
          <w:rFonts w:ascii="Avenir Next" w:hAnsi="Avenir Next" w:cs="OpenSans-CondensedLight"/>
          <w:sz w:val="18"/>
          <w:szCs w:val="18"/>
          <w:lang w:val="en-US"/>
        </w:rPr>
        <w:t>Date indication at 3 o'clock</w:t>
      </w:r>
    </w:p>
    <w:p w14:paraId="01F46F9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Finishes:</w:t>
      </w:r>
      <w:r w:rsidRPr="008249ED">
        <w:rPr>
          <w:rFonts w:ascii="Avenir Next" w:hAnsi="Avenir Next" w:cs="OpenSans-CondensedLight"/>
          <w:sz w:val="18"/>
          <w:szCs w:val="18"/>
          <w:lang w:val="en-US"/>
        </w:rPr>
        <w:t xml:space="preserve">  New star-shaped oscillating weight with satined finishings</w:t>
      </w:r>
    </w:p>
    <w:p w14:paraId="1969FF1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Price</w:t>
      </w:r>
      <w:r w:rsidRPr="008249ED">
        <w:rPr>
          <w:rFonts w:ascii="Avenir Next" w:hAnsi="Avenir Next" w:cs="OpenSans-CondensedLight"/>
          <w:sz w:val="18"/>
          <w:szCs w:val="18"/>
          <w:lang w:val="en-US"/>
        </w:rPr>
        <w:t xml:space="preserve"> 8400 CHF</w:t>
      </w:r>
    </w:p>
    <w:p w14:paraId="126B421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Material</w:t>
      </w:r>
      <w:r w:rsidRPr="008249ED">
        <w:rPr>
          <w:rFonts w:ascii="Avenir Next" w:hAnsi="Avenir Next" w:cs="OpenSans-CondensedLight"/>
          <w:sz w:val="18"/>
          <w:szCs w:val="18"/>
          <w:lang w:val="en-US"/>
        </w:rPr>
        <w:t>: Stainless steel</w:t>
      </w:r>
    </w:p>
    <w:p w14:paraId="37D4249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Water resistance</w:t>
      </w:r>
      <w:r w:rsidRPr="008249ED">
        <w:rPr>
          <w:rFonts w:ascii="Avenir Next" w:hAnsi="Avenir Next" w:cs="OpenSans-CondensedLight"/>
          <w:sz w:val="18"/>
          <w:szCs w:val="18"/>
          <w:lang w:val="en-US"/>
        </w:rPr>
        <w:t>: 10 ATM</w:t>
      </w:r>
    </w:p>
    <w:p w14:paraId="608C3DF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Case</w:t>
      </w:r>
      <w:r w:rsidRPr="008249ED">
        <w:rPr>
          <w:rFonts w:ascii="Avenir Next" w:hAnsi="Avenir Next" w:cs="OpenSans-CondensedLight"/>
          <w:sz w:val="18"/>
          <w:szCs w:val="18"/>
          <w:lang w:val="en-US"/>
        </w:rPr>
        <w:t>: 36 mm</w:t>
      </w:r>
    </w:p>
    <w:p w14:paraId="7F333F9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Dial</w:t>
      </w:r>
      <w:r w:rsidRPr="008249ED">
        <w:rPr>
          <w:rFonts w:ascii="Avenir Next" w:hAnsi="Avenir Next" w:cs="OpenSans-CondensedLight"/>
          <w:sz w:val="18"/>
          <w:szCs w:val="18"/>
          <w:lang w:val="en-US"/>
        </w:rPr>
        <w:t>: Blue sunray-patterned</w:t>
      </w:r>
    </w:p>
    <w:p w14:paraId="6C1C846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Hour markers</w:t>
      </w:r>
      <w:r w:rsidRPr="008249ED">
        <w:rPr>
          <w:rFonts w:ascii="Avenir Next" w:hAnsi="Avenir Next" w:cs="OpenSans-CondensedLight"/>
          <w:sz w:val="18"/>
          <w:szCs w:val="18"/>
          <w:lang w:val="en-US"/>
        </w:rPr>
        <w:t xml:space="preserve">: Rhodium-plated, faceted and coated with SuperLuminova SLN C1 </w:t>
      </w:r>
    </w:p>
    <w:p w14:paraId="1D0FAAB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Hands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Rhodium-plated, faceted and coated with SuperLuminova SLN C1</w:t>
      </w:r>
    </w:p>
    <w:p w14:paraId="7D145BAE" w14:textId="77777777" w:rsidR="007F2F4A" w:rsidRPr="00E8437A" w:rsidRDefault="007F2F4A" w:rsidP="007F2F4A">
      <w:pPr>
        <w:autoSpaceDE w:val="0"/>
        <w:autoSpaceDN w:val="0"/>
        <w:adjustRightInd w:val="0"/>
        <w:spacing w:line="276" w:lineRule="auto"/>
        <w:rPr>
          <w:rFonts w:ascii="Avenir Next" w:hAnsi="Avenir Next"/>
          <w:lang w:val="en-US"/>
        </w:rPr>
      </w:pPr>
      <w:r w:rsidRPr="008249ED">
        <w:rPr>
          <w:rFonts w:ascii="Avenir Next" w:hAnsi="Avenir Next" w:cs="OpenSans-CondensedLight"/>
          <w:b/>
          <w:sz w:val="18"/>
          <w:szCs w:val="18"/>
          <w:lang w:val="en-US"/>
        </w:rPr>
        <w:t>Bracelet &amp; Buckle:</w:t>
      </w:r>
      <w:r w:rsidRPr="008249ED">
        <w:rPr>
          <w:rFonts w:ascii="Avenir Next" w:hAnsi="Avenir Next" w:cs="OpenSans-CondensedLight"/>
          <w:sz w:val="18"/>
          <w:szCs w:val="18"/>
          <w:lang w:val="en-US"/>
        </w:rPr>
        <w:t xml:space="preserve"> </w:t>
      </w:r>
      <w:r w:rsidRPr="008249ED">
        <w:rPr>
          <w:rFonts w:ascii="Avenir Next" w:eastAsia="Times New Roman" w:hAnsi="Avenir Next" w:cs="Arial"/>
          <w:sz w:val="18"/>
          <w:szCs w:val="18"/>
          <w:lang w:val="en-US" w:eastAsia="en-GB"/>
        </w:rPr>
        <w:t>Stainless steel bracelet and folding clasp. Comes with a blue rubber strap with starry sky pattern and folding clasp.</w:t>
      </w:r>
    </w:p>
    <w:bookmarkEnd w:id="1"/>
    <w:p w14:paraId="110E2D6E" w14:textId="336C5FA4" w:rsidR="007F2F4A" w:rsidRDefault="007F2F4A" w:rsidP="007F2F4A">
      <w:pPr>
        <w:rPr>
          <w:sz w:val="19"/>
          <w:szCs w:val="19"/>
          <w:lang w:val="en-US"/>
        </w:rPr>
      </w:pPr>
    </w:p>
    <w:p w14:paraId="67F19B51" w14:textId="6DBBDDBC" w:rsidR="007F2F4A" w:rsidRDefault="00E7325F" w:rsidP="007F2F4A">
      <w:pPr>
        <w:rPr>
          <w:sz w:val="19"/>
          <w:szCs w:val="19"/>
          <w:lang w:val="en-US"/>
        </w:rPr>
      </w:pPr>
      <w:bookmarkStart w:id="2" w:name="_Hlk121909477"/>
      <w:r>
        <w:rPr>
          <w:noProof/>
        </w:rPr>
        <w:drawing>
          <wp:anchor distT="0" distB="0" distL="114300" distR="114300" simplePos="0" relativeHeight="251662336" behindDoc="1" locked="0" layoutInCell="1" allowOverlap="1" wp14:anchorId="78B2BE5D" wp14:editId="59174B98">
            <wp:simplePos x="0" y="0"/>
            <wp:positionH relativeFrom="page">
              <wp:posOffset>5000625</wp:posOffset>
            </wp:positionH>
            <wp:positionV relativeFrom="paragraph">
              <wp:posOffset>47625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061C5" w14:textId="6077446F" w:rsidR="007F2F4A" w:rsidRPr="008455AF" w:rsidRDefault="007F2F4A" w:rsidP="007F2F4A">
      <w:pPr>
        <w:jc w:val="both"/>
        <w:rPr>
          <w:rFonts w:ascii="Avenir Next" w:hAnsi="Avenir Next" w:cstheme="majorHAnsi"/>
          <w:b/>
          <w:szCs w:val="20"/>
          <w:lang w:val="en-US"/>
        </w:rPr>
      </w:pPr>
      <w:bookmarkStart w:id="3" w:name="_Hlk121909439"/>
      <w:r w:rsidRPr="008455AF">
        <w:rPr>
          <w:rFonts w:ascii="Avenir Next" w:hAnsi="Avenir Next" w:cstheme="majorHAnsi"/>
          <w:b/>
          <w:szCs w:val="20"/>
          <w:lang w:val="en-US"/>
        </w:rPr>
        <w:t xml:space="preserve">DEFY SKYLINE </w:t>
      </w:r>
    </w:p>
    <w:p w14:paraId="4D139942" w14:textId="77777777" w:rsidR="007F2F4A" w:rsidRDefault="007F2F4A" w:rsidP="007F2F4A">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 xml:space="preserve">Reference: </w:t>
      </w:r>
      <w:r w:rsidRPr="00BA7E0F">
        <w:rPr>
          <w:rFonts w:ascii="Avenir Next" w:hAnsi="Avenir Next" w:cs="OpenSans-CondensedLight"/>
          <w:sz w:val="18"/>
          <w:szCs w:val="18"/>
          <w:lang w:val="en-US"/>
        </w:rPr>
        <w:t>16.9400.670/</w:t>
      </w:r>
      <w:proofErr w:type="gramStart"/>
      <w:r w:rsidRPr="00BA7E0F">
        <w:rPr>
          <w:rFonts w:ascii="Avenir Next" w:hAnsi="Avenir Next" w:cs="OpenSans-CondensedLight"/>
          <w:sz w:val="18"/>
          <w:szCs w:val="18"/>
          <w:lang w:val="en-US"/>
        </w:rPr>
        <w:t>51.I</w:t>
      </w:r>
      <w:proofErr w:type="gramEnd"/>
      <w:r w:rsidRPr="00BA7E0F">
        <w:rPr>
          <w:rFonts w:ascii="Avenir Next" w:hAnsi="Avenir Next" w:cs="OpenSans-CondensedLight"/>
          <w:sz w:val="18"/>
          <w:szCs w:val="18"/>
          <w:lang w:val="en-US"/>
        </w:rPr>
        <w:t>001</w:t>
      </w:r>
    </w:p>
    <w:p w14:paraId="03EB58E4" w14:textId="77777777" w:rsidR="007F2F4A" w:rsidRPr="000B7C09" w:rsidRDefault="007F2F4A" w:rsidP="007F2F4A">
      <w:pPr>
        <w:jc w:val="both"/>
        <w:rPr>
          <w:rFonts w:ascii="Avenir Next" w:hAnsi="Avenir Next" w:cs="Arial"/>
          <w:sz w:val="16"/>
          <w:szCs w:val="36"/>
          <w:lang w:val="en-US"/>
        </w:rPr>
      </w:pPr>
    </w:p>
    <w:bookmarkEnd w:id="2"/>
    <w:bookmarkEnd w:id="3"/>
    <w:p w14:paraId="76BDC31F"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36-MM Unisex size for all wrists</w:t>
      </w:r>
      <w:r>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Starry sky pattern on the dial</w:t>
      </w:r>
      <w:r>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Screwed-in crown</w:t>
      </w:r>
    </w:p>
    <w:p w14:paraId="68F3611D" w14:textId="77777777" w:rsidR="007F2F4A" w:rsidRDefault="007F2F4A" w:rsidP="007F2F4A">
      <w:pPr>
        <w:autoSpaceDE w:val="0"/>
        <w:autoSpaceDN w:val="0"/>
        <w:adjustRightInd w:val="0"/>
        <w:spacing w:line="276" w:lineRule="auto"/>
        <w:rPr>
          <w:rFonts w:ascii="Avenir Next" w:hAnsi="Avenir Next" w:cs="OpenSans-CondensedLight"/>
          <w:sz w:val="18"/>
          <w:szCs w:val="18"/>
          <w:lang w:val="en-US"/>
        </w:rPr>
      </w:pPr>
      <w:r w:rsidRPr="00BA7E0F">
        <w:rPr>
          <w:rFonts w:ascii="Avenir Next" w:hAnsi="Avenir Next" w:cs="OpenSans-CondensedLight"/>
          <w:sz w:val="18"/>
          <w:szCs w:val="18"/>
          <w:lang w:val="en-US"/>
        </w:rPr>
        <w:t>Full Interchangeable strap system</w:t>
      </w:r>
    </w:p>
    <w:p w14:paraId="5BE18241"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ELITE 670</w:t>
      </w:r>
    </w:p>
    <w:p w14:paraId="754EE6F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Frequency</w:t>
      </w:r>
      <w:r w:rsidRPr="008249ED">
        <w:rPr>
          <w:rFonts w:ascii="Avenir Next" w:hAnsi="Avenir Next" w:cs="OpenSans-CondensedLight"/>
          <w:sz w:val="18"/>
          <w:szCs w:val="18"/>
          <w:lang w:val="en-US"/>
        </w:rPr>
        <w:t xml:space="preserve"> 28 800 </w:t>
      </w:r>
      <w:proofErr w:type="spellStart"/>
      <w:r w:rsidRPr="008249ED">
        <w:rPr>
          <w:rFonts w:ascii="Avenir Next" w:hAnsi="Avenir Next" w:cs="OpenSans-CondensedLight"/>
          <w:sz w:val="18"/>
          <w:szCs w:val="18"/>
          <w:lang w:val="en-US"/>
        </w:rPr>
        <w:t>VpH</w:t>
      </w:r>
      <w:proofErr w:type="spellEnd"/>
      <w:r w:rsidRPr="008249ED">
        <w:rPr>
          <w:rFonts w:ascii="Avenir Next" w:hAnsi="Avenir Next" w:cs="OpenSans-CondensedLight"/>
          <w:sz w:val="18"/>
          <w:szCs w:val="18"/>
          <w:lang w:val="en-US"/>
        </w:rPr>
        <w:t xml:space="preserve"> (4 Hz)</w:t>
      </w:r>
      <w:r w:rsidRPr="008249ED">
        <w:rPr>
          <w:lang w:val="en-US"/>
        </w:rPr>
        <w:t xml:space="preserve"> </w:t>
      </w:r>
    </w:p>
    <w:p w14:paraId="6EFF1BB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Power</w:t>
      </w:r>
      <w:r w:rsidRPr="008249ED">
        <w:rPr>
          <w:rFonts w:ascii="Avenir Next" w:hAnsi="Avenir Next" w:cs="OpenSans-CondensedLight"/>
          <w:sz w:val="18"/>
          <w:szCs w:val="18"/>
          <w:lang w:val="en-US"/>
        </w:rPr>
        <w:t xml:space="preserve"> </w:t>
      </w:r>
      <w:r w:rsidRPr="008249ED">
        <w:rPr>
          <w:rFonts w:ascii="Avenir Next" w:hAnsi="Avenir Next" w:cs="OpenSans-CondensedLight"/>
          <w:b/>
          <w:bCs/>
          <w:sz w:val="18"/>
          <w:szCs w:val="18"/>
          <w:lang w:val="en-US"/>
        </w:rPr>
        <w:t>reserve</w:t>
      </w:r>
      <w:r w:rsidRPr="008249ED">
        <w:rPr>
          <w:rFonts w:ascii="Avenir Next" w:hAnsi="Avenir Next" w:cs="OpenSans-CondensedLight"/>
          <w:sz w:val="18"/>
          <w:szCs w:val="18"/>
          <w:lang w:val="en-US"/>
        </w:rPr>
        <w:t xml:space="preserve"> approx. 50 hours</w:t>
      </w:r>
    </w:p>
    <w:p w14:paraId="7986BD01" w14:textId="4BE3042A" w:rsidR="007F2F4A" w:rsidRPr="007F2F4A"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Functions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Hours and minutes in the centre. </w:t>
      </w:r>
      <w:r w:rsidRPr="007F2F4A">
        <w:rPr>
          <w:rFonts w:ascii="Avenir Next" w:hAnsi="Avenir Next" w:cs="OpenSans-CondensedLight"/>
          <w:sz w:val="18"/>
          <w:szCs w:val="18"/>
          <w:lang w:val="en-US"/>
        </w:rPr>
        <w:t xml:space="preserve">Central seconds hand. </w:t>
      </w:r>
    </w:p>
    <w:p w14:paraId="410DB710"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lang w:val="en-US"/>
        </w:rPr>
      </w:pPr>
      <w:r w:rsidRPr="007F2F4A">
        <w:rPr>
          <w:rFonts w:ascii="Avenir Next" w:hAnsi="Avenir Next" w:cs="OpenSans-CondensedLight"/>
          <w:sz w:val="18"/>
          <w:szCs w:val="18"/>
          <w:lang w:val="en-US"/>
        </w:rPr>
        <w:t>Date indication at 3 o'clock</w:t>
      </w:r>
    </w:p>
    <w:p w14:paraId="4634C9A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Finishes:</w:t>
      </w:r>
      <w:r w:rsidRPr="008249ED">
        <w:rPr>
          <w:rFonts w:ascii="Avenir Next" w:hAnsi="Avenir Next" w:cs="OpenSans-CondensedLight"/>
          <w:sz w:val="18"/>
          <w:szCs w:val="18"/>
          <w:lang w:val="en-US"/>
        </w:rPr>
        <w:t xml:space="preserve">  New star-shaped oscillating weight with satined finishings</w:t>
      </w:r>
    </w:p>
    <w:p w14:paraId="7228507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Price</w:t>
      </w:r>
      <w:r w:rsidRPr="008249ED">
        <w:rPr>
          <w:rFonts w:ascii="Avenir Next" w:hAnsi="Avenir Next" w:cs="OpenSans-CondensedLight"/>
          <w:sz w:val="18"/>
          <w:szCs w:val="18"/>
          <w:lang w:val="en-US"/>
        </w:rPr>
        <w:t xml:space="preserve"> 11900 CHF</w:t>
      </w:r>
    </w:p>
    <w:p w14:paraId="0FA41F21"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Material</w:t>
      </w:r>
      <w:r w:rsidRPr="008249ED">
        <w:rPr>
          <w:rFonts w:ascii="Avenir Next" w:hAnsi="Avenir Next" w:cs="OpenSans-CondensedLight"/>
          <w:sz w:val="18"/>
          <w:szCs w:val="18"/>
          <w:lang w:val="en-US"/>
        </w:rPr>
        <w:t>: Stainless steel</w:t>
      </w:r>
    </w:p>
    <w:p w14:paraId="264B017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bookmarkStart w:id="4" w:name="_Hlk121910926"/>
      <w:r w:rsidRPr="008249ED">
        <w:rPr>
          <w:rFonts w:ascii="Avenir Next" w:hAnsi="Avenir Next" w:cs="OpenSans-CondensedLight"/>
          <w:b/>
          <w:bCs/>
          <w:sz w:val="18"/>
          <w:szCs w:val="18"/>
          <w:lang w:val="en-US"/>
        </w:rPr>
        <w:t>Carats</w:t>
      </w:r>
      <w:r w:rsidRPr="008249ED">
        <w:rPr>
          <w:rFonts w:ascii="Avenir Next" w:hAnsi="Avenir Next" w:cs="OpenSans-CondensedLight"/>
          <w:sz w:val="18"/>
          <w:szCs w:val="18"/>
          <w:lang w:val="en-US"/>
        </w:rPr>
        <w:t xml:space="preserve"> ~1.00 </w:t>
      </w:r>
      <w:proofErr w:type="spellStart"/>
      <w:r w:rsidRPr="008249ED">
        <w:rPr>
          <w:rFonts w:ascii="Avenir Next" w:hAnsi="Avenir Next" w:cs="OpenSans-CondensedLight"/>
          <w:sz w:val="18"/>
          <w:szCs w:val="18"/>
          <w:lang w:val="en-US"/>
        </w:rPr>
        <w:t>cts</w:t>
      </w:r>
      <w:proofErr w:type="spellEnd"/>
    </w:p>
    <w:p w14:paraId="268503B6"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Brilliant quality:</w:t>
      </w:r>
      <w:r w:rsidRPr="008249ED">
        <w:rPr>
          <w:rFonts w:ascii="Avenir Next" w:hAnsi="Avenir Next" w:cs="OpenSans-CondensedLight"/>
          <w:sz w:val="18"/>
          <w:szCs w:val="18"/>
          <w:lang w:val="en-US"/>
        </w:rPr>
        <w:t xml:space="preserve"> F -G</w:t>
      </w:r>
    </w:p>
    <w:p w14:paraId="57EC14C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Bezel</w:t>
      </w:r>
      <w:r w:rsidRPr="008249ED">
        <w:rPr>
          <w:rFonts w:ascii="Avenir Next" w:hAnsi="Avenir Next" w:cs="OpenSans-CondensedLight"/>
          <w:sz w:val="18"/>
          <w:szCs w:val="18"/>
          <w:lang w:val="en-US"/>
        </w:rPr>
        <w:t xml:space="preserve"> 52 VVS brilliant-cut diamonds</w:t>
      </w:r>
    </w:p>
    <w:bookmarkEnd w:id="4"/>
    <w:p w14:paraId="16E661A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Water resistance</w:t>
      </w:r>
      <w:r w:rsidRPr="008249ED">
        <w:rPr>
          <w:rFonts w:ascii="Avenir Next" w:hAnsi="Avenir Next" w:cs="OpenSans-CondensedLight"/>
          <w:sz w:val="18"/>
          <w:szCs w:val="18"/>
          <w:lang w:val="en-US"/>
        </w:rPr>
        <w:t>: 10 ATM</w:t>
      </w:r>
    </w:p>
    <w:p w14:paraId="1F3CF61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Case</w:t>
      </w:r>
      <w:r w:rsidRPr="008249ED">
        <w:rPr>
          <w:rFonts w:ascii="Avenir Next" w:hAnsi="Avenir Next" w:cs="OpenSans-CondensedLight"/>
          <w:sz w:val="18"/>
          <w:szCs w:val="18"/>
          <w:lang w:val="en-US"/>
        </w:rPr>
        <w:t>: 36 mm</w:t>
      </w:r>
    </w:p>
    <w:p w14:paraId="00B9D9E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Dial</w:t>
      </w:r>
      <w:r w:rsidRPr="008249ED">
        <w:rPr>
          <w:rFonts w:ascii="Avenir Next" w:hAnsi="Avenir Next" w:cs="OpenSans-CondensedLight"/>
          <w:sz w:val="18"/>
          <w:szCs w:val="18"/>
          <w:lang w:val="en-US"/>
        </w:rPr>
        <w:t>: Blue sunray-patterned</w:t>
      </w:r>
    </w:p>
    <w:p w14:paraId="74EA1F7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Hour markers</w:t>
      </w:r>
      <w:r w:rsidRPr="008249ED">
        <w:rPr>
          <w:rFonts w:ascii="Avenir Next" w:hAnsi="Avenir Next" w:cs="OpenSans-CondensedLight"/>
          <w:sz w:val="18"/>
          <w:szCs w:val="18"/>
          <w:lang w:val="en-US"/>
        </w:rPr>
        <w:t xml:space="preserve">: Rhodium-plated, faceted and coated with SuperLuminova SLN C1 </w:t>
      </w:r>
    </w:p>
    <w:p w14:paraId="54C5947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Hands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Rhodium-plated, faceted and coated with SuperLuminova SLN C1</w:t>
      </w:r>
    </w:p>
    <w:p w14:paraId="3ADE3B47" w14:textId="77777777" w:rsidR="007F2F4A" w:rsidRPr="00A23F98" w:rsidRDefault="007F2F4A" w:rsidP="007F2F4A">
      <w:pPr>
        <w:autoSpaceDE w:val="0"/>
        <w:autoSpaceDN w:val="0"/>
        <w:adjustRightInd w:val="0"/>
        <w:spacing w:line="276" w:lineRule="auto"/>
        <w:rPr>
          <w:rFonts w:ascii="Avenir Next" w:hAnsi="Avenir Next"/>
          <w:lang w:val="en-US"/>
        </w:rPr>
      </w:pPr>
      <w:r w:rsidRPr="008249ED">
        <w:rPr>
          <w:rFonts w:ascii="Avenir Next" w:hAnsi="Avenir Next" w:cs="OpenSans-CondensedLight"/>
          <w:b/>
          <w:sz w:val="18"/>
          <w:szCs w:val="18"/>
          <w:lang w:val="en-US"/>
        </w:rPr>
        <w:t>Bracelet &amp; Buckle:</w:t>
      </w:r>
      <w:r w:rsidRPr="008249ED">
        <w:rPr>
          <w:rFonts w:ascii="Avenir Next" w:hAnsi="Avenir Next" w:cs="OpenSans-CondensedLight"/>
          <w:sz w:val="18"/>
          <w:szCs w:val="18"/>
          <w:lang w:val="en-US"/>
        </w:rPr>
        <w:t xml:space="preserve"> </w:t>
      </w:r>
      <w:r w:rsidRPr="008249ED">
        <w:rPr>
          <w:rFonts w:ascii="Avenir Next" w:eastAsia="Times New Roman" w:hAnsi="Avenir Next" w:cs="Arial"/>
          <w:sz w:val="18"/>
          <w:szCs w:val="18"/>
          <w:lang w:val="en-US" w:eastAsia="en-GB"/>
        </w:rPr>
        <w:t>Stainless steel bracelet and folding clasp. Comes with a blue rubber strap with starry sky pattern and folding clasp.</w:t>
      </w:r>
    </w:p>
    <w:p w14:paraId="7A94F1A6" w14:textId="3F181EAF" w:rsidR="007F2F4A" w:rsidRPr="00D92745" w:rsidRDefault="007F2F4A" w:rsidP="007F2F4A">
      <w:pPr>
        <w:rPr>
          <w:sz w:val="19"/>
          <w:szCs w:val="19"/>
          <w:lang w:val="en-US"/>
        </w:rPr>
      </w:pPr>
      <w:bookmarkStart w:id="5" w:name="_Hlk121909624"/>
      <w:r>
        <w:rPr>
          <w:noProof/>
        </w:rPr>
        <w:lastRenderedPageBreak/>
        <w:drawing>
          <wp:anchor distT="0" distB="0" distL="114300" distR="114300" simplePos="0" relativeHeight="251663360" behindDoc="1" locked="0" layoutInCell="1" allowOverlap="1" wp14:anchorId="6C75264C" wp14:editId="1F8ADF4B">
            <wp:simplePos x="0" y="0"/>
            <wp:positionH relativeFrom="page">
              <wp:align>right</wp:align>
            </wp:positionH>
            <wp:positionV relativeFrom="paragraph">
              <wp:posOffset>0</wp:posOffset>
            </wp:positionV>
            <wp:extent cx="2520950" cy="3598545"/>
            <wp:effectExtent l="0" t="0" r="0" b="0"/>
            <wp:wrapThrough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5AF">
        <w:rPr>
          <w:rFonts w:ascii="Avenir Next" w:hAnsi="Avenir Next" w:cstheme="majorHAnsi"/>
          <w:b/>
          <w:szCs w:val="20"/>
          <w:lang w:val="en-US"/>
        </w:rPr>
        <w:t xml:space="preserve">DEFY SKYLINE </w:t>
      </w:r>
    </w:p>
    <w:p w14:paraId="3F076BDC" w14:textId="77777777" w:rsidR="007F2F4A" w:rsidRDefault="007F2F4A" w:rsidP="007F2F4A">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 xml:space="preserve">Reference: </w:t>
      </w:r>
      <w:r w:rsidRPr="002449A4">
        <w:rPr>
          <w:rFonts w:ascii="Avenir Next" w:hAnsi="Avenir Next" w:cs="OpenSans-CondensedLight"/>
          <w:sz w:val="18"/>
          <w:szCs w:val="18"/>
          <w:lang w:val="en-US"/>
        </w:rPr>
        <w:t>03.9400.670/</w:t>
      </w:r>
      <w:proofErr w:type="gramStart"/>
      <w:r w:rsidRPr="002449A4">
        <w:rPr>
          <w:rFonts w:ascii="Avenir Next" w:hAnsi="Avenir Next" w:cs="OpenSans-CondensedLight"/>
          <w:sz w:val="18"/>
          <w:szCs w:val="18"/>
          <w:lang w:val="en-US"/>
        </w:rPr>
        <w:t>61.I</w:t>
      </w:r>
      <w:proofErr w:type="gramEnd"/>
      <w:r w:rsidRPr="002449A4">
        <w:rPr>
          <w:rFonts w:ascii="Avenir Next" w:hAnsi="Avenir Next" w:cs="OpenSans-CondensedLight"/>
          <w:sz w:val="18"/>
          <w:szCs w:val="18"/>
          <w:lang w:val="en-US"/>
        </w:rPr>
        <w:t>001</w:t>
      </w:r>
    </w:p>
    <w:p w14:paraId="1AC1A8D2" w14:textId="77777777" w:rsidR="007F2F4A" w:rsidRPr="000B7C09" w:rsidRDefault="007F2F4A" w:rsidP="007F2F4A">
      <w:pPr>
        <w:jc w:val="both"/>
        <w:rPr>
          <w:rFonts w:ascii="Avenir Next" w:hAnsi="Avenir Next" w:cs="Arial"/>
          <w:sz w:val="16"/>
          <w:szCs w:val="36"/>
          <w:lang w:val="en-US"/>
        </w:rPr>
      </w:pPr>
    </w:p>
    <w:p w14:paraId="12764839" w14:textId="457EEFA7" w:rsidR="007F2F4A" w:rsidRPr="00BA7E0F"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36-MM Unisex size for all wrists</w:t>
      </w:r>
      <w:r>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Starry sky pattern on the dial</w:t>
      </w:r>
      <w:r>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Screwed-in crown</w:t>
      </w:r>
    </w:p>
    <w:p w14:paraId="5EBD7491" w14:textId="77777777" w:rsidR="007F2F4A" w:rsidRDefault="007F2F4A" w:rsidP="007F2F4A">
      <w:pPr>
        <w:autoSpaceDE w:val="0"/>
        <w:autoSpaceDN w:val="0"/>
        <w:adjustRightInd w:val="0"/>
        <w:spacing w:line="276" w:lineRule="auto"/>
        <w:rPr>
          <w:rFonts w:ascii="Avenir Next" w:hAnsi="Avenir Next" w:cs="OpenSans-CondensedLight"/>
          <w:sz w:val="18"/>
          <w:szCs w:val="18"/>
          <w:lang w:val="en-US"/>
        </w:rPr>
      </w:pPr>
      <w:r w:rsidRPr="00BA7E0F">
        <w:rPr>
          <w:rFonts w:ascii="Avenir Next" w:hAnsi="Avenir Next" w:cs="OpenSans-CondensedLight"/>
          <w:sz w:val="18"/>
          <w:szCs w:val="18"/>
          <w:lang w:val="en-US"/>
        </w:rPr>
        <w:t>Full Interchangeable strap system</w:t>
      </w:r>
    </w:p>
    <w:p w14:paraId="252DD1E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Movement</w:t>
      </w:r>
      <w:r w:rsidRPr="008249ED">
        <w:rPr>
          <w:rFonts w:ascii="Avenir Next" w:hAnsi="Avenir Next" w:cs="OpenSans-CondensedLight"/>
          <w:sz w:val="18"/>
          <w:szCs w:val="18"/>
          <w:lang w:val="en-US"/>
        </w:rPr>
        <w:t>: ELITE 670</w:t>
      </w:r>
    </w:p>
    <w:p w14:paraId="69DAE5C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Frequency</w:t>
      </w:r>
      <w:r w:rsidRPr="008249ED">
        <w:rPr>
          <w:rFonts w:ascii="Avenir Next" w:hAnsi="Avenir Next" w:cs="OpenSans-CondensedLight"/>
          <w:sz w:val="18"/>
          <w:szCs w:val="18"/>
          <w:lang w:val="en-US"/>
        </w:rPr>
        <w:t xml:space="preserve"> 28 800 </w:t>
      </w:r>
      <w:proofErr w:type="spellStart"/>
      <w:r w:rsidRPr="008249ED">
        <w:rPr>
          <w:rFonts w:ascii="Avenir Next" w:hAnsi="Avenir Next" w:cs="OpenSans-CondensedLight"/>
          <w:sz w:val="18"/>
          <w:szCs w:val="18"/>
          <w:lang w:val="en-US"/>
        </w:rPr>
        <w:t>VpH</w:t>
      </w:r>
      <w:proofErr w:type="spellEnd"/>
      <w:r w:rsidRPr="008249ED">
        <w:rPr>
          <w:rFonts w:ascii="Avenir Next" w:hAnsi="Avenir Next" w:cs="OpenSans-CondensedLight"/>
          <w:sz w:val="18"/>
          <w:szCs w:val="18"/>
          <w:lang w:val="en-US"/>
        </w:rPr>
        <w:t xml:space="preserve"> (4 Hz)</w:t>
      </w:r>
      <w:r w:rsidRPr="008249ED">
        <w:rPr>
          <w:lang w:val="en-US"/>
        </w:rPr>
        <w:t xml:space="preserve"> </w:t>
      </w:r>
    </w:p>
    <w:p w14:paraId="0DAE197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Power</w:t>
      </w:r>
      <w:r w:rsidRPr="008249ED">
        <w:rPr>
          <w:rFonts w:ascii="Avenir Next" w:hAnsi="Avenir Next" w:cs="OpenSans-CondensedLight"/>
          <w:sz w:val="18"/>
          <w:szCs w:val="18"/>
          <w:lang w:val="en-US"/>
        </w:rPr>
        <w:t xml:space="preserve"> </w:t>
      </w:r>
      <w:r w:rsidRPr="008249ED">
        <w:rPr>
          <w:rFonts w:ascii="Avenir Next" w:hAnsi="Avenir Next" w:cs="OpenSans-CondensedLight"/>
          <w:b/>
          <w:bCs/>
          <w:sz w:val="18"/>
          <w:szCs w:val="18"/>
          <w:lang w:val="en-US"/>
        </w:rPr>
        <w:t>reserve</w:t>
      </w:r>
      <w:r w:rsidRPr="008249ED">
        <w:rPr>
          <w:rFonts w:ascii="Avenir Next" w:hAnsi="Avenir Next" w:cs="OpenSans-CondensedLight"/>
          <w:sz w:val="18"/>
          <w:szCs w:val="18"/>
          <w:lang w:val="en-US"/>
        </w:rPr>
        <w:t xml:space="preserve"> approx. 50 hours</w:t>
      </w:r>
    </w:p>
    <w:p w14:paraId="5962408D" w14:textId="37EF18ED" w:rsidR="007F2F4A" w:rsidRPr="007F2F4A"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Functions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Hours and minutes in the centre. </w:t>
      </w:r>
      <w:r w:rsidRPr="007F2F4A">
        <w:rPr>
          <w:rFonts w:ascii="Avenir Next" w:hAnsi="Avenir Next" w:cs="OpenSans-CondensedLight"/>
          <w:sz w:val="18"/>
          <w:szCs w:val="18"/>
          <w:lang w:val="en-US"/>
        </w:rPr>
        <w:t xml:space="preserve">Central seconds hand. </w:t>
      </w:r>
    </w:p>
    <w:p w14:paraId="295350A5"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lang w:val="en-US"/>
        </w:rPr>
      </w:pPr>
      <w:r w:rsidRPr="007F2F4A">
        <w:rPr>
          <w:rFonts w:ascii="Avenir Next" w:hAnsi="Avenir Next" w:cs="OpenSans-CondensedLight"/>
          <w:sz w:val="18"/>
          <w:szCs w:val="18"/>
          <w:lang w:val="en-US"/>
        </w:rPr>
        <w:t>Date indication at 3 o'clock</w:t>
      </w:r>
    </w:p>
    <w:p w14:paraId="7C49813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Finishes:</w:t>
      </w:r>
      <w:r w:rsidRPr="008249ED">
        <w:rPr>
          <w:rFonts w:ascii="Avenir Next" w:hAnsi="Avenir Next" w:cs="OpenSans-CondensedLight"/>
          <w:sz w:val="18"/>
          <w:szCs w:val="18"/>
          <w:lang w:val="en-US"/>
        </w:rPr>
        <w:t xml:space="preserve">  New star-shaped oscillating weight with satined finishings</w:t>
      </w:r>
    </w:p>
    <w:p w14:paraId="2AEFDCF3" w14:textId="78C01EA3"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Price</w:t>
      </w:r>
      <w:r w:rsidRPr="008249ED">
        <w:rPr>
          <w:rFonts w:ascii="Avenir Next" w:hAnsi="Avenir Next" w:cs="OpenSans-CondensedLight"/>
          <w:sz w:val="18"/>
          <w:szCs w:val="18"/>
          <w:lang w:val="en-US"/>
        </w:rPr>
        <w:t xml:space="preserve"> 8400 CHF</w:t>
      </w:r>
    </w:p>
    <w:p w14:paraId="4EFC1D6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Material</w:t>
      </w:r>
      <w:r w:rsidRPr="008249ED">
        <w:rPr>
          <w:rFonts w:ascii="Avenir Next" w:hAnsi="Avenir Next" w:cs="OpenSans-CondensedLight"/>
          <w:sz w:val="18"/>
          <w:szCs w:val="18"/>
          <w:lang w:val="en-US"/>
        </w:rPr>
        <w:t>: Stainless steel</w:t>
      </w:r>
    </w:p>
    <w:p w14:paraId="390020E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Water resistance</w:t>
      </w:r>
      <w:r w:rsidRPr="008249ED">
        <w:rPr>
          <w:rFonts w:ascii="Avenir Next" w:hAnsi="Avenir Next" w:cs="OpenSans-CondensedLight"/>
          <w:sz w:val="18"/>
          <w:szCs w:val="18"/>
          <w:lang w:val="en-US"/>
        </w:rPr>
        <w:t>: 10 ATM</w:t>
      </w:r>
    </w:p>
    <w:p w14:paraId="54FB11C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Case</w:t>
      </w:r>
      <w:r w:rsidRPr="008249ED">
        <w:rPr>
          <w:rFonts w:ascii="Avenir Next" w:hAnsi="Avenir Next" w:cs="OpenSans-CondensedLight"/>
          <w:sz w:val="18"/>
          <w:szCs w:val="18"/>
          <w:lang w:val="en-US"/>
        </w:rPr>
        <w:t>: 36 mm</w:t>
      </w:r>
    </w:p>
    <w:p w14:paraId="3EE5497F" w14:textId="7D0DCA32"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Dial</w:t>
      </w:r>
      <w:r w:rsidRPr="008249ED">
        <w:rPr>
          <w:rFonts w:ascii="Avenir Next" w:hAnsi="Avenir Next" w:cs="OpenSans-CondensedLight"/>
          <w:sz w:val="18"/>
          <w:szCs w:val="18"/>
          <w:lang w:val="en-US"/>
        </w:rPr>
        <w:t>: Light, green-toned sunray-patterned</w:t>
      </w:r>
    </w:p>
    <w:p w14:paraId="7D4156F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Hour markers</w:t>
      </w:r>
      <w:r w:rsidRPr="008249ED">
        <w:rPr>
          <w:rFonts w:ascii="Avenir Next" w:hAnsi="Avenir Next" w:cs="OpenSans-CondensedLight"/>
          <w:sz w:val="18"/>
          <w:szCs w:val="18"/>
          <w:lang w:val="en-US"/>
        </w:rPr>
        <w:t xml:space="preserve">: Rhodium-plated, faceted and coated with SuperLuminova SLN C1 </w:t>
      </w:r>
    </w:p>
    <w:p w14:paraId="4EB1322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Hands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Rhodium-plated, faceted and coated with SuperLuminova SLN C1</w:t>
      </w:r>
    </w:p>
    <w:p w14:paraId="7EDE748F" w14:textId="647E0096" w:rsidR="007F2F4A" w:rsidRPr="008249ED" w:rsidRDefault="007F2F4A" w:rsidP="007F2F4A">
      <w:pPr>
        <w:autoSpaceDE w:val="0"/>
        <w:autoSpaceDN w:val="0"/>
        <w:adjustRightInd w:val="0"/>
        <w:spacing w:line="276" w:lineRule="auto"/>
        <w:rPr>
          <w:rFonts w:ascii="Avenir Next" w:hAnsi="Avenir Next"/>
          <w:lang w:val="en-US"/>
        </w:rPr>
      </w:pPr>
      <w:r w:rsidRPr="008249ED">
        <w:rPr>
          <w:rFonts w:ascii="Avenir Next" w:hAnsi="Avenir Next" w:cs="OpenSans-CondensedLight"/>
          <w:b/>
          <w:sz w:val="18"/>
          <w:szCs w:val="18"/>
          <w:lang w:val="en-US"/>
        </w:rPr>
        <w:t>Bracelet &amp; Buckle:</w:t>
      </w:r>
      <w:r w:rsidRPr="008249ED">
        <w:rPr>
          <w:rFonts w:ascii="Avenir Next" w:hAnsi="Avenir Next" w:cs="OpenSans-CondensedLight"/>
          <w:sz w:val="18"/>
          <w:szCs w:val="18"/>
          <w:lang w:val="en-US"/>
        </w:rPr>
        <w:t xml:space="preserve"> </w:t>
      </w:r>
      <w:r w:rsidRPr="008249ED">
        <w:rPr>
          <w:rFonts w:ascii="Avenir Next" w:eastAsia="Times New Roman" w:hAnsi="Avenir Next" w:cs="Arial"/>
          <w:sz w:val="18"/>
          <w:szCs w:val="18"/>
          <w:lang w:val="en-US" w:eastAsia="en-GB"/>
        </w:rPr>
        <w:t>Stainless steel bracelet and folding clasp. Comes with a Light, green-toned rubber strap with starry sky pattern and folding clasp.</w:t>
      </w:r>
    </w:p>
    <w:p w14:paraId="372A8318" w14:textId="7BC80965" w:rsidR="007F2F4A" w:rsidRPr="008249ED" w:rsidRDefault="007F2F4A" w:rsidP="007F2F4A">
      <w:pPr>
        <w:rPr>
          <w:sz w:val="19"/>
          <w:szCs w:val="19"/>
          <w:lang w:val="en-US"/>
        </w:rPr>
      </w:pPr>
    </w:p>
    <w:p w14:paraId="74F3EDFB" w14:textId="441D711C" w:rsidR="007F2F4A" w:rsidRPr="008249ED" w:rsidRDefault="00E7325F" w:rsidP="007F2F4A">
      <w:pPr>
        <w:rPr>
          <w:sz w:val="19"/>
          <w:szCs w:val="19"/>
          <w:lang w:val="en-US"/>
        </w:rPr>
      </w:pPr>
      <w:r w:rsidRPr="008249ED">
        <w:rPr>
          <w:noProof/>
        </w:rPr>
        <w:drawing>
          <wp:anchor distT="0" distB="0" distL="114300" distR="114300" simplePos="0" relativeHeight="251664384" behindDoc="1" locked="0" layoutInCell="1" allowOverlap="1" wp14:anchorId="0F641A17" wp14:editId="66397963">
            <wp:simplePos x="0" y="0"/>
            <wp:positionH relativeFrom="page">
              <wp:posOffset>4981575</wp:posOffset>
            </wp:positionH>
            <wp:positionV relativeFrom="paragraph">
              <wp:posOffset>10160</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B436" w14:textId="325C98F5" w:rsidR="007F2F4A" w:rsidRPr="008249ED" w:rsidRDefault="007F2F4A" w:rsidP="007F2F4A">
      <w:pPr>
        <w:jc w:val="both"/>
        <w:rPr>
          <w:rFonts w:ascii="Avenir Next" w:hAnsi="Avenir Next" w:cstheme="majorHAnsi"/>
          <w:b/>
          <w:szCs w:val="20"/>
          <w:lang w:val="en-US"/>
        </w:rPr>
      </w:pPr>
      <w:r w:rsidRPr="008249ED">
        <w:rPr>
          <w:rFonts w:ascii="Avenir Next" w:hAnsi="Avenir Next" w:cstheme="majorHAnsi"/>
          <w:b/>
          <w:szCs w:val="20"/>
          <w:lang w:val="en-US"/>
        </w:rPr>
        <w:t xml:space="preserve">DEFY SKYLINE </w:t>
      </w:r>
    </w:p>
    <w:p w14:paraId="3BF7698A" w14:textId="78E9C894" w:rsidR="007F2F4A" w:rsidRPr="008249ED" w:rsidRDefault="007F2F4A" w:rsidP="007F2F4A">
      <w:pPr>
        <w:jc w:val="both"/>
        <w:rPr>
          <w:rFonts w:ascii="Avenir Next" w:hAnsi="Avenir Next" w:cs="OpenSans-CondensedLight"/>
          <w:sz w:val="18"/>
          <w:szCs w:val="18"/>
          <w:lang w:val="en-US"/>
        </w:rPr>
      </w:pPr>
      <w:r w:rsidRPr="008249ED">
        <w:rPr>
          <w:rFonts w:ascii="Avenir Next" w:hAnsi="Avenir Next" w:cs="OpenSans-CondensedLight"/>
          <w:sz w:val="18"/>
          <w:szCs w:val="18"/>
          <w:lang w:val="en-US"/>
        </w:rPr>
        <w:t>Reference: 16.9400.670/</w:t>
      </w:r>
      <w:proofErr w:type="gramStart"/>
      <w:r w:rsidRPr="008249ED">
        <w:rPr>
          <w:rFonts w:ascii="Avenir Next" w:hAnsi="Avenir Next" w:cs="OpenSans-CondensedLight"/>
          <w:sz w:val="18"/>
          <w:szCs w:val="18"/>
          <w:lang w:val="en-US"/>
        </w:rPr>
        <w:t>61.I</w:t>
      </w:r>
      <w:proofErr w:type="gramEnd"/>
      <w:r w:rsidRPr="008249ED">
        <w:rPr>
          <w:rFonts w:ascii="Avenir Next" w:hAnsi="Avenir Next" w:cs="OpenSans-CondensedLight"/>
          <w:sz w:val="18"/>
          <w:szCs w:val="18"/>
          <w:lang w:val="en-US"/>
        </w:rPr>
        <w:t>001</w:t>
      </w:r>
    </w:p>
    <w:p w14:paraId="1D989885" w14:textId="77777777" w:rsidR="007F2F4A" w:rsidRPr="008249ED" w:rsidRDefault="007F2F4A" w:rsidP="007F2F4A">
      <w:pPr>
        <w:jc w:val="both"/>
        <w:rPr>
          <w:rFonts w:ascii="Avenir Next" w:hAnsi="Avenir Next" w:cs="Arial"/>
          <w:sz w:val="16"/>
          <w:szCs w:val="36"/>
          <w:lang w:val="en-US"/>
        </w:rPr>
      </w:pPr>
    </w:p>
    <w:bookmarkEnd w:id="5"/>
    <w:p w14:paraId="021FE17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Key points:</w:t>
      </w:r>
      <w:r w:rsidRPr="008249ED">
        <w:rPr>
          <w:rFonts w:ascii="Avenir Next" w:hAnsi="Avenir Next" w:cs="OpenSans-CondensedLight"/>
          <w:sz w:val="18"/>
          <w:szCs w:val="18"/>
          <w:lang w:val="en-US"/>
        </w:rPr>
        <w:t xml:space="preserve"> 36-MM Unisex size for all wrists. Starry sky pattern on the dial. Screwed-in crown</w:t>
      </w:r>
    </w:p>
    <w:p w14:paraId="1C18453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sz w:val="18"/>
          <w:szCs w:val="18"/>
          <w:lang w:val="en-US"/>
        </w:rPr>
        <w:t>Full Interchangeable strap system</w:t>
      </w:r>
    </w:p>
    <w:p w14:paraId="6A249D1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Movement</w:t>
      </w:r>
      <w:r w:rsidRPr="008249ED">
        <w:rPr>
          <w:rFonts w:ascii="Avenir Next" w:hAnsi="Avenir Next" w:cs="OpenSans-CondensedLight"/>
          <w:sz w:val="18"/>
          <w:szCs w:val="18"/>
          <w:lang w:val="en-US"/>
        </w:rPr>
        <w:t>: ELITE 670</w:t>
      </w:r>
    </w:p>
    <w:p w14:paraId="19AC2041"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Frequency</w:t>
      </w:r>
      <w:r w:rsidRPr="008249ED">
        <w:rPr>
          <w:rFonts w:ascii="Avenir Next" w:hAnsi="Avenir Next" w:cs="OpenSans-CondensedLight"/>
          <w:sz w:val="18"/>
          <w:szCs w:val="18"/>
          <w:lang w:val="en-US"/>
        </w:rPr>
        <w:t xml:space="preserve"> 28 800 </w:t>
      </w:r>
      <w:proofErr w:type="spellStart"/>
      <w:r w:rsidRPr="008249ED">
        <w:rPr>
          <w:rFonts w:ascii="Avenir Next" w:hAnsi="Avenir Next" w:cs="OpenSans-CondensedLight"/>
          <w:sz w:val="18"/>
          <w:szCs w:val="18"/>
          <w:lang w:val="en-US"/>
        </w:rPr>
        <w:t>VpH</w:t>
      </w:r>
      <w:proofErr w:type="spellEnd"/>
      <w:r w:rsidRPr="008249ED">
        <w:rPr>
          <w:rFonts w:ascii="Avenir Next" w:hAnsi="Avenir Next" w:cs="OpenSans-CondensedLight"/>
          <w:sz w:val="18"/>
          <w:szCs w:val="18"/>
          <w:lang w:val="en-US"/>
        </w:rPr>
        <w:t xml:space="preserve"> (4 Hz)</w:t>
      </w:r>
      <w:r w:rsidRPr="008249ED">
        <w:rPr>
          <w:lang w:val="en-US"/>
        </w:rPr>
        <w:t xml:space="preserve"> </w:t>
      </w:r>
    </w:p>
    <w:p w14:paraId="7B5E125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Power</w:t>
      </w:r>
      <w:r w:rsidRPr="008249ED">
        <w:rPr>
          <w:rFonts w:ascii="Avenir Next" w:hAnsi="Avenir Next" w:cs="OpenSans-CondensedLight"/>
          <w:sz w:val="18"/>
          <w:szCs w:val="18"/>
          <w:lang w:val="en-US"/>
        </w:rPr>
        <w:t xml:space="preserve"> </w:t>
      </w:r>
      <w:r w:rsidRPr="008249ED">
        <w:rPr>
          <w:rFonts w:ascii="Avenir Next" w:hAnsi="Avenir Next" w:cs="OpenSans-CondensedLight"/>
          <w:b/>
          <w:bCs/>
          <w:sz w:val="18"/>
          <w:szCs w:val="18"/>
          <w:lang w:val="en-US"/>
        </w:rPr>
        <w:t>reserve</w:t>
      </w:r>
      <w:r w:rsidRPr="008249ED">
        <w:rPr>
          <w:rFonts w:ascii="Avenir Next" w:hAnsi="Avenir Next" w:cs="OpenSans-CondensedLight"/>
          <w:sz w:val="18"/>
          <w:szCs w:val="18"/>
          <w:lang w:val="en-US"/>
        </w:rPr>
        <w:t xml:space="preserve"> approx. 50 hours</w:t>
      </w:r>
    </w:p>
    <w:p w14:paraId="2B23FB26" w14:textId="6CFED931" w:rsidR="007F2F4A" w:rsidRPr="007F2F4A"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Functions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Hours and minutes in the centre. </w:t>
      </w:r>
      <w:r w:rsidRPr="007F2F4A">
        <w:rPr>
          <w:rFonts w:ascii="Avenir Next" w:hAnsi="Avenir Next" w:cs="OpenSans-CondensedLight"/>
          <w:sz w:val="18"/>
          <w:szCs w:val="18"/>
          <w:lang w:val="en-US"/>
        </w:rPr>
        <w:t xml:space="preserve">Central seconds hand. </w:t>
      </w:r>
    </w:p>
    <w:p w14:paraId="1E66BC5F"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lang w:val="en-US"/>
        </w:rPr>
      </w:pPr>
      <w:r w:rsidRPr="007F2F4A">
        <w:rPr>
          <w:rFonts w:ascii="Avenir Next" w:hAnsi="Avenir Next" w:cs="OpenSans-CondensedLight"/>
          <w:sz w:val="18"/>
          <w:szCs w:val="18"/>
          <w:lang w:val="en-US"/>
        </w:rPr>
        <w:t>Date indication at 3 o'clock</w:t>
      </w:r>
    </w:p>
    <w:p w14:paraId="66553AA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Finishes:</w:t>
      </w:r>
      <w:r w:rsidRPr="008249ED">
        <w:rPr>
          <w:rFonts w:ascii="Avenir Next" w:hAnsi="Avenir Next" w:cs="OpenSans-CondensedLight"/>
          <w:sz w:val="18"/>
          <w:szCs w:val="18"/>
          <w:lang w:val="en-US"/>
        </w:rPr>
        <w:t xml:space="preserve">  New star-shaped oscillating weight with satined finishings</w:t>
      </w:r>
    </w:p>
    <w:p w14:paraId="6EB76CE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Price</w:t>
      </w:r>
      <w:r w:rsidRPr="008249ED">
        <w:rPr>
          <w:rFonts w:ascii="Avenir Next" w:hAnsi="Avenir Next" w:cs="OpenSans-CondensedLight"/>
          <w:sz w:val="18"/>
          <w:szCs w:val="18"/>
          <w:lang w:val="en-US"/>
        </w:rPr>
        <w:t xml:space="preserve"> </w:t>
      </w:r>
      <w:bookmarkStart w:id="6" w:name="_Hlk121992604"/>
      <w:r w:rsidRPr="008249ED">
        <w:rPr>
          <w:rFonts w:ascii="Avenir Next" w:hAnsi="Avenir Next" w:cs="OpenSans-CondensedLight"/>
          <w:sz w:val="18"/>
          <w:szCs w:val="18"/>
          <w:lang w:val="en-US"/>
        </w:rPr>
        <w:t>11900 CHF</w:t>
      </w:r>
      <w:bookmarkEnd w:id="6"/>
    </w:p>
    <w:p w14:paraId="0DD9FD7D"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Material</w:t>
      </w:r>
      <w:r w:rsidRPr="008249ED">
        <w:rPr>
          <w:rFonts w:ascii="Avenir Next" w:hAnsi="Avenir Next" w:cs="OpenSans-CondensedLight"/>
          <w:sz w:val="18"/>
          <w:szCs w:val="18"/>
          <w:lang w:val="en-US"/>
        </w:rPr>
        <w:t>: Stainless steel</w:t>
      </w:r>
    </w:p>
    <w:p w14:paraId="7EDE6BF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Carats</w:t>
      </w:r>
      <w:r w:rsidRPr="008249ED">
        <w:rPr>
          <w:rFonts w:ascii="Avenir Next" w:hAnsi="Avenir Next" w:cs="OpenSans-CondensedLight"/>
          <w:sz w:val="18"/>
          <w:szCs w:val="18"/>
          <w:lang w:val="en-US"/>
        </w:rPr>
        <w:t xml:space="preserve"> ~1.00 </w:t>
      </w:r>
      <w:proofErr w:type="spellStart"/>
      <w:r w:rsidRPr="008249ED">
        <w:rPr>
          <w:rFonts w:ascii="Avenir Next" w:hAnsi="Avenir Next" w:cs="OpenSans-CondensedLight"/>
          <w:sz w:val="18"/>
          <w:szCs w:val="18"/>
          <w:lang w:val="en-US"/>
        </w:rPr>
        <w:t>cts</w:t>
      </w:r>
      <w:proofErr w:type="spellEnd"/>
    </w:p>
    <w:p w14:paraId="35E0CE7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Brilliant quality:</w:t>
      </w:r>
      <w:r w:rsidRPr="008249ED">
        <w:rPr>
          <w:rFonts w:ascii="Avenir Next" w:hAnsi="Avenir Next" w:cs="OpenSans-CondensedLight"/>
          <w:sz w:val="18"/>
          <w:szCs w:val="18"/>
          <w:lang w:val="en-US"/>
        </w:rPr>
        <w:t xml:space="preserve"> F -G</w:t>
      </w:r>
    </w:p>
    <w:p w14:paraId="0C5DFFF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Bezel</w:t>
      </w:r>
      <w:r w:rsidRPr="008249ED">
        <w:rPr>
          <w:rFonts w:ascii="Avenir Next" w:hAnsi="Avenir Next" w:cs="OpenSans-CondensedLight"/>
          <w:sz w:val="18"/>
          <w:szCs w:val="18"/>
          <w:lang w:val="en-US"/>
        </w:rPr>
        <w:t xml:space="preserve"> 52 VVS brilliant-cut diamonds</w:t>
      </w:r>
    </w:p>
    <w:p w14:paraId="0D31011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Water resistance</w:t>
      </w:r>
      <w:r w:rsidRPr="008249ED">
        <w:rPr>
          <w:rFonts w:ascii="Avenir Next" w:hAnsi="Avenir Next" w:cs="OpenSans-CondensedLight"/>
          <w:sz w:val="18"/>
          <w:szCs w:val="18"/>
          <w:lang w:val="en-US"/>
        </w:rPr>
        <w:t>: 10 ATM</w:t>
      </w:r>
    </w:p>
    <w:p w14:paraId="2C04AEB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Case</w:t>
      </w:r>
      <w:r w:rsidRPr="008249ED">
        <w:rPr>
          <w:rFonts w:ascii="Avenir Next" w:hAnsi="Avenir Next" w:cs="OpenSans-CondensedLight"/>
          <w:sz w:val="18"/>
          <w:szCs w:val="18"/>
          <w:lang w:val="en-US"/>
        </w:rPr>
        <w:t>: 36 mm</w:t>
      </w:r>
    </w:p>
    <w:p w14:paraId="4AAEB17D" w14:textId="6EC93709"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Dial</w:t>
      </w:r>
      <w:r w:rsidRPr="008249ED">
        <w:rPr>
          <w:rFonts w:ascii="Avenir Next" w:hAnsi="Avenir Next" w:cs="OpenSans-CondensedLight"/>
          <w:sz w:val="18"/>
          <w:szCs w:val="18"/>
          <w:lang w:val="en-US"/>
        </w:rPr>
        <w:t xml:space="preserve">: </w:t>
      </w:r>
      <w:r w:rsidR="00E943AA" w:rsidRPr="008249ED">
        <w:rPr>
          <w:rFonts w:ascii="Avenir Next" w:hAnsi="Avenir Next" w:cs="OpenSans-CondensedLight"/>
          <w:sz w:val="18"/>
          <w:szCs w:val="18"/>
          <w:lang w:val="en-US"/>
        </w:rPr>
        <w:t>Light, green-toned sunray-patterned</w:t>
      </w:r>
    </w:p>
    <w:p w14:paraId="2ADBE58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Hour markers</w:t>
      </w:r>
      <w:r w:rsidRPr="008249ED">
        <w:rPr>
          <w:rFonts w:ascii="Avenir Next" w:hAnsi="Avenir Next" w:cs="OpenSans-CondensedLight"/>
          <w:sz w:val="18"/>
          <w:szCs w:val="18"/>
          <w:lang w:val="en-US"/>
        </w:rPr>
        <w:t xml:space="preserve">: Rhodium-plated, faceted and coated with SuperLuminova SLN C1 </w:t>
      </w:r>
    </w:p>
    <w:p w14:paraId="5101FD3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Hands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Rhodium-plated, faceted and coated with SuperLuminova SLN C1</w:t>
      </w:r>
    </w:p>
    <w:p w14:paraId="4F052B22" w14:textId="77777777" w:rsidR="00E943AA" w:rsidRPr="008249ED" w:rsidRDefault="007F2F4A" w:rsidP="00E943AA">
      <w:pPr>
        <w:autoSpaceDE w:val="0"/>
        <w:autoSpaceDN w:val="0"/>
        <w:adjustRightInd w:val="0"/>
        <w:spacing w:line="276" w:lineRule="auto"/>
        <w:rPr>
          <w:rFonts w:ascii="Avenir Next" w:hAnsi="Avenir Next"/>
          <w:lang w:val="en-US"/>
        </w:rPr>
      </w:pPr>
      <w:r w:rsidRPr="008249ED">
        <w:rPr>
          <w:rFonts w:ascii="Avenir Next" w:hAnsi="Avenir Next" w:cs="OpenSans-CondensedLight"/>
          <w:b/>
          <w:sz w:val="18"/>
          <w:szCs w:val="18"/>
          <w:lang w:val="en-US"/>
        </w:rPr>
        <w:t>Bracelet &amp; Buckle:</w:t>
      </w:r>
      <w:r w:rsidRPr="008249ED">
        <w:rPr>
          <w:rFonts w:ascii="Avenir Next" w:hAnsi="Avenir Next" w:cs="OpenSans-CondensedLight"/>
          <w:sz w:val="18"/>
          <w:szCs w:val="18"/>
          <w:lang w:val="en-US"/>
        </w:rPr>
        <w:t xml:space="preserve"> </w:t>
      </w:r>
      <w:r w:rsidR="00E943AA" w:rsidRPr="008249ED">
        <w:rPr>
          <w:rFonts w:ascii="Avenir Next" w:eastAsia="Times New Roman" w:hAnsi="Avenir Next" w:cs="Arial"/>
          <w:sz w:val="18"/>
          <w:szCs w:val="18"/>
          <w:lang w:val="en-US" w:eastAsia="en-GB"/>
        </w:rPr>
        <w:t>Stainless steel bracelet and folding clasp. Comes with a Light, green-toned rubber strap with starry sky pattern and folding clasp.</w:t>
      </w:r>
    </w:p>
    <w:p w14:paraId="545CA450" w14:textId="14549637" w:rsidR="007F2F4A" w:rsidRPr="00A22C7B" w:rsidRDefault="007F2F4A" w:rsidP="007F2F4A">
      <w:pPr>
        <w:autoSpaceDE w:val="0"/>
        <w:autoSpaceDN w:val="0"/>
        <w:adjustRightInd w:val="0"/>
        <w:spacing w:line="276" w:lineRule="auto"/>
        <w:rPr>
          <w:rFonts w:ascii="Avenir Next" w:hAnsi="Avenir Next"/>
          <w:lang w:val="en-US"/>
        </w:rPr>
      </w:pPr>
    </w:p>
    <w:p w14:paraId="6F6C0532" w14:textId="77777777" w:rsidR="00C33DE1" w:rsidRDefault="00C33DE1">
      <w:pPr>
        <w:rPr>
          <w:rFonts w:ascii="Avenir Next" w:hAnsi="Avenir Next" w:cstheme="majorHAnsi"/>
          <w:b/>
          <w:szCs w:val="20"/>
          <w:lang w:val="en-US"/>
        </w:rPr>
      </w:pPr>
      <w:r>
        <w:rPr>
          <w:rFonts w:ascii="Avenir Next" w:hAnsi="Avenir Next" w:cstheme="majorHAnsi"/>
          <w:b/>
          <w:szCs w:val="20"/>
          <w:lang w:val="en-US"/>
        </w:rPr>
        <w:br w:type="page"/>
      </w:r>
    </w:p>
    <w:p w14:paraId="01186FC7" w14:textId="1C03BC54" w:rsidR="007F2F4A" w:rsidRPr="00D92745" w:rsidRDefault="00C33DE1" w:rsidP="007F2F4A">
      <w:pPr>
        <w:rPr>
          <w:sz w:val="19"/>
          <w:szCs w:val="19"/>
          <w:lang w:val="en-US"/>
        </w:rPr>
      </w:pPr>
      <w:r>
        <w:rPr>
          <w:noProof/>
        </w:rPr>
        <w:lastRenderedPageBreak/>
        <w:drawing>
          <wp:anchor distT="0" distB="0" distL="114300" distR="114300" simplePos="0" relativeHeight="251666432" behindDoc="1" locked="0" layoutInCell="1" allowOverlap="1" wp14:anchorId="39E7E5D1" wp14:editId="07ED140E">
            <wp:simplePos x="0" y="0"/>
            <wp:positionH relativeFrom="page">
              <wp:posOffset>5010785</wp:posOffset>
            </wp:positionH>
            <wp:positionV relativeFrom="paragraph">
              <wp:posOffset>9525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4A" w:rsidRPr="008455AF">
        <w:rPr>
          <w:rFonts w:ascii="Avenir Next" w:hAnsi="Avenir Next" w:cstheme="majorHAnsi"/>
          <w:b/>
          <w:szCs w:val="20"/>
          <w:lang w:val="en-US"/>
        </w:rPr>
        <w:t xml:space="preserve">DEFY SKYLINE </w:t>
      </w:r>
    </w:p>
    <w:p w14:paraId="2184C930" w14:textId="77777777" w:rsidR="007F2F4A" w:rsidRDefault="007F2F4A" w:rsidP="007F2F4A">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 xml:space="preserve">Reference: </w:t>
      </w:r>
      <w:r w:rsidRPr="00BA7E0F">
        <w:rPr>
          <w:rFonts w:ascii="Avenir Next" w:hAnsi="Avenir Next" w:cs="OpenSans-CondensedLight"/>
          <w:sz w:val="18"/>
          <w:szCs w:val="18"/>
          <w:lang w:val="en-US"/>
        </w:rPr>
        <w:t>03.9400.670/</w:t>
      </w:r>
      <w:proofErr w:type="gramStart"/>
      <w:r w:rsidRPr="00BA7E0F">
        <w:rPr>
          <w:rFonts w:ascii="Avenir Next" w:hAnsi="Avenir Next" w:cs="OpenSans-CondensedLight"/>
          <w:sz w:val="18"/>
          <w:szCs w:val="18"/>
          <w:lang w:val="en-US"/>
        </w:rPr>
        <w:t>18.I</w:t>
      </w:r>
      <w:proofErr w:type="gramEnd"/>
      <w:r w:rsidRPr="00BA7E0F">
        <w:rPr>
          <w:rFonts w:ascii="Avenir Next" w:hAnsi="Avenir Next" w:cs="OpenSans-CondensedLight"/>
          <w:sz w:val="18"/>
          <w:szCs w:val="18"/>
          <w:lang w:val="en-US"/>
        </w:rPr>
        <w:t>001</w:t>
      </w:r>
    </w:p>
    <w:p w14:paraId="7E26EA23" w14:textId="77777777" w:rsidR="007F2F4A" w:rsidRPr="000B7C09" w:rsidRDefault="007F2F4A" w:rsidP="007F2F4A">
      <w:pPr>
        <w:jc w:val="both"/>
        <w:rPr>
          <w:rFonts w:ascii="Avenir Next" w:hAnsi="Avenir Next" w:cs="Arial"/>
          <w:sz w:val="16"/>
          <w:szCs w:val="36"/>
          <w:lang w:val="en-US"/>
        </w:rPr>
      </w:pPr>
    </w:p>
    <w:p w14:paraId="35F132CB" w14:textId="26373DF5"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Key points:</w:t>
      </w:r>
      <w:r w:rsidRPr="008249ED">
        <w:rPr>
          <w:rFonts w:ascii="Avenir Next" w:hAnsi="Avenir Next" w:cs="OpenSans-CondensedLight"/>
          <w:sz w:val="18"/>
          <w:szCs w:val="18"/>
          <w:lang w:val="en-US"/>
        </w:rPr>
        <w:t xml:space="preserve"> 36-MM Unisex size for all wrists. Starry sky pattern on the dial. Screwed-in crown</w:t>
      </w:r>
    </w:p>
    <w:p w14:paraId="0136718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sz w:val="18"/>
          <w:szCs w:val="18"/>
          <w:lang w:val="en-US"/>
        </w:rPr>
        <w:t>Full Interchangeable strap system</w:t>
      </w:r>
    </w:p>
    <w:p w14:paraId="20AE5BC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Movement</w:t>
      </w:r>
      <w:r w:rsidRPr="008249ED">
        <w:rPr>
          <w:rFonts w:ascii="Avenir Next" w:hAnsi="Avenir Next" w:cs="OpenSans-CondensedLight"/>
          <w:sz w:val="18"/>
          <w:szCs w:val="18"/>
          <w:lang w:val="en-US"/>
        </w:rPr>
        <w:t>: ELITE 670</w:t>
      </w:r>
    </w:p>
    <w:p w14:paraId="5C04A8CE" w14:textId="1B48015C"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Frequency</w:t>
      </w:r>
      <w:r w:rsidRPr="008249ED">
        <w:rPr>
          <w:rFonts w:ascii="Avenir Next" w:hAnsi="Avenir Next" w:cs="OpenSans-CondensedLight"/>
          <w:sz w:val="18"/>
          <w:szCs w:val="18"/>
          <w:lang w:val="en-US"/>
        </w:rPr>
        <w:t xml:space="preserve"> 28 800 </w:t>
      </w:r>
      <w:proofErr w:type="spellStart"/>
      <w:r w:rsidRPr="008249ED">
        <w:rPr>
          <w:rFonts w:ascii="Avenir Next" w:hAnsi="Avenir Next" w:cs="OpenSans-CondensedLight"/>
          <w:sz w:val="18"/>
          <w:szCs w:val="18"/>
          <w:lang w:val="en-US"/>
        </w:rPr>
        <w:t>VpH</w:t>
      </w:r>
      <w:proofErr w:type="spellEnd"/>
      <w:r w:rsidRPr="008249ED">
        <w:rPr>
          <w:rFonts w:ascii="Avenir Next" w:hAnsi="Avenir Next" w:cs="OpenSans-CondensedLight"/>
          <w:sz w:val="18"/>
          <w:szCs w:val="18"/>
          <w:lang w:val="en-US"/>
        </w:rPr>
        <w:t xml:space="preserve"> (4 Hz)</w:t>
      </w:r>
      <w:r w:rsidRPr="008249ED">
        <w:rPr>
          <w:lang w:val="en-US"/>
        </w:rPr>
        <w:t xml:space="preserve"> </w:t>
      </w:r>
    </w:p>
    <w:p w14:paraId="39CCCA4E" w14:textId="69D142FC"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Power</w:t>
      </w:r>
      <w:r w:rsidRPr="008249ED">
        <w:rPr>
          <w:rFonts w:ascii="Avenir Next" w:hAnsi="Avenir Next" w:cs="OpenSans-CondensedLight"/>
          <w:sz w:val="18"/>
          <w:szCs w:val="18"/>
          <w:lang w:val="en-US"/>
        </w:rPr>
        <w:t xml:space="preserve"> </w:t>
      </w:r>
      <w:r w:rsidRPr="008249ED">
        <w:rPr>
          <w:rFonts w:ascii="Avenir Next" w:hAnsi="Avenir Next" w:cs="OpenSans-CondensedLight"/>
          <w:b/>
          <w:bCs/>
          <w:sz w:val="18"/>
          <w:szCs w:val="18"/>
          <w:lang w:val="en-US"/>
        </w:rPr>
        <w:t>reserve</w:t>
      </w:r>
      <w:r w:rsidRPr="008249ED">
        <w:rPr>
          <w:rFonts w:ascii="Avenir Next" w:hAnsi="Avenir Next" w:cs="OpenSans-CondensedLight"/>
          <w:sz w:val="18"/>
          <w:szCs w:val="18"/>
          <w:lang w:val="en-US"/>
        </w:rPr>
        <w:t xml:space="preserve"> approx. 50 hours</w:t>
      </w:r>
    </w:p>
    <w:p w14:paraId="5E4144B8" w14:textId="1224CA8E" w:rsidR="007F2F4A" w:rsidRPr="007F2F4A"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Functions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Hours and minutes in the centre. </w:t>
      </w:r>
      <w:r w:rsidRPr="007F2F4A">
        <w:rPr>
          <w:rFonts w:ascii="Avenir Next" w:hAnsi="Avenir Next" w:cs="OpenSans-CondensedLight"/>
          <w:sz w:val="18"/>
          <w:szCs w:val="18"/>
          <w:lang w:val="en-US"/>
        </w:rPr>
        <w:t xml:space="preserve">Central seconds hand. </w:t>
      </w:r>
    </w:p>
    <w:p w14:paraId="08F63418"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lang w:val="en-US"/>
        </w:rPr>
      </w:pPr>
      <w:r w:rsidRPr="007F2F4A">
        <w:rPr>
          <w:rFonts w:ascii="Avenir Next" w:hAnsi="Avenir Next" w:cs="OpenSans-CondensedLight"/>
          <w:sz w:val="18"/>
          <w:szCs w:val="18"/>
          <w:lang w:val="en-US"/>
        </w:rPr>
        <w:t>Date indication at 3 o'clock</w:t>
      </w:r>
    </w:p>
    <w:p w14:paraId="68393536" w14:textId="0BE325F2"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Finishes:</w:t>
      </w:r>
      <w:r w:rsidRPr="008249ED">
        <w:rPr>
          <w:rFonts w:ascii="Avenir Next" w:hAnsi="Avenir Next" w:cs="OpenSans-CondensedLight"/>
          <w:sz w:val="18"/>
          <w:szCs w:val="18"/>
          <w:lang w:val="en-US"/>
        </w:rPr>
        <w:t xml:space="preserve">  New star-shaped oscillating weight with satined finishings</w:t>
      </w:r>
    </w:p>
    <w:p w14:paraId="75BB572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Price</w:t>
      </w:r>
      <w:r w:rsidRPr="008249ED">
        <w:rPr>
          <w:rFonts w:ascii="Avenir Next" w:hAnsi="Avenir Next" w:cs="OpenSans-CondensedLight"/>
          <w:sz w:val="18"/>
          <w:szCs w:val="18"/>
          <w:lang w:val="en-US"/>
        </w:rPr>
        <w:t xml:space="preserve"> 8400 CHF</w:t>
      </w:r>
    </w:p>
    <w:p w14:paraId="2F0C04C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Material</w:t>
      </w:r>
      <w:r w:rsidRPr="008249ED">
        <w:rPr>
          <w:rFonts w:ascii="Avenir Next" w:hAnsi="Avenir Next" w:cs="OpenSans-CondensedLight"/>
          <w:sz w:val="18"/>
          <w:szCs w:val="18"/>
          <w:lang w:val="en-US"/>
        </w:rPr>
        <w:t>: Stainless steel</w:t>
      </w:r>
    </w:p>
    <w:p w14:paraId="7B213A2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Water resistance</w:t>
      </w:r>
      <w:r w:rsidRPr="008249ED">
        <w:rPr>
          <w:rFonts w:ascii="Avenir Next" w:hAnsi="Avenir Next" w:cs="OpenSans-CondensedLight"/>
          <w:sz w:val="18"/>
          <w:szCs w:val="18"/>
          <w:lang w:val="en-US"/>
        </w:rPr>
        <w:t>: 10 ATM</w:t>
      </w:r>
    </w:p>
    <w:p w14:paraId="44C1233E" w14:textId="03DD6290"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Case</w:t>
      </w:r>
      <w:r w:rsidRPr="008249ED">
        <w:rPr>
          <w:rFonts w:ascii="Avenir Next" w:hAnsi="Avenir Next" w:cs="OpenSans-CondensedLight"/>
          <w:sz w:val="18"/>
          <w:szCs w:val="18"/>
          <w:lang w:val="en-US"/>
        </w:rPr>
        <w:t>: 36 mm</w:t>
      </w:r>
    </w:p>
    <w:p w14:paraId="4071CE2D" w14:textId="6ACDCBC1"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Dial</w:t>
      </w:r>
      <w:r w:rsidRPr="008249ED">
        <w:rPr>
          <w:rFonts w:ascii="Avenir Next" w:hAnsi="Avenir Next" w:cs="OpenSans-CondensedLight"/>
          <w:sz w:val="18"/>
          <w:szCs w:val="18"/>
          <w:lang w:val="en-US"/>
        </w:rPr>
        <w:t>: Pink-toned sunray-patterned</w:t>
      </w:r>
    </w:p>
    <w:p w14:paraId="68FF6737" w14:textId="5F6B9CA0"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Hour markers</w:t>
      </w:r>
      <w:r w:rsidRPr="008249ED">
        <w:rPr>
          <w:rFonts w:ascii="Avenir Next" w:hAnsi="Avenir Next" w:cs="OpenSans-CondensedLight"/>
          <w:sz w:val="18"/>
          <w:szCs w:val="18"/>
          <w:lang w:val="en-US"/>
        </w:rPr>
        <w:t xml:space="preserve">: Rhodium-plated, faceted and coated with SuperLuminova SLN C1 </w:t>
      </w:r>
    </w:p>
    <w:p w14:paraId="2927A523" w14:textId="09AA7CBB"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Hands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Rhodium-plated, faceted and coated with SuperLuminova SLN C1</w:t>
      </w:r>
    </w:p>
    <w:p w14:paraId="70F708BA" w14:textId="6C939749" w:rsidR="007F2F4A" w:rsidRPr="00E8437A" w:rsidRDefault="007F2F4A" w:rsidP="007F2F4A">
      <w:pPr>
        <w:autoSpaceDE w:val="0"/>
        <w:autoSpaceDN w:val="0"/>
        <w:adjustRightInd w:val="0"/>
        <w:spacing w:line="276" w:lineRule="auto"/>
        <w:rPr>
          <w:rFonts w:ascii="Avenir Next" w:hAnsi="Avenir Next"/>
          <w:lang w:val="en-US"/>
        </w:rPr>
      </w:pPr>
      <w:r w:rsidRPr="008249ED">
        <w:rPr>
          <w:rFonts w:ascii="Avenir Next" w:hAnsi="Avenir Next" w:cs="OpenSans-CondensedLight"/>
          <w:b/>
          <w:sz w:val="18"/>
          <w:szCs w:val="18"/>
          <w:lang w:val="en-US"/>
        </w:rPr>
        <w:t>Bracelet &amp; Buckle:</w:t>
      </w:r>
      <w:r w:rsidRPr="008249ED">
        <w:rPr>
          <w:rFonts w:ascii="Avenir Next" w:hAnsi="Avenir Next" w:cs="OpenSans-CondensedLight"/>
          <w:sz w:val="18"/>
          <w:szCs w:val="18"/>
          <w:lang w:val="en-US"/>
        </w:rPr>
        <w:t xml:space="preserve"> </w:t>
      </w:r>
      <w:r w:rsidRPr="008249ED">
        <w:rPr>
          <w:rFonts w:ascii="Avenir Next" w:eastAsia="Times New Roman" w:hAnsi="Avenir Next" w:cs="Arial"/>
          <w:sz w:val="18"/>
          <w:szCs w:val="18"/>
          <w:lang w:val="en-US" w:eastAsia="en-GB"/>
        </w:rPr>
        <w:t>Stainless steel bracelet and folding clasp. Comes with a pink rubber strap with starry sky pattern and folding clasp.</w:t>
      </w:r>
    </w:p>
    <w:p w14:paraId="5016BFAE" w14:textId="6EBA84C1" w:rsidR="007F2F4A" w:rsidRDefault="007F2F4A" w:rsidP="007F2F4A">
      <w:pPr>
        <w:rPr>
          <w:sz w:val="19"/>
          <w:szCs w:val="19"/>
          <w:lang w:val="en-US"/>
        </w:rPr>
      </w:pPr>
    </w:p>
    <w:p w14:paraId="13C456A6" w14:textId="421759D8" w:rsidR="007F2F4A" w:rsidRDefault="007F2F4A" w:rsidP="007F2F4A">
      <w:pPr>
        <w:rPr>
          <w:sz w:val="19"/>
          <w:szCs w:val="19"/>
          <w:lang w:val="en-US"/>
        </w:rPr>
      </w:pPr>
    </w:p>
    <w:p w14:paraId="6E3CC903" w14:textId="08F3ED10" w:rsidR="007F2F4A" w:rsidRPr="008455AF" w:rsidRDefault="007F2F4A" w:rsidP="007F2F4A">
      <w:pPr>
        <w:jc w:val="both"/>
        <w:rPr>
          <w:rFonts w:ascii="Avenir Next" w:hAnsi="Avenir Next" w:cstheme="majorHAnsi"/>
          <w:b/>
          <w:szCs w:val="20"/>
          <w:lang w:val="en-US"/>
        </w:rPr>
      </w:pPr>
      <w:r w:rsidRPr="008455AF">
        <w:rPr>
          <w:rFonts w:ascii="Avenir Next" w:hAnsi="Avenir Next" w:cstheme="majorHAnsi"/>
          <w:b/>
          <w:szCs w:val="20"/>
          <w:lang w:val="en-US"/>
        </w:rPr>
        <w:t xml:space="preserve">DEFY SKYLINE </w:t>
      </w:r>
    </w:p>
    <w:p w14:paraId="2CF86676" w14:textId="650C9545" w:rsidR="007F2F4A" w:rsidRDefault="007F2F4A" w:rsidP="007F2F4A">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 xml:space="preserve">Reference: </w:t>
      </w:r>
      <w:r w:rsidRPr="00A23F98">
        <w:rPr>
          <w:rFonts w:ascii="Avenir Next" w:hAnsi="Avenir Next" w:cs="OpenSans-CondensedLight"/>
          <w:sz w:val="18"/>
          <w:szCs w:val="18"/>
          <w:lang w:val="en-US"/>
        </w:rPr>
        <w:t>16.9400.670/</w:t>
      </w:r>
      <w:proofErr w:type="gramStart"/>
      <w:r w:rsidRPr="00A23F98">
        <w:rPr>
          <w:rFonts w:ascii="Avenir Next" w:hAnsi="Avenir Next" w:cs="OpenSans-CondensedLight"/>
          <w:sz w:val="18"/>
          <w:szCs w:val="18"/>
          <w:lang w:val="en-US"/>
        </w:rPr>
        <w:t>18.I</w:t>
      </w:r>
      <w:proofErr w:type="gramEnd"/>
      <w:r w:rsidRPr="00A23F98">
        <w:rPr>
          <w:rFonts w:ascii="Avenir Next" w:hAnsi="Avenir Next" w:cs="OpenSans-CondensedLight"/>
          <w:sz w:val="18"/>
          <w:szCs w:val="18"/>
          <w:lang w:val="en-US"/>
        </w:rPr>
        <w:t>001</w:t>
      </w:r>
    </w:p>
    <w:p w14:paraId="507F85C6" w14:textId="3E648177" w:rsidR="007F2F4A" w:rsidRPr="000B7C09" w:rsidRDefault="00C33DE1" w:rsidP="007F2F4A">
      <w:pPr>
        <w:jc w:val="both"/>
        <w:rPr>
          <w:rFonts w:ascii="Avenir Next" w:hAnsi="Avenir Next" w:cs="Arial"/>
          <w:sz w:val="16"/>
          <w:szCs w:val="36"/>
          <w:lang w:val="en-US"/>
        </w:rPr>
      </w:pPr>
      <w:r>
        <w:rPr>
          <w:noProof/>
        </w:rPr>
        <w:drawing>
          <wp:anchor distT="0" distB="0" distL="114300" distR="114300" simplePos="0" relativeHeight="251667456" behindDoc="1" locked="0" layoutInCell="1" allowOverlap="1" wp14:anchorId="4B16CB01" wp14:editId="3B92BA29">
            <wp:simplePos x="0" y="0"/>
            <wp:positionH relativeFrom="page">
              <wp:align>right</wp:align>
            </wp:positionH>
            <wp:positionV relativeFrom="paragraph">
              <wp:posOffset>13335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BCCA7" w14:textId="77777777" w:rsidR="007F2F4A" w:rsidRPr="00BA7E0F"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36-MM Unisex size for all wrists</w:t>
      </w:r>
      <w:r>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Starry sky pattern on the dial</w:t>
      </w:r>
      <w:r>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Screwed-in crown</w:t>
      </w:r>
    </w:p>
    <w:p w14:paraId="5C2706B2" w14:textId="1D9C2FDA" w:rsidR="007F2F4A" w:rsidRDefault="007F2F4A" w:rsidP="007F2F4A">
      <w:pPr>
        <w:autoSpaceDE w:val="0"/>
        <w:autoSpaceDN w:val="0"/>
        <w:adjustRightInd w:val="0"/>
        <w:spacing w:line="276" w:lineRule="auto"/>
        <w:rPr>
          <w:rFonts w:ascii="Avenir Next" w:hAnsi="Avenir Next" w:cs="OpenSans-CondensedLight"/>
          <w:sz w:val="18"/>
          <w:szCs w:val="18"/>
          <w:lang w:val="en-US"/>
        </w:rPr>
      </w:pPr>
      <w:r w:rsidRPr="00BA7E0F">
        <w:rPr>
          <w:rFonts w:ascii="Avenir Next" w:hAnsi="Avenir Next" w:cs="OpenSans-CondensedLight"/>
          <w:sz w:val="18"/>
          <w:szCs w:val="18"/>
          <w:lang w:val="en-US"/>
        </w:rPr>
        <w:t>Full Interchangeable strap system</w:t>
      </w:r>
    </w:p>
    <w:p w14:paraId="6038C74F" w14:textId="63A1E09F"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w:t>
      </w:r>
      <w:r w:rsidRPr="00BA7E0F">
        <w:rPr>
          <w:rFonts w:ascii="Avenir Next" w:hAnsi="Avenir Next" w:cs="OpenSans-CondensedLight"/>
          <w:sz w:val="18"/>
          <w:szCs w:val="18"/>
          <w:lang w:val="en-US"/>
        </w:rPr>
        <w:t>ELITE 670</w:t>
      </w:r>
    </w:p>
    <w:p w14:paraId="7D430A1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Frequency</w:t>
      </w:r>
      <w:r w:rsidRPr="008249ED">
        <w:rPr>
          <w:rFonts w:ascii="Avenir Next" w:hAnsi="Avenir Next" w:cs="OpenSans-CondensedLight"/>
          <w:sz w:val="18"/>
          <w:szCs w:val="18"/>
          <w:lang w:val="en-US"/>
        </w:rPr>
        <w:t xml:space="preserve"> 28 800 </w:t>
      </w:r>
      <w:proofErr w:type="spellStart"/>
      <w:r w:rsidRPr="008249ED">
        <w:rPr>
          <w:rFonts w:ascii="Avenir Next" w:hAnsi="Avenir Next" w:cs="OpenSans-CondensedLight"/>
          <w:sz w:val="18"/>
          <w:szCs w:val="18"/>
          <w:lang w:val="en-US"/>
        </w:rPr>
        <w:t>VpH</w:t>
      </w:r>
      <w:proofErr w:type="spellEnd"/>
      <w:r w:rsidRPr="008249ED">
        <w:rPr>
          <w:rFonts w:ascii="Avenir Next" w:hAnsi="Avenir Next" w:cs="OpenSans-CondensedLight"/>
          <w:sz w:val="18"/>
          <w:szCs w:val="18"/>
          <w:lang w:val="en-US"/>
        </w:rPr>
        <w:t xml:space="preserve"> (4 Hz)</w:t>
      </w:r>
      <w:r w:rsidRPr="008249ED">
        <w:rPr>
          <w:lang w:val="en-US"/>
        </w:rPr>
        <w:t xml:space="preserve"> </w:t>
      </w:r>
    </w:p>
    <w:p w14:paraId="0FE655B8" w14:textId="22D69BC5"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Power</w:t>
      </w:r>
      <w:r w:rsidRPr="008249ED">
        <w:rPr>
          <w:rFonts w:ascii="Avenir Next" w:hAnsi="Avenir Next" w:cs="OpenSans-CondensedLight"/>
          <w:sz w:val="18"/>
          <w:szCs w:val="18"/>
          <w:lang w:val="en-US"/>
        </w:rPr>
        <w:t xml:space="preserve"> </w:t>
      </w:r>
      <w:r w:rsidRPr="008249ED">
        <w:rPr>
          <w:rFonts w:ascii="Avenir Next" w:hAnsi="Avenir Next" w:cs="OpenSans-CondensedLight"/>
          <w:b/>
          <w:bCs/>
          <w:sz w:val="18"/>
          <w:szCs w:val="18"/>
          <w:lang w:val="en-US"/>
        </w:rPr>
        <w:t>reserve</w:t>
      </w:r>
      <w:r w:rsidRPr="008249ED">
        <w:rPr>
          <w:rFonts w:ascii="Avenir Next" w:hAnsi="Avenir Next" w:cs="OpenSans-CondensedLight"/>
          <w:sz w:val="18"/>
          <w:szCs w:val="18"/>
          <w:lang w:val="en-US"/>
        </w:rPr>
        <w:t xml:space="preserve"> approx. 50 hours</w:t>
      </w:r>
    </w:p>
    <w:p w14:paraId="6792BCA1" w14:textId="08E79CEF" w:rsidR="007F2F4A" w:rsidRPr="007F2F4A"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Functions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Hours and minutes in the centre. </w:t>
      </w:r>
      <w:r w:rsidRPr="007F2F4A">
        <w:rPr>
          <w:rFonts w:ascii="Avenir Next" w:hAnsi="Avenir Next" w:cs="OpenSans-CondensedLight"/>
          <w:sz w:val="18"/>
          <w:szCs w:val="18"/>
          <w:lang w:val="en-US"/>
        </w:rPr>
        <w:t xml:space="preserve">Central seconds hand. </w:t>
      </w:r>
    </w:p>
    <w:p w14:paraId="035B65F3" w14:textId="4DC77A84" w:rsidR="007F2F4A" w:rsidRPr="007F2F4A" w:rsidRDefault="007F2F4A" w:rsidP="007F2F4A">
      <w:pPr>
        <w:autoSpaceDE w:val="0"/>
        <w:autoSpaceDN w:val="0"/>
        <w:adjustRightInd w:val="0"/>
        <w:spacing w:line="276" w:lineRule="auto"/>
        <w:rPr>
          <w:rFonts w:ascii="Avenir Next" w:hAnsi="Avenir Next" w:cs="OpenSans-CondensedLight"/>
          <w:sz w:val="18"/>
          <w:szCs w:val="18"/>
          <w:lang w:val="en-US"/>
        </w:rPr>
      </w:pPr>
      <w:r w:rsidRPr="007F2F4A">
        <w:rPr>
          <w:rFonts w:ascii="Avenir Next" w:hAnsi="Avenir Next" w:cs="OpenSans-CondensedLight"/>
          <w:sz w:val="18"/>
          <w:szCs w:val="18"/>
          <w:lang w:val="en-US"/>
        </w:rPr>
        <w:t>Date indication at 3 o'clock</w:t>
      </w:r>
    </w:p>
    <w:p w14:paraId="6462DF9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Finishes:</w:t>
      </w:r>
      <w:r w:rsidRPr="008249ED">
        <w:rPr>
          <w:rFonts w:ascii="Avenir Next" w:hAnsi="Avenir Next" w:cs="OpenSans-CondensedLight"/>
          <w:sz w:val="18"/>
          <w:szCs w:val="18"/>
          <w:lang w:val="en-US"/>
        </w:rPr>
        <w:t xml:space="preserve">  New star-shaped oscillating weight with satined finishings</w:t>
      </w:r>
    </w:p>
    <w:p w14:paraId="402956B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Price</w:t>
      </w:r>
      <w:r w:rsidRPr="008249ED">
        <w:rPr>
          <w:rFonts w:ascii="Avenir Next" w:hAnsi="Avenir Next" w:cs="OpenSans-CondensedLight"/>
          <w:sz w:val="18"/>
          <w:szCs w:val="18"/>
          <w:lang w:val="en-US"/>
        </w:rPr>
        <w:t xml:space="preserve">  11900</w:t>
      </w:r>
      <w:proofErr w:type="gramEnd"/>
      <w:r w:rsidRPr="008249ED">
        <w:rPr>
          <w:rFonts w:ascii="Avenir Next" w:hAnsi="Avenir Next" w:cs="OpenSans-CondensedLight"/>
          <w:sz w:val="18"/>
          <w:szCs w:val="18"/>
          <w:lang w:val="en-US"/>
        </w:rPr>
        <w:t xml:space="preserve"> CHF</w:t>
      </w:r>
    </w:p>
    <w:p w14:paraId="0CEF70D0" w14:textId="47496B3A"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Material</w:t>
      </w:r>
      <w:r w:rsidRPr="008249ED">
        <w:rPr>
          <w:rFonts w:ascii="Avenir Next" w:hAnsi="Avenir Next" w:cs="OpenSans-CondensedLight"/>
          <w:sz w:val="18"/>
          <w:szCs w:val="18"/>
          <w:lang w:val="en-US"/>
        </w:rPr>
        <w:t>: Stainless steel</w:t>
      </w:r>
    </w:p>
    <w:p w14:paraId="58C78AF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Carats</w:t>
      </w:r>
      <w:r w:rsidRPr="008249ED">
        <w:rPr>
          <w:rFonts w:ascii="Avenir Next" w:hAnsi="Avenir Next" w:cs="OpenSans-CondensedLight"/>
          <w:sz w:val="18"/>
          <w:szCs w:val="18"/>
          <w:lang w:val="en-US"/>
        </w:rPr>
        <w:t xml:space="preserve"> ~1.00 </w:t>
      </w:r>
      <w:proofErr w:type="spellStart"/>
      <w:r w:rsidRPr="008249ED">
        <w:rPr>
          <w:rFonts w:ascii="Avenir Next" w:hAnsi="Avenir Next" w:cs="OpenSans-CondensedLight"/>
          <w:sz w:val="18"/>
          <w:szCs w:val="18"/>
          <w:lang w:val="en-US"/>
        </w:rPr>
        <w:t>cts</w:t>
      </w:r>
      <w:proofErr w:type="spellEnd"/>
    </w:p>
    <w:p w14:paraId="7A2C0B4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Brilliant quality:</w:t>
      </w:r>
      <w:r w:rsidRPr="008249ED">
        <w:rPr>
          <w:rFonts w:ascii="Avenir Next" w:hAnsi="Avenir Next" w:cs="OpenSans-CondensedLight"/>
          <w:sz w:val="18"/>
          <w:szCs w:val="18"/>
          <w:lang w:val="en-US"/>
        </w:rPr>
        <w:t xml:space="preserve"> F -G</w:t>
      </w:r>
    </w:p>
    <w:p w14:paraId="06B9E7A2" w14:textId="68F811C2"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Bezel</w:t>
      </w:r>
      <w:r w:rsidRPr="008249ED">
        <w:rPr>
          <w:rFonts w:ascii="Avenir Next" w:hAnsi="Avenir Next" w:cs="OpenSans-CondensedLight"/>
          <w:sz w:val="18"/>
          <w:szCs w:val="18"/>
          <w:lang w:val="en-US"/>
        </w:rPr>
        <w:t xml:space="preserve"> 52 VVS brilliant-cut diamonds</w:t>
      </w:r>
    </w:p>
    <w:p w14:paraId="24F7EBE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Water resistance</w:t>
      </w:r>
      <w:r w:rsidRPr="008249ED">
        <w:rPr>
          <w:rFonts w:ascii="Avenir Next" w:hAnsi="Avenir Next" w:cs="OpenSans-CondensedLight"/>
          <w:sz w:val="18"/>
          <w:szCs w:val="18"/>
          <w:lang w:val="en-US"/>
        </w:rPr>
        <w:t>: 10 ATM</w:t>
      </w:r>
    </w:p>
    <w:p w14:paraId="56228DCE" w14:textId="6192CF4B"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bCs/>
          <w:sz w:val="18"/>
          <w:szCs w:val="18"/>
          <w:lang w:val="en-US"/>
        </w:rPr>
        <w:t>Case</w:t>
      </w:r>
      <w:r w:rsidRPr="008249ED">
        <w:rPr>
          <w:rFonts w:ascii="Avenir Next" w:hAnsi="Avenir Next" w:cs="OpenSans-CondensedLight"/>
          <w:sz w:val="18"/>
          <w:szCs w:val="18"/>
          <w:lang w:val="en-US"/>
        </w:rPr>
        <w:t>: 36 mm</w:t>
      </w:r>
    </w:p>
    <w:p w14:paraId="06A70636" w14:textId="5353A46B"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Dial</w:t>
      </w:r>
      <w:r w:rsidRPr="008249ED">
        <w:rPr>
          <w:rFonts w:ascii="Avenir Next" w:hAnsi="Avenir Next" w:cs="OpenSans-CondensedLight"/>
          <w:sz w:val="18"/>
          <w:szCs w:val="18"/>
          <w:lang w:val="en-US"/>
        </w:rPr>
        <w:t>: Pink-toned sunray-patterned</w:t>
      </w:r>
    </w:p>
    <w:p w14:paraId="50A5E81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Hour markers</w:t>
      </w:r>
      <w:r w:rsidRPr="008249ED">
        <w:rPr>
          <w:rFonts w:ascii="Avenir Next" w:hAnsi="Avenir Next" w:cs="OpenSans-CondensedLight"/>
          <w:sz w:val="18"/>
          <w:szCs w:val="18"/>
          <w:lang w:val="en-US"/>
        </w:rPr>
        <w:t xml:space="preserve">: Rhodium-plated, faceted and coated with SuperLuminova SLN C1 </w:t>
      </w:r>
    </w:p>
    <w:p w14:paraId="07C55CC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proofErr w:type="gramStart"/>
      <w:r w:rsidRPr="008249ED">
        <w:rPr>
          <w:rFonts w:ascii="Avenir Next" w:hAnsi="Avenir Next" w:cs="OpenSans-CondensedLight"/>
          <w:b/>
          <w:sz w:val="18"/>
          <w:szCs w:val="18"/>
          <w:lang w:val="en-US"/>
        </w:rPr>
        <w:t>Hands</w:t>
      </w:r>
      <w:r w:rsidRPr="008249ED">
        <w:rPr>
          <w:rFonts w:ascii="Avenir Next" w:hAnsi="Avenir Next" w:cs="OpenSans-CondensedLight"/>
          <w:sz w:val="18"/>
          <w:szCs w:val="18"/>
          <w:lang w:val="en-US"/>
        </w:rPr>
        <w:t xml:space="preserve"> :</w:t>
      </w:r>
      <w:proofErr w:type="gramEnd"/>
      <w:r w:rsidRPr="008249ED">
        <w:rPr>
          <w:rFonts w:ascii="Avenir Next" w:hAnsi="Avenir Next" w:cs="OpenSans-CondensedLight"/>
          <w:sz w:val="18"/>
          <w:szCs w:val="18"/>
          <w:lang w:val="en-US"/>
        </w:rPr>
        <w:t xml:space="preserve"> Rhodium-plated, faceted and coated with SuperLuminova SLN C1</w:t>
      </w:r>
    </w:p>
    <w:p w14:paraId="3983F38A" w14:textId="2DA50987" w:rsidR="007F2F4A" w:rsidRPr="00E8437A" w:rsidRDefault="007F2F4A" w:rsidP="007F2F4A">
      <w:pPr>
        <w:autoSpaceDE w:val="0"/>
        <w:autoSpaceDN w:val="0"/>
        <w:adjustRightInd w:val="0"/>
        <w:spacing w:line="276" w:lineRule="auto"/>
        <w:rPr>
          <w:rFonts w:ascii="Avenir Next" w:hAnsi="Avenir Next"/>
          <w:lang w:val="en-US"/>
        </w:rPr>
      </w:pPr>
      <w:r w:rsidRPr="008249ED">
        <w:rPr>
          <w:rFonts w:ascii="Avenir Next" w:hAnsi="Avenir Next" w:cs="OpenSans-CondensedLight"/>
          <w:b/>
          <w:sz w:val="18"/>
          <w:szCs w:val="18"/>
          <w:lang w:val="en-US"/>
        </w:rPr>
        <w:t>Bracelet &amp; Buckle:</w:t>
      </w:r>
      <w:r w:rsidRPr="008249ED">
        <w:rPr>
          <w:rFonts w:ascii="Avenir Next" w:hAnsi="Avenir Next" w:cs="OpenSans-CondensedLight"/>
          <w:sz w:val="18"/>
          <w:szCs w:val="18"/>
          <w:lang w:val="en-US"/>
        </w:rPr>
        <w:t xml:space="preserve"> </w:t>
      </w:r>
      <w:r w:rsidRPr="008249ED">
        <w:rPr>
          <w:rFonts w:ascii="Avenir Next" w:eastAsia="Times New Roman" w:hAnsi="Avenir Next" w:cs="Arial"/>
          <w:sz w:val="18"/>
          <w:szCs w:val="18"/>
          <w:lang w:val="en-US" w:eastAsia="en-GB"/>
        </w:rPr>
        <w:t>Stainless steel bracelet and folding clasp. Comes with a pink rubber strap with starry sky pattern and folding clasp.</w:t>
      </w:r>
    </w:p>
    <w:p w14:paraId="1622BB0B" w14:textId="471EBB0C" w:rsidR="007F2F4A" w:rsidRPr="00D92745" w:rsidRDefault="007F2F4A" w:rsidP="007F2F4A">
      <w:pPr>
        <w:rPr>
          <w:sz w:val="19"/>
          <w:szCs w:val="19"/>
          <w:lang w:val="en-US"/>
        </w:rPr>
      </w:pPr>
      <w:r>
        <w:rPr>
          <w:noProof/>
        </w:rPr>
        <w:lastRenderedPageBreak/>
        <w:drawing>
          <wp:anchor distT="0" distB="0" distL="114300" distR="114300" simplePos="0" relativeHeight="251669504" behindDoc="1" locked="0" layoutInCell="1" allowOverlap="1" wp14:anchorId="1AF69B0A" wp14:editId="1626170E">
            <wp:simplePos x="0" y="0"/>
            <wp:positionH relativeFrom="page">
              <wp:align>right</wp:align>
            </wp:positionH>
            <wp:positionV relativeFrom="paragraph">
              <wp:posOffset>0</wp:posOffset>
            </wp:positionV>
            <wp:extent cx="2855595" cy="4076065"/>
            <wp:effectExtent l="0" t="0" r="0" b="0"/>
            <wp:wrapTight wrapText="bothSides">
              <wp:wrapPolygon edited="0">
                <wp:start x="8213" y="2524"/>
                <wp:lineTo x="7205" y="3836"/>
                <wp:lineTo x="7205" y="4341"/>
                <wp:lineTo x="4323" y="9186"/>
                <wp:lineTo x="4179" y="11004"/>
                <wp:lineTo x="4611" y="12417"/>
                <wp:lineTo x="5620" y="14032"/>
                <wp:lineTo x="4179" y="15546"/>
                <wp:lineTo x="4179" y="15950"/>
                <wp:lineTo x="4323" y="17263"/>
                <wp:lineTo x="7493" y="18878"/>
                <wp:lineTo x="8646" y="20594"/>
                <wp:lineTo x="13833" y="20594"/>
                <wp:lineTo x="14842" y="18878"/>
                <wp:lineTo x="17147" y="17263"/>
                <wp:lineTo x="17436" y="15647"/>
                <wp:lineTo x="17147" y="14032"/>
                <wp:lineTo x="19309" y="11205"/>
                <wp:lineTo x="19453" y="10701"/>
                <wp:lineTo x="18732" y="9893"/>
                <wp:lineTo x="17868" y="9186"/>
                <wp:lineTo x="15130" y="4139"/>
                <wp:lineTo x="13977" y="2524"/>
                <wp:lineTo x="8213" y="2524"/>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55595" cy="4076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5AF">
        <w:rPr>
          <w:rFonts w:ascii="Avenir Next" w:hAnsi="Avenir Next" w:cstheme="majorHAnsi"/>
          <w:b/>
          <w:szCs w:val="20"/>
          <w:lang w:val="en-US"/>
        </w:rPr>
        <w:t xml:space="preserve">DEFY SKYLINE </w:t>
      </w:r>
      <w:r>
        <w:rPr>
          <w:rFonts w:ascii="Avenir Next" w:hAnsi="Avenir Next" w:cstheme="majorHAnsi"/>
          <w:b/>
          <w:szCs w:val="20"/>
          <w:lang w:val="en-US"/>
        </w:rPr>
        <w:t>BOUTIQUE EDITION</w:t>
      </w:r>
    </w:p>
    <w:p w14:paraId="4D6E5A87" w14:textId="77777777" w:rsidR="007F2F4A" w:rsidRDefault="007F2F4A" w:rsidP="007F2F4A">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 xml:space="preserve">Reference: </w:t>
      </w:r>
      <w:r w:rsidRPr="00177F24">
        <w:rPr>
          <w:rFonts w:ascii="Avenir Next" w:hAnsi="Avenir Next" w:cs="OpenSans-CondensedLight"/>
          <w:sz w:val="18"/>
          <w:szCs w:val="18"/>
          <w:lang w:val="en-US"/>
        </w:rPr>
        <w:t>03.9300.3620</w:t>
      </w:r>
      <w:r>
        <w:rPr>
          <w:rFonts w:ascii="Avenir Next" w:hAnsi="Avenir Next" w:cs="OpenSans-CondensedLight"/>
          <w:sz w:val="18"/>
          <w:szCs w:val="18"/>
          <w:lang w:val="en-US"/>
        </w:rPr>
        <w:t>/</w:t>
      </w:r>
      <w:proofErr w:type="gramStart"/>
      <w:r w:rsidRPr="00177F24">
        <w:rPr>
          <w:rFonts w:ascii="Avenir Next" w:hAnsi="Avenir Next" w:cs="OpenSans-CondensedLight"/>
          <w:sz w:val="18"/>
          <w:szCs w:val="18"/>
          <w:lang w:val="en-US"/>
        </w:rPr>
        <w:t>02.I</w:t>
      </w:r>
      <w:proofErr w:type="gramEnd"/>
      <w:r w:rsidRPr="00177F24">
        <w:rPr>
          <w:rFonts w:ascii="Avenir Next" w:hAnsi="Avenir Next" w:cs="OpenSans-CondensedLight"/>
          <w:sz w:val="18"/>
          <w:szCs w:val="18"/>
          <w:lang w:val="en-US"/>
        </w:rPr>
        <w:t>001</w:t>
      </w:r>
    </w:p>
    <w:p w14:paraId="1D93DC77" w14:textId="77777777" w:rsidR="007F2F4A" w:rsidRPr="000B7C09" w:rsidRDefault="007F2F4A" w:rsidP="007F2F4A">
      <w:pPr>
        <w:jc w:val="both"/>
        <w:rPr>
          <w:rFonts w:ascii="Avenir Next" w:hAnsi="Avenir Next" w:cs="Arial"/>
          <w:sz w:val="16"/>
          <w:szCs w:val="36"/>
          <w:lang w:val="en-US"/>
        </w:rPr>
      </w:pPr>
    </w:p>
    <w:p w14:paraId="4C7D788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El Primero 3-hand watch</w:t>
      </w:r>
      <w:r>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 xml:space="preserve">High frequency indication: 1/10th of a second </w:t>
      </w:r>
      <w:proofErr w:type="spellStart"/>
      <w:r w:rsidRPr="00177F24">
        <w:rPr>
          <w:rFonts w:ascii="Avenir Next" w:hAnsi="Avenir Next" w:cs="OpenSans-CondensedLight"/>
          <w:sz w:val="18"/>
          <w:szCs w:val="18"/>
          <w:lang w:val="en-US"/>
        </w:rPr>
        <w:t>subdial</w:t>
      </w:r>
      <w:proofErr w:type="spellEnd"/>
      <w:r w:rsidRPr="00177F24">
        <w:rPr>
          <w:rFonts w:ascii="Avenir Next" w:hAnsi="Avenir Next" w:cs="OpenSans-CondensedLight"/>
          <w:sz w:val="18"/>
          <w:szCs w:val="18"/>
          <w:lang w:val="en-US"/>
        </w:rPr>
        <w:t xml:space="preserve"> at 9 o'clock</w:t>
      </w:r>
      <w:r>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Silicon escape-wheel and lever</w:t>
      </w:r>
      <w:r>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Starry sky pattern on the dial</w:t>
      </w:r>
      <w:r>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Screwed-in crown</w:t>
      </w:r>
      <w:r>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Full Interchangeable strap system</w:t>
      </w:r>
      <w:r>
        <w:rPr>
          <w:rFonts w:ascii="Avenir Next" w:hAnsi="Avenir Next" w:cs="OpenSans-CondensedLight"/>
          <w:sz w:val="18"/>
          <w:szCs w:val="18"/>
          <w:lang w:val="en-US"/>
        </w:rPr>
        <w:t>.</w:t>
      </w:r>
    </w:p>
    <w:p w14:paraId="0485AED6"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El Primero 3620</w:t>
      </w:r>
    </w:p>
    <w:p w14:paraId="1790E86A" w14:textId="2A7990FA" w:rsidR="007F2F4A" w:rsidRPr="008249ED"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Frequency</w:t>
      </w:r>
      <w:r w:rsidRPr="008249ED">
        <w:rPr>
          <w:rFonts w:ascii="Avenir Next" w:hAnsi="Avenir Next" w:cs="OpenSans-CondensedLight"/>
          <w:sz w:val="18"/>
          <w:szCs w:val="18"/>
          <w:lang w:val="en-US"/>
        </w:rPr>
        <w:t xml:space="preserve"> 36,000 </w:t>
      </w:r>
      <w:proofErr w:type="spellStart"/>
      <w:r w:rsidRPr="008249ED">
        <w:rPr>
          <w:rFonts w:ascii="Avenir Next" w:hAnsi="Avenir Next" w:cs="OpenSans-CondensedLight"/>
          <w:sz w:val="18"/>
          <w:szCs w:val="18"/>
          <w:lang w:val="en-US"/>
        </w:rPr>
        <w:t>VpH</w:t>
      </w:r>
      <w:proofErr w:type="spellEnd"/>
      <w:r w:rsidRPr="008249ED">
        <w:rPr>
          <w:rFonts w:ascii="Avenir Next" w:hAnsi="Avenir Next" w:cs="OpenSans-CondensedLight"/>
          <w:sz w:val="18"/>
          <w:szCs w:val="18"/>
          <w:lang w:val="en-US"/>
        </w:rPr>
        <w:t xml:space="preserve"> (5 Hz)</w:t>
      </w:r>
      <w:r w:rsidRPr="008249ED">
        <w:rPr>
          <w:lang w:val="en-US"/>
        </w:rPr>
        <w:t xml:space="preserve"> </w:t>
      </w:r>
    </w:p>
    <w:p w14:paraId="2D30E57A"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8249ED">
        <w:rPr>
          <w:rFonts w:ascii="Avenir Next" w:hAnsi="Avenir Next" w:cs="OpenSans-CondensedLight"/>
          <w:b/>
          <w:sz w:val="18"/>
          <w:szCs w:val="18"/>
          <w:lang w:val="en-US"/>
        </w:rPr>
        <w:t>Power</w:t>
      </w:r>
      <w:r w:rsidRPr="008249ED">
        <w:rPr>
          <w:rFonts w:ascii="Avenir Next" w:hAnsi="Avenir Next" w:cs="OpenSans-CondensedLight"/>
          <w:sz w:val="18"/>
          <w:szCs w:val="18"/>
          <w:lang w:val="en-US"/>
        </w:rPr>
        <w:t xml:space="preserve"> </w:t>
      </w:r>
      <w:r w:rsidRPr="008249ED">
        <w:rPr>
          <w:rFonts w:ascii="Avenir Next" w:hAnsi="Avenir Next" w:cs="OpenSans-CondensedLight"/>
          <w:b/>
          <w:bCs/>
          <w:sz w:val="18"/>
          <w:szCs w:val="18"/>
          <w:lang w:val="en-US"/>
        </w:rPr>
        <w:t>reserve</w:t>
      </w:r>
      <w:r w:rsidRPr="008249ED">
        <w:rPr>
          <w:rFonts w:ascii="Avenir Next" w:hAnsi="Avenir Next" w:cs="OpenSans-CondensedLight"/>
          <w:sz w:val="18"/>
          <w:szCs w:val="18"/>
          <w:lang w:val="en-US"/>
        </w:rPr>
        <w:t xml:space="preserve"> approx. 60 hours</w:t>
      </w:r>
    </w:p>
    <w:p w14:paraId="47E05149"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Functions</w:t>
      </w:r>
      <w:r w:rsidRPr="000B7C09">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Hours and minutes in the centre</w:t>
      </w:r>
      <w:r>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1/10th of a second indication at 9 o'clock</w:t>
      </w:r>
      <w:r>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Date indication at 3 o'clock</w:t>
      </w:r>
    </w:p>
    <w:p w14:paraId="039B40CE" w14:textId="77777777" w:rsidR="007F2F4A" w:rsidRDefault="007F2F4A" w:rsidP="007F2F4A">
      <w:pPr>
        <w:autoSpaceDE w:val="0"/>
        <w:autoSpaceDN w:val="0"/>
        <w:adjustRightInd w:val="0"/>
        <w:spacing w:line="276" w:lineRule="auto"/>
        <w:rPr>
          <w:rFonts w:ascii="Avenir Next" w:hAnsi="Avenir Next" w:cs="OpenSans-CondensedLight"/>
          <w:sz w:val="18"/>
          <w:szCs w:val="18"/>
          <w:lang w:val="en-US"/>
        </w:rPr>
      </w:pPr>
      <w:r w:rsidRPr="00DC6E6C">
        <w:rPr>
          <w:rFonts w:ascii="Avenir Next" w:hAnsi="Avenir Next" w:cs="OpenSans-CondensedLight"/>
          <w:b/>
          <w:bCs/>
          <w:sz w:val="18"/>
          <w:szCs w:val="18"/>
          <w:lang w:val="en-US"/>
        </w:rPr>
        <w:t>Finishes</w:t>
      </w:r>
      <w:r w:rsidRPr="000B7C09">
        <w:rPr>
          <w:rFonts w:ascii="Avenir Next" w:hAnsi="Avenir Next" w:cs="OpenSans-CondensedLight"/>
          <w:b/>
          <w:bCs/>
          <w:sz w:val="18"/>
          <w:szCs w:val="18"/>
          <w:lang w:val="en-US"/>
        </w:rPr>
        <w:t>:</w:t>
      </w:r>
      <w:r w:rsidRPr="000B7C09">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Special oscillating weight with satined finishings</w:t>
      </w:r>
      <w:r>
        <w:rPr>
          <w:rFonts w:ascii="Avenir Next" w:hAnsi="Avenir Next" w:cs="OpenSans-CondensedLight"/>
          <w:sz w:val="18"/>
          <w:szCs w:val="18"/>
          <w:lang w:val="en-US"/>
        </w:rPr>
        <w:t>.</w:t>
      </w:r>
    </w:p>
    <w:p w14:paraId="7611C5CC"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Price</w:t>
      </w:r>
      <w:r w:rsidRPr="000B7C09">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8900</w:t>
      </w:r>
      <w:r w:rsidRPr="000B7C09">
        <w:rPr>
          <w:rFonts w:ascii="Avenir Next" w:hAnsi="Avenir Next" w:cs="OpenSans-CondensedLight"/>
          <w:sz w:val="18"/>
          <w:szCs w:val="18"/>
          <w:lang w:val="en-US"/>
        </w:rPr>
        <w:t xml:space="preserve"> CHF</w:t>
      </w:r>
    </w:p>
    <w:p w14:paraId="22DE0E5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Material</w:t>
      </w:r>
      <w:r w:rsidRPr="00E8437A">
        <w:rPr>
          <w:rFonts w:ascii="Avenir Next" w:hAnsi="Avenir Next" w:cs="OpenSans-CondensedLight"/>
          <w:sz w:val="18"/>
          <w:szCs w:val="18"/>
          <w:lang w:val="en-US"/>
        </w:rPr>
        <w:t>: Stainless steel</w:t>
      </w:r>
    </w:p>
    <w:p w14:paraId="3BD8AA0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Water resistance</w:t>
      </w:r>
      <w:r w:rsidRPr="00E8437A">
        <w:rPr>
          <w:rFonts w:ascii="Avenir Next" w:hAnsi="Avenir Next" w:cs="OpenSans-CondensedLight"/>
          <w:sz w:val="18"/>
          <w:szCs w:val="18"/>
          <w:lang w:val="en-US"/>
        </w:rPr>
        <w:t>: 10 ATM</w:t>
      </w:r>
    </w:p>
    <w:p w14:paraId="01FF652D"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bCs/>
          <w:sz w:val="18"/>
          <w:szCs w:val="18"/>
          <w:lang w:val="en-US"/>
        </w:rPr>
        <w:t>Case</w:t>
      </w:r>
      <w:r w:rsidRPr="00E8437A">
        <w:rPr>
          <w:rFonts w:ascii="Avenir Next" w:hAnsi="Avenir Next" w:cs="OpenSans-CondensedLight"/>
          <w:sz w:val="18"/>
          <w:szCs w:val="18"/>
          <w:lang w:val="en-US"/>
        </w:rPr>
        <w:t>: 41mm</w:t>
      </w:r>
    </w:p>
    <w:p w14:paraId="3DD91D47"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Dial</w:t>
      </w:r>
      <w:r w:rsidRPr="00E8437A">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Slate-grey-toned sunray-patterned</w:t>
      </w:r>
    </w:p>
    <w:p w14:paraId="4D4513E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Hour markers</w:t>
      </w:r>
      <w:r w:rsidRPr="00E8437A">
        <w:rPr>
          <w:rFonts w:ascii="Avenir Next" w:hAnsi="Avenir Next" w:cs="OpenSans-CondensedLight"/>
          <w:sz w:val="18"/>
          <w:szCs w:val="18"/>
          <w:lang w:val="en-US"/>
        </w:rPr>
        <w:t>: Rhodium-plated, faceted and coated with SuperLuminova SLN C1</w:t>
      </w:r>
    </w:p>
    <w:p w14:paraId="6E1926A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Hands</w:t>
      </w:r>
      <w:r w:rsidRPr="00E8437A">
        <w:rPr>
          <w:rFonts w:ascii="Avenir Next" w:hAnsi="Avenir Next" w:cs="OpenSans-CondensedLight"/>
          <w:sz w:val="18"/>
          <w:szCs w:val="18"/>
          <w:lang w:val="en-US"/>
        </w:rPr>
        <w:t xml:space="preserve">: </w:t>
      </w:r>
      <w:r w:rsidRPr="00177F24">
        <w:rPr>
          <w:rFonts w:ascii="Avenir Next" w:hAnsi="Avenir Next" w:cs="OpenSans-CondensedLight"/>
          <w:sz w:val="18"/>
          <w:szCs w:val="18"/>
          <w:lang w:val="en-US"/>
        </w:rPr>
        <w:t>Gold-plated, faceted and coated with SuperLuminova SLN C1</w:t>
      </w:r>
    </w:p>
    <w:p w14:paraId="150A4610" w14:textId="4A65635B" w:rsidR="00000BDE" w:rsidRPr="00E8437A" w:rsidRDefault="007F2F4A" w:rsidP="00000BDE">
      <w:pPr>
        <w:autoSpaceDE w:val="0"/>
        <w:autoSpaceDN w:val="0"/>
        <w:adjustRightInd w:val="0"/>
        <w:spacing w:line="276" w:lineRule="auto"/>
        <w:rPr>
          <w:rFonts w:ascii="Avenir Next" w:hAnsi="Avenir Next"/>
          <w:lang w:val="en-US"/>
        </w:rPr>
      </w:pPr>
      <w:r w:rsidRPr="00E8437A">
        <w:rPr>
          <w:rFonts w:ascii="Avenir Next" w:hAnsi="Avenir Next" w:cs="OpenSans-CondensedLight"/>
          <w:b/>
          <w:sz w:val="18"/>
          <w:szCs w:val="18"/>
          <w:lang w:val="en-US"/>
        </w:rPr>
        <w:t>Bracelet &amp; Buckle:</w:t>
      </w:r>
      <w:r w:rsidRPr="00E8437A">
        <w:rPr>
          <w:rFonts w:ascii="Avenir Next" w:hAnsi="Avenir Next" w:cs="OpenSans-CondensedLight"/>
          <w:sz w:val="18"/>
          <w:szCs w:val="18"/>
          <w:lang w:val="en-US"/>
        </w:rPr>
        <w:t xml:space="preserve"> </w:t>
      </w:r>
      <w:r w:rsidR="00000BDE" w:rsidRPr="008249ED">
        <w:rPr>
          <w:rFonts w:ascii="Avenir Next" w:eastAsia="Times New Roman" w:hAnsi="Avenir Next" w:cs="Arial"/>
          <w:sz w:val="18"/>
          <w:szCs w:val="18"/>
          <w:lang w:val="en-US" w:eastAsia="en-GB"/>
        </w:rPr>
        <w:t xml:space="preserve">Stainless steel bracelet and folding clasp. Comes with a </w:t>
      </w:r>
      <w:r w:rsidR="00000BDE">
        <w:rPr>
          <w:rFonts w:ascii="Avenir Next" w:eastAsia="Times New Roman" w:hAnsi="Avenir Next" w:cs="Arial"/>
          <w:sz w:val="18"/>
          <w:szCs w:val="18"/>
          <w:lang w:val="en-US" w:eastAsia="en-GB"/>
        </w:rPr>
        <w:t>black</w:t>
      </w:r>
      <w:r w:rsidR="00000BDE" w:rsidRPr="008249ED">
        <w:rPr>
          <w:rFonts w:ascii="Avenir Next" w:eastAsia="Times New Roman" w:hAnsi="Avenir Next" w:cs="Arial"/>
          <w:sz w:val="18"/>
          <w:szCs w:val="18"/>
          <w:lang w:val="en-US" w:eastAsia="en-GB"/>
        </w:rPr>
        <w:t xml:space="preserve"> rubber strap with starry sky pattern and folding clasp.</w:t>
      </w:r>
    </w:p>
    <w:p w14:paraId="55EC0B03" w14:textId="462E9B85" w:rsidR="007F2F4A" w:rsidRDefault="007F2F4A" w:rsidP="007F2F4A">
      <w:pPr>
        <w:autoSpaceDE w:val="0"/>
        <w:autoSpaceDN w:val="0"/>
        <w:adjustRightInd w:val="0"/>
        <w:spacing w:line="276" w:lineRule="auto"/>
        <w:rPr>
          <w:rFonts w:ascii="Avenir Next" w:eastAsia="Times New Roman" w:hAnsi="Avenir Next" w:cs="Arial"/>
          <w:sz w:val="18"/>
          <w:szCs w:val="18"/>
          <w:lang w:val="en-US" w:eastAsia="en-GB"/>
        </w:rPr>
      </w:pPr>
    </w:p>
    <w:p w14:paraId="5B6F5D29"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eastAsia="en-GB"/>
        </w:rPr>
      </w:pPr>
    </w:p>
    <w:p w14:paraId="5A55DD63"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eastAsia="en-GB"/>
        </w:rPr>
      </w:pPr>
    </w:p>
    <w:p w14:paraId="2B1B0398"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eastAsia="en-GB"/>
        </w:rPr>
      </w:pPr>
    </w:p>
    <w:p w14:paraId="4665B5E3"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eastAsia="en-GB"/>
        </w:rPr>
      </w:pPr>
    </w:p>
    <w:p w14:paraId="46FF8CDF" w14:textId="77777777" w:rsidR="007F2F4A" w:rsidRDefault="007F2F4A" w:rsidP="007F2F4A">
      <w:pPr>
        <w:rPr>
          <w:rFonts w:ascii="Avenir Next" w:hAnsi="Avenir Next" w:cstheme="majorHAnsi"/>
          <w:b/>
          <w:szCs w:val="20"/>
          <w:lang w:val="en-US"/>
        </w:rPr>
      </w:pPr>
      <w:r>
        <w:rPr>
          <w:rFonts w:ascii="Avenir Next" w:hAnsi="Avenir Next" w:cstheme="majorHAnsi"/>
          <w:b/>
          <w:szCs w:val="20"/>
          <w:lang w:val="en-US"/>
        </w:rPr>
        <w:br w:type="page"/>
      </w:r>
    </w:p>
    <w:p w14:paraId="54CC24D2" w14:textId="7C0B22A1" w:rsidR="007F2F4A" w:rsidRPr="00B13745" w:rsidRDefault="007F2F4A" w:rsidP="007F2F4A">
      <w:pPr>
        <w:rPr>
          <w:sz w:val="19"/>
          <w:szCs w:val="19"/>
          <w:lang w:val="en-US"/>
        </w:rPr>
      </w:pPr>
      <w:r w:rsidRPr="00B13745">
        <w:rPr>
          <w:rFonts w:ascii="Avenir Next" w:hAnsi="Avenir Next" w:cstheme="majorHAnsi"/>
          <w:b/>
          <w:szCs w:val="20"/>
          <w:lang w:val="en-US"/>
        </w:rPr>
        <w:lastRenderedPageBreak/>
        <w:t xml:space="preserve">DEFY EXTREME </w:t>
      </w:r>
      <w:r w:rsidR="00552B20">
        <w:rPr>
          <w:rFonts w:ascii="Avenir Next" w:hAnsi="Avenir Next" w:cstheme="majorHAnsi"/>
          <w:b/>
          <w:szCs w:val="20"/>
          <w:lang w:val="en-US"/>
        </w:rPr>
        <w:t>GLACIER</w:t>
      </w:r>
    </w:p>
    <w:p w14:paraId="36AD7604" w14:textId="18A6A965" w:rsidR="007F2F4A" w:rsidRPr="00B13745" w:rsidRDefault="00E7325F" w:rsidP="007F2F4A">
      <w:pPr>
        <w:jc w:val="both"/>
        <w:rPr>
          <w:rFonts w:ascii="Avenir Next" w:hAnsi="Avenir Next" w:cs="OpenSans-CondensedLight"/>
          <w:sz w:val="18"/>
          <w:szCs w:val="18"/>
          <w:lang w:val="en-US"/>
        </w:rPr>
      </w:pPr>
      <w:r>
        <w:rPr>
          <w:noProof/>
        </w:rPr>
        <w:drawing>
          <wp:anchor distT="0" distB="0" distL="114300" distR="114300" simplePos="0" relativeHeight="251670528" behindDoc="1" locked="0" layoutInCell="1" allowOverlap="1" wp14:anchorId="5CB659C7" wp14:editId="622F804A">
            <wp:simplePos x="0" y="0"/>
            <wp:positionH relativeFrom="page">
              <wp:posOffset>4991100</wp:posOffset>
            </wp:positionH>
            <wp:positionV relativeFrom="paragraph">
              <wp:posOffset>12065</wp:posOffset>
            </wp:positionV>
            <wp:extent cx="2521585" cy="3600450"/>
            <wp:effectExtent l="0" t="0" r="0" b="0"/>
            <wp:wrapTight wrapText="bothSides">
              <wp:wrapPolygon edited="0">
                <wp:start x="8812" y="1257"/>
                <wp:lineTo x="7506" y="1600"/>
                <wp:lineTo x="6527" y="2286"/>
                <wp:lineTo x="6527" y="3314"/>
                <wp:lineTo x="3264" y="8800"/>
                <wp:lineTo x="3264" y="10743"/>
                <wp:lineTo x="5059" y="14286"/>
                <wp:lineTo x="6201" y="16114"/>
                <wp:lineTo x="6854" y="17943"/>
                <wp:lineTo x="7670" y="19771"/>
                <wp:lineTo x="7670" y="20229"/>
                <wp:lineTo x="8322" y="20571"/>
                <wp:lineTo x="9301" y="20800"/>
                <wp:lineTo x="13381" y="20800"/>
                <wp:lineTo x="14197" y="20571"/>
                <wp:lineTo x="15176" y="20114"/>
                <wp:lineTo x="15013" y="19771"/>
                <wp:lineTo x="15666" y="17943"/>
                <wp:lineTo x="16481" y="16114"/>
                <wp:lineTo x="18766" y="14286"/>
                <wp:lineTo x="20072" y="12457"/>
                <wp:lineTo x="20398" y="10629"/>
                <wp:lineTo x="20235" y="8800"/>
                <wp:lineTo x="19092" y="6971"/>
                <wp:lineTo x="16645" y="5143"/>
                <wp:lineTo x="15666" y="3314"/>
                <wp:lineTo x="15829" y="2514"/>
                <wp:lineTo x="14360" y="1486"/>
                <wp:lineTo x="12728" y="1257"/>
                <wp:lineTo x="8812"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21585" cy="3600450"/>
                    </a:xfrm>
                    <a:prstGeom prst="rect">
                      <a:avLst/>
                    </a:prstGeom>
                    <a:noFill/>
                    <a:ln>
                      <a:noFill/>
                    </a:ln>
                  </pic:spPr>
                </pic:pic>
              </a:graphicData>
            </a:graphic>
          </wp:anchor>
        </w:drawing>
      </w:r>
      <w:r w:rsidR="007F2F4A" w:rsidRPr="00B13745">
        <w:rPr>
          <w:rFonts w:ascii="Avenir Next" w:hAnsi="Avenir Next" w:cs="OpenSans-CondensedLight"/>
          <w:sz w:val="18"/>
          <w:szCs w:val="18"/>
          <w:lang w:val="en-US"/>
        </w:rPr>
        <w:t xml:space="preserve">Reference: </w:t>
      </w:r>
      <w:r w:rsidR="00B13745" w:rsidRPr="00B13745">
        <w:rPr>
          <w:rFonts w:ascii="Avenir Next" w:hAnsi="Avenir Next" w:cs="OpenSans-CondensedLight"/>
          <w:sz w:val="18"/>
          <w:szCs w:val="18"/>
          <w:lang w:val="en-US"/>
        </w:rPr>
        <w:t>95.9201.9004/</w:t>
      </w:r>
      <w:proofErr w:type="gramStart"/>
      <w:r w:rsidR="00B13745" w:rsidRPr="00B13745">
        <w:rPr>
          <w:rFonts w:ascii="Avenir Next" w:hAnsi="Avenir Next" w:cs="OpenSans-CondensedLight"/>
          <w:sz w:val="18"/>
          <w:szCs w:val="18"/>
          <w:lang w:val="en-US"/>
        </w:rPr>
        <w:t>25.I</w:t>
      </w:r>
      <w:proofErr w:type="gramEnd"/>
      <w:r w:rsidR="00B13745" w:rsidRPr="00B13745">
        <w:rPr>
          <w:rFonts w:ascii="Avenir Next" w:hAnsi="Avenir Next" w:cs="OpenSans-CondensedLight"/>
          <w:sz w:val="18"/>
          <w:szCs w:val="18"/>
          <w:lang w:val="en-US"/>
        </w:rPr>
        <w:t>001</w:t>
      </w:r>
    </w:p>
    <w:p w14:paraId="3795363E" w14:textId="68C996AF" w:rsidR="007F2F4A" w:rsidRPr="00B13745" w:rsidRDefault="007F2F4A" w:rsidP="007F2F4A">
      <w:pPr>
        <w:jc w:val="both"/>
        <w:rPr>
          <w:rFonts w:ascii="Avenir Next" w:hAnsi="Avenir Next" w:cs="Arial"/>
          <w:sz w:val="16"/>
          <w:szCs w:val="36"/>
          <w:lang w:val="en-US"/>
        </w:rPr>
      </w:pPr>
    </w:p>
    <w:p w14:paraId="38AA159B" w14:textId="09E16227" w:rsidR="00B13745" w:rsidRPr="00E7325F" w:rsidRDefault="007F2F4A" w:rsidP="00942062">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sz w:val="18"/>
          <w:szCs w:val="18"/>
          <w:lang w:val="en-US"/>
        </w:rPr>
        <w:t>Key points:</w:t>
      </w:r>
      <w:r w:rsidRPr="00B13745">
        <w:rPr>
          <w:rFonts w:ascii="Avenir Next" w:hAnsi="Avenir Next" w:cs="OpenSans-CondensedLight"/>
          <w:sz w:val="18"/>
          <w:szCs w:val="18"/>
          <w:lang w:val="en-US"/>
        </w:rPr>
        <w:t xml:space="preserve"> </w:t>
      </w:r>
      <w:r w:rsidR="00B13745" w:rsidRPr="00B13745">
        <w:rPr>
          <w:rFonts w:ascii="Avenir Next" w:hAnsi="Avenir Next" w:cs="OpenSans-CondensedLight"/>
          <w:sz w:val="18"/>
          <w:szCs w:val="18"/>
          <w:lang w:val="en-US"/>
        </w:rPr>
        <w:t>Pusher’s</w:t>
      </w:r>
      <w:r w:rsidR="00942062" w:rsidRPr="00B13745">
        <w:rPr>
          <w:rFonts w:ascii="Avenir Next" w:hAnsi="Avenir Next" w:cs="OpenSans-CondensedLight"/>
          <w:sz w:val="18"/>
          <w:szCs w:val="18"/>
          <w:lang w:val="en-US"/>
        </w:rPr>
        <w:t xml:space="preserve"> protectors &amp; bezel made of Calcedony. Stronger, </w:t>
      </w:r>
      <w:proofErr w:type="gramStart"/>
      <w:r w:rsidR="00942062" w:rsidRPr="00B13745">
        <w:rPr>
          <w:rFonts w:ascii="Avenir Next" w:hAnsi="Avenir Next" w:cs="OpenSans-CondensedLight"/>
          <w:sz w:val="18"/>
          <w:szCs w:val="18"/>
          <w:lang w:val="en-US"/>
        </w:rPr>
        <w:t>bolder</w:t>
      </w:r>
      <w:proofErr w:type="gramEnd"/>
      <w:r w:rsidR="00942062" w:rsidRPr="00B13745">
        <w:rPr>
          <w:rFonts w:ascii="Avenir Next" w:hAnsi="Avenir Next" w:cs="OpenSans-CondensedLight"/>
          <w:sz w:val="18"/>
          <w:szCs w:val="18"/>
          <w:lang w:val="en-US"/>
        </w:rPr>
        <w:t xml:space="preserve"> and more powerful design. 1/100th of a second Chronograph movement. Exclusive dynamic signature of one rotation per second for the Chrono hand</w:t>
      </w:r>
      <w:r w:rsidR="00B13745" w:rsidRPr="00B13745">
        <w:rPr>
          <w:rFonts w:ascii="Avenir Next" w:hAnsi="Avenir Next" w:cs="OpenSans-CondensedLight"/>
          <w:sz w:val="18"/>
          <w:szCs w:val="18"/>
          <w:lang w:val="en-US"/>
        </w:rPr>
        <w:t xml:space="preserve">. </w:t>
      </w:r>
      <w:r w:rsidR="00942062" w:rsidRPr="00B13745">
        <w:rPr>
          <w:rFonts w:ascii="Avenir Next" w:hAnsi="Avenir Next" w:cs="OpenSans-CondensedLight"/>
          <w:sz w:val="18"/>
          <w:szCs w:val="18"/>
          <w:lang w:val="en-US"/>
        </w:rPr>
        <w:t xml:space="preserve">1 escapement for the Watch (36,000 </w:t>
      </w:r>
      <w:proofErr w:type="spellStart"/>
      <w:r w:rsidR="00942062" w:rsidRPr="00B13745">
        <w:rPr>
          <w:rFonts w:ascii="Avenir Next" w:hAnsi="Avenir Next" w:cs="OpenSans-CondensedLight"/>
          <w:sz w:val="18"/>
          <w:szCs w:val="18"/>
          <w:lang w:val="en-US"/>
        </w:rPr>
        <w:t>VpH</w:t>
      </w:r>
      <w:proofErr w:type="spellEnd"/>
      <w:r w:rsidR="00942062" w:rsidRPr="00B13745">
        <w:rPr>
          <w:rFonts w:ascii="Avenir Next" w:hAnsi="Avenir Next" w:cs="OpenSans-CondensedLight"/>
          <w:sz w:val="18"/>
          <w:szCs w:val="18"/>
          <w:lang w:val="en-US"/>
        </w:rPr>
        <w:t xml:space="preserve"> - 5 Hz</w:t>
      </w:r>
      <w:proofErr w:type="gramStart"/>
      <w:r w:rsidR="00942062" w:rsidRPr="00B13745">
        <w:rPr>
          <w:rFonts w:ascii="Avenir Next" w:hAnsi="Avenir Next" w:cs="OpenSans-CondensedLight"/>
          <w:sz w:val="18"/>
          <w:szCs w:val="18"/>
          <w:lang w:val="en-US"/>
        </w:rPr>
        <w:t>) ;</w:t>
      </w:r>
      <w:proofErr w:type="gramEnd"/>
      <w:r w:rsidR="00942062" w:rsidRPr="00B13745">
        <w:rPr>
          <w:rFonts w:ascii="Avenir Next" w:hAnsi="Avenir Next" w:cs="OpenSans-CondensedLight"/>
          <w:sz w:val="18"/>
          <w:szCs w:val="18"/>
          <w:lang w:val="en-US"/>
        </w:rPr>
        <w:t xml:space="preserve"> 1 escapement for the Chronograph (360,000 </w:t>
      </w:r>
      <w:proofErr w:type="spellStart"/>
      <w:r w:rsidR="00942062" w:rsidRPr="00B13745">
        <w:rPr>
          <w:rFonts w:ascii="Avenir Next" w:hAnsi="Avenir Next" w:cs="OpenSans-CondensedLight"/>
          <w:sz w:val="18"/>
          <w:szCs w:val="18"/>
          <w:lang w:val="en-US"/>
        </w:rPr>
        <w:t>VpH</w:t>
      </w:r>
      <w:proofErr w:type="spellEnd"/>
      <w:r w:rsidR="00942062" w:rsidRPr="00B13745">
        <w:rPr>
          <w:rFonts w:ascii="Avenir Next" w:hAnsi="Avenir Next" w:cs="OpenSans-CondensedLight"/>
          <w:sz w:val="18"/>
          <w:szCs w:val="18"/>
          <w:lang w:val="en-US"/>
        </w:rPr>
        <w:t xml:space="preserve"> - 50 Hz)</w:t>
      </w:r>
      <w:r w:rsidR="00B13745" w:rsidRPr="00B13745">
        <w:rPr>
          <w:rFonts w:ascii="Avenir Next" w:hAnsi="Avenir Next" w:cs="OpenSans-CondensedLight"/>
          <w:sz w:val="18"/>
          <w:szCs w:val="18"/>
          <w:lang w:val="en-US"/>
        </w:rPr>
        <w:t xml:space="preserve">. </w:t>
      </w:r>
      <w:r w:rsidR="00942062" w:rsidRPr="00B13745">
        <w:rPr>
          <w:rFonts w:ascii="Avenir Next" w:hAnsi="Avenir Next" w:cs="OpenSans-CondensedLight"/>
          <w:sz w:val="18"/>
          <w:szCs w:val="18"/>
          <w:lang w:val="en-US"/>
        </w:rPr>
        <w:t>Certified Chronometer</w:t>
      </w:r>
      <w:r w:rsidR="00B13745" w:rsidRPr="00B13745">
        <w:rPr>
          <w:rFonts w:ascii="Avenir Next" w:hAnsi="Avenir Next" w:cs="OpenSans-CondensedLight"/>
          <w:sz w:val="18"/>
          <w:szCs w:val="18"/>
          <w:lang w:val="en-US"/>
        </w:rPr>
        <w:t xml:space="preserve">. </w:t>
      </w:r>
      <w:r w:rsidR="00942062" w:rsidRPr="00B13745">
        <w:rPr>
          <w:rFonts w:ascii="Avenir Next" w:hAnsi="Avenir Next" w:cs="OpenSans-CondensedLight"/>
          <w:sz w:val="18"/>
          <w:szCs w:val="18"/>
          <w:lang w:val="en-US"/>
        </w:rPr>
        <w:t>Screwed-in crown</w:t>
      </w:r>
      <w:r w:rsidR="00E7325F">
        <w:rPr>
          <w:rFonts w:ascii="Avenir Next" w:hAnsi="Avenir Next" w:cs="OpenSans-CondensedLight"/>
          <w:sz w:val="18"/>
          <w:szCs w:val="18"/>
          <w:lang w:val="en-US"/>
        </w:rPr>
        <w:t xml:space="preserve">. </w:t>
      </w:r>
      <w:r w:rsidR="00942062" w:rsidRPr="00B13745">
        <w:rPr>
          <w:rFonts w:ascii="Avenir Next" w:hAnsi="Avenir Next" w:cs="OpenSans-CondensedLight"/>
          <w:sz w:val="18"/>
          <w:szCs w:val="18"/>
          <w:lang w:val="en-US"/>
        </w:rPr>
        <w:t>Full Interchangeable strap system</w:t>
      </w:r>
      <w:r w:rsidR="00B13745" w:rsidRPr="00B13745">
        <w:rPr>
          <w:rFonts w:ascii="Avenir Next" w:hAnsi="Avenir Next" w:cs="OpenSans-CondensedLight"/>
          <w:sz w:val="18"/>
          <w:szCs w:val="18"/>
          <w:lang w:val="en-US"/>
        </w:rPr>
        <w:t xml:space="preserve">. </w:t>
      </w:r>
      <w:r w:rsidR="00942062" w:rsidRPr="00B13745">
        <w:rPr>
          <w:rFonts w:ascii="Avenir Next" w:hAnsi="Avenir Next" w:cs="OpenSans-CondensedLight"/>
          <w:sz w:val="18"/>
          <w:szCs w:val="18"/>
          <w:lang w:val="en-US"/>
        </w:rPr>
        <w:t xml:space="preserve">2 straps </w:t>
      </w:r>
      <w:r w:rsidR="00B13745" w:rsidRPr="00B13745">
        <w:rPr>
          <w:rFonts w:ascii="Avenir Next" w:hAnsi="Avenir Next" w:cs="OpenSans-CondensedLight"/>
          <w:sz w:val="18"/>
          <w:szCs w:val="18"/>
          <w:lang w:val="en-US"/>
        </w:rPr>
        <w:t>included:</w:t>
      </w:r>
      <w:r w:rsidR="00942062" w:rsidRPr="00B13745">
        <w:rPr>
          <w:rFonts w:ascii="Avenir Next" w:hAnsi="Avenir Next" w:cs="OpenSans-CondensedLight"/>
          <w:sz w:val="18"/>
          <w:szCs w:val="18"/>
          <w:lang w:val="en-US"/>
        </w:rPr>
        <w:t xml:space="preserve"> 1 Rubber with folding buckle &amp; 1 Velcro</w:t>
      </w:r>
      <w:r w:rsidR="00E7325F">
        <w:rPr>
          <w:rFonts w:ascii="Avenir Next" w:hAnsi="Avenir Next" w:cs="OpenSans-CondensedLight"/>
          <w:sz w:val="18"/>
          <w:szCs w:val="18"/>
          <w:lang w:val="en-US"/>
        </w:rPr>
        <w:t xml:space="preserve">. </w:t>
      </w:r>
      <w:r w:rsidR="00942062" w:rsidRPr="00E7325F">
        <w:rPr>
          <w:rFonts w:ascii="Avenir Next" w:hAnsi="Avenir Next" w:cs="OpenSans-CondensedLight"/>
          <w:sz w:val="18"/>
          <w:szCs w:val="18"/>
          <w:lang w:val="en-US"/>
        </w:rPr>
        <w:t>Sapphire dial</w:t>
      </w:r>
      <w:r w:rsidR="00E7325F">
        <w:rPr>
          <w:rFonts w:ascii="Avenir Next" w:hAnsi="Avenir Next" w:cs="OpenSans-CondensedLight"/>
          <w:sz w:val="18"/>
          <w:szCs w:val="18"/>
          <w:lang w:val="en-US"/>
        </w:rPr>
        <w:t>.</w:t>
      </w:r>
    </w:p>
    <w:p w14:paraId="130125B9" w14:textId="408E92FF" w:rsidR="007F2F4A" w:rsidRPr="00E943AA" w:rsidRDefault="007F2F4A" w:rsidP="00942062">
      <w:pPr>
        <w:autoSpaceDE w:val="0"/>
        <w:autoSpaceDN w:val="0"/>
        <w:adjustRightInd w:val="0"/>
        <w:spacing w:line="276" w:lineRule="auto"/>
        <w:rPr>
          <w:rFonts w:ascii="Avenir Next" w:hAnsi="Avenir Next" w:cs="OpenSans-CondensedLight"/>
          <w:sz w:val="18"/>
          <w:szCs w:val="18"/>
          <w:lang w:val="en-US"/>
        </w:rPr>
      </w:pPr>
      <w:r w:rsidRPr="00E943AA">
        <w:rPr>
          <w:rFonts w:ascii="Avenir Next" w:hAnsi="Avenir Next" w:cs="OpenSans-CondensedLight"/>
          <w:b/>
          <w:sz w:val="18"/>
          <w:szCs w:val="18"/>
          <w:lang w:val="en-US"/>
        </w:rPr>
        <w:t>Movement</w:t>
      </w:r>
      <w:r w:rsidRPr="00E943AA">
        <w:rPr>
          <w:rFonts w:ascii="Avenir Next" w:hAnsi="Avenir Next" w:cs="OpenSans-CondensedLight"/>
          <w:sz w:val="18"/>
          <w:szCs w:val="18"/>
          <w:lang w:val="en-US"/>
        </w:rPr>
        <w:t xml:space="preserve">: El Primero 9004, automatic </w:t>
      </w:r>
    </w:p>
    <w:p w14:paraId="2E10F25D"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sz w:val="18"/>
          <w:szCs w:val="18"/>
          <w:lang w:val="en-US"/>
        </w:rPr>
        <w:t>Frequency</w:t>
      </w:r>
      <w:r w:rsidRPr="00B13745">
        <w:rPr>
          <w:rFonts w:ascii="Avenir Next" w:hAnsi="Avenir Next" w:cs="OpenSans-CondensedLight"/>
          <w:sz w:val="18"/>
          <w:szCs w:val="18"/>
          <w:lang w:val="en-US"/>
        </w:rPr>
        <w:t xml:space="preserve"> 36,000 </w:t>
      </w:r>
      <w:proofErr w:type="spellStart"/>
      <w:r w:rsidRPr="00B13745">
        <w:rPr>
          <w:rFonts w:ascii="Avenir Next" w:hAnsi="Avenir Next" w:cs="OpenSans-CondensedLight"/>
          <w:sz w:val="18"/>
          <w:szCs w:val="18"/>
          <w:lang w:val="en-US"/>
        </w:rPr>
        <w:t>VpH</w:t>
      </w:r>
      <w:proofErr w:type="spellEnd"/>
      <w:r w:rsidRPr="00B13745">
        <w:rPr>
          <w:rFonts w:ascii="Avenir Next" w:hAnsi="Avenir Next" w:cs="OpenSans-CondensedLight"/>
          <w:sz w:val="18"/>
          <w:szCs w:val="18"/>
          <w:lang w:val="en-US"/>
        </w:rPr>
        <w:t xml:space="preserve"> (5 Hz)</w:t>
      </w:r>
      <w:r w:rsidRPr="00B13745">
        <w:rPr>
          <w:lang w:val="en-US"/>
        </w:rPr>
        <w:t xml:space="preserve"> </w:t>
      </w:r>
    </w:p>
    <w:p w14:paraId="5B2EB08D"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sz w:val="18"/>
          <w:szCs w:val="18"/>
          <w:lang w:val="en-US"/>
        </w:rPr>
        <w:t>Power</w:t>
      </w:r>
      <w:r w:rsidRPr="00B13745">
        <w:rPr>
          <w:rFonts w:ascii="Avenir Next" w:hAnsi="Avenir Next" w:cs="OpenSans-CondensedLight"/>
          <w:sz w:val="18"/>
          <w:szCs w:val="18"/>
          <w:lang w:val="en-US"/>
        </w:rPr>
        <w:t xml:space="preserve"> </w:t>
      </w:r>
      <w:r w:rsidRPr="00B13745">
        <w:rPr>
          <w:rFonts w:ascii="Avenir Next" w:hAnsi="Avenir Next" w:cs="OpenSans-CondensedLight"/>
          <w:b/>
          <w:bCs/>
          <w:sz w:val="18"/>
          <w:szCs w:val="18"/>
          <w:lang w:val="en-US"/>
        </w:rPr>
        <w:t>reserve</w:t>
      </w:r>
      <w:r w:rsidRPr="00B13745">
        <w:rPr>
          <w:rFonts w:ascii="Avenir Next" w:hAnsi="Avenir Next" w:cs="OpenSans-CondensedLight"/>
          <w:sz w:val="18"/>
          <w:szCs w:val="18"/>
          <w:lang w:val="en-US"/>
        </w:rPr>
        <w:t xml:space="preserve"> approx. 60 hours</w:t>
      </w:r>
    </w:p>
    <w:p w14:paraId="25C4BBB8" w14:textId="760E79D3" w:rsidR="00B13745" w:rsidRPr="00B13745" w:rsidRDefault="007F2F4A" w:rsidP="00B13745">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sz w:val="18"/>
          <w:szCs w:val="18"/>
          <w:lang w:val="en-US"/>
        </w:rPr>
        <w:t>Functions</w:t>
      </w:r>
      <w:r w:rsidRPr="00B13745">
        <w:rPr>
          <w:rFonts w:ascii="Avenir Next" w:hAnsi="Avenir Next" w:cs="OpenSans-CondensedLight"/>
          <w:sz w:val="18"/>
          <w:szCs w:val="18"/>
          <w:lang w:val="en-US"/>
        </w:rPr>
        <w:t xml:space="preserve">: </w:t>
      </w:r>
      <w:r w:rsidR="00B13745" w:rsidRPr="00B13745">
        <w:rPr>
          <w:rFonts w:ascii="Avenir Next" w:hAnsi="Avenir Next" w:cs="OpenSans-CondensedLight"/>
          <w:sz w:val="18"/>
          <w:szCs w:val="18"/>
          <w:lang w:val="en-US"/>
        </w:rPr>
        <w:t>Hours and minutes in the centre. Small seconds at 9 o'clock</w:t>
      </w:r>
    </w:p>
    <w:p w14:paraId="7C934B82" w14:textId="56FC2466" w:rsidR="00B13745" w:rsidRPr="00B13745" w:rsidRDefault="00B13745" w:rsidP="00B13745">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sz w:val="18"/>
          <w:szCs w:val="18"/>
          <w:lang w:val="en-US"/>
        </w:rPr>
        <w:t>1/100th of a second Chronograph: Central chronograph hand that makes one turn each second, 30-minute counter at 3 o'clock, 60-second counter at 6 o’clock, Chronograph power-reserve indication at 12 o'clock</w:t>
      </w:r>
    </w:p>
    <w:p w14:paraId="2012E56A" w14:textId="719BAEF1" w:rsidR="007F2F4A" w:rsidRPr="00B13745" w:rsidRDefault="007F2F4A" w:rsidP="00B13745">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bCs/>
          <w:sz w:val="18"/>
          <w:szCs w:val="18"/>
          <w:lang w:val="en-US"/>
        </w:rPr>
        <w:t>Finishes:</w:t>
      </w:r>
      <w:r w:rsidRPr="00B13745">
        <w:rPr>
          <w:rFonts w:ascii="Avenir Next" w:hAnsi="Avenir Next" w:cs="OpenSans-CondensedLight"/>
          <w:sz w:val="18"/>
          <w:szCs w:val="18"/>
          <w:lang w:val="en-US"/>
        </w:rPr>
        <w:t xml:space="preserve"> </w:t>
      </w:r>
      <w:r w:rsidR="00B13745" w:rsidRPr="00B13745">
        <w:rPr>
          <w:rFonts w:ascii="Avenir Next" w:hAnsi="Avenir Next" w:cs="OpenSans-CondensedLight"/>
          <w:sz w:val="18"/>
          <w:szCs w:val="18"/>
          <w:lang w:val="en-US"/>
        </w:rPr>
        <w:t>Special oscillating weight with satined finishings</w:t>
      </w:r>
    </w:p>
    <w:p w14:paraId="0FF7D632" w14:textId="14EB38F9" w:rsidR="007F2F4A" w:rsidRPr="00B13745" w:rsidRDefault="007F2F4A" w:rsidP="007F2F4A">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sz w:val="18"/>
          <w:szCs w:val="18"/>
          <w:lang w:val="en-US"/>
        </w:rPr>
        <w:t>Price</w:t>
      </w:r>
      <w:r w:rsidRPr="00B13745">
        <w:rPr>
          <w:rFonts w:ascii="Avenir Next" w:hAnsi="Avenir Next" w:cs="OpenSans-CondensedLight"/>
          <w:sz w:val="18"/>
          <w:szCs w:val="18"/>
          <w:lang w:val="en-US"/>
        </w:rPr>
        <w:t xml:space="preserve"> </w:t>
      </w:r>
      <w:r w:rsidR="00B13745" w:rsidRPr="00B13745">
        <w:rPr>
          <w:rFonts w:ascii="Avenir Next" w:hAnsi="Avenir Next" w:cs="OpenSans-CondensedLight"/>
          <w:sz w:val="18"/>
          <w:szCs w:val="18"/>
          <w:lang w:val="en-US"/>
        </w:rPr>
        <w:t xml:space="preserve">25900 </w:t>
      </w:r>
      <w:r w:rsidRPr="00B13745">
        <w:rPr>
          <w:rFonts w:ascii="Avenir Next" w:hAnsi="Avenir Next" w:cs="OpenSans-CondensedLight"/>
          <w:sz w:val="18"/>
          <w:szCs w:val="18"/>
          <w:lang w:val="en-US"/>
        </w:rPr>
        <w:t>CHF</w:t>
      </w:r>
    </w:p>
    <w:p w14:paraId="31E108F7" w14:textId="09B54FDD" w:rsidR="007F2F4A" w:rsidRPr="00B13745" w:rsidRDefault="007F2F4A" w:rsidP="007F2F4A">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sz w:val="18"/>
          <w:szCs w:val="18"/>
          <w:lang w:val="en-US"/>
        </w:rPr>
        <w:t>Material</w:t>
      </w:r>
      <w:r w:rsidRPr="00B13745">
        <w:rPr>
          <w:rFonts w:ascii="Avenir Next" w:hAnsi="Avenir Next" w:cs="OpenSans-CondensedLight"/>
          <w:sz w:val="18"/>
          <w:szCs w:val="18"/>
          <w:lang w:val="en-US"/>
        </w:rPr>
        <w:t xml:space="preserve">: </w:t>
      </w:r>
      <w:r w:rsidR="00B13745" w:rsidRPr="00B13745">
        <w:rPr>
          <w:rFonts w:ascii="Avenir Next" w:hAnsi="Avenir Next" w:cs="OpenSans-CondensedLight"/>
          <w:sz w:val="18"/>
          <w:szCs w:val="18"/>
          <w:lang w:val="en-US"/>
        </w:rPr>
        <w:t>Brushed Titanium &amp; Calcedony</w:t>
      </w:r>
    </w:p>
    <w:p w14:paraId="2121CC8A"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sz w:val="18"/>
          <w:szCs w:val="18"/>
          <w:lang w:val="en-US"/>
        </w:rPr>
        <w:t>Water resistance</w:t>
      </w:r>
      <w:r w:rsidRPr="00B13745">
        <w:rPr>
          <w:rFonts w:ascii="Avenir Next" w:hAnsi="Avenir Next" w:cs="OpenSans-CondensedLight"/>
          <w:sz w:val="18"/>
          <w:szCs w:val="18"/>
          <w:lang w:val="en-US"/>
        </w:rPr>
        <w:t>: 20 ATM</w:t>
      </w:r>
    </w:p>
    <w:p w14:paraId="28B097AF"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bCs/>
          <w:sz w:val="18"/>
          <w:szCs w:val="18"/>
          <w:lang w:val="en-US"/>
        </w:rPr>
        <w:t>Case</w:t>
      </w:r>
      <w:r w:rsidRPr="00B13745">
        <w:rPr>
          <w:rFonts w:ascii="Avenir Next" w:hAnsi="Avenir Next" w:cs="OpenSans-CondensedLight"/>
          <w:sz w:val="18"/>
          <w:szCs w:val="18"/>
          <w:lang w:val="en-US"/>
        </w:rPr>
        <w:t>: 45 mm</w:t>
      </w:r>
    </w:p>
    <w:p w14:paraId="19B7EE57" w14:textId="2666714E" w:rsidR="007F2F4A" w:rsidRPr="00B13745" w:rsidRDefault="007F2F4A" w:rsidP="007F2F4A">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sz w:val="18"/>
          <w:szCs w:val="18"/>
          <w:lang w:val="en-US"/>
        </w:rPr>
        <w:t>Dial</w:t>
      </w:r>
      <w:r w:rsidRPr="00B13745">
        <w:rPr>
          <w:rFonts w:ascii="Avenir Next" w:hAnsi="Avenir Next" w:cs="OpenSans-CondensedLight"/>
          <w:sz w:val="18"/>
          <w:szCs w:val="18"/>
          <w:lang w:val="en-US"/>
        </w:rPr>
        <w:t xml:space="preserve">: </w:t>
      </w:r>
      <w:r w:rsidR="00B13745" w:rsidRPr="00B13745">
        <w:rPr>
          <w:rFonts w:ascii="Avenir Next" w:hAnsi="Avenir Next" w:cs="OpenSans-CondensedLight"/>
          <w:sz w:val="18"/>
          <w:szCs w:val="18"/>
          <w:lang w:val="en-US"/>
        </w:rPr>
        <w:t>Tinted sapphire with three silver-coloured counters</w:t>
      </w:r>
    </w:p>
    <w:p w14:paraId="403F4A4F" w14:textId="7B9C8A18" w:rsidR="007F2F4A" w:rsidRPr="00B13745" w:rsidRDefault="007F2F4A" w:rsidP="007F2F4A">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sz w:val="18"/>
          <w:szCs w:val="18"/>
          <w:lang w:val="en-US"/>
        </w:rPr>
        <w:t>Hour markers</w:t>
      </w:r>
      <w:r w:rsidRPr="00B13745">
        <w:rPr>
          <w:rFonts w:ascii="Avenir Next" w:hAnsi="Avenir Next" w:cs="OpenSans-CondensedLight"/>
          <w:sz w:val="18"/>
          <w:szCs w:val="18"/>
          <w:lang w:val="en-US"/>
        </w:rPr>
        <w:t xml:space="preserve">: </w:t>
      </w:r>
      <w:r w:rsidR="00B13745" w:rsidRPr="00B13745">
        <w:rPr>
          <w:rFonts w:ascii="Avenir Next" w:hAnsi="Avenir Next" w:cs="OpenSans-CondensedLight"/>
          <w:sz w:val="18"/>
          <w:szCs w:val="18"/>
          <w:lang w:val="en-US"/>
        </w:rPr>
        <w:t>Rhodium-plated, faceted and coated with SuperLuminova SLN C1</w:t>
      </w:r>
    </w:p>
    <w:p w14:paraId="57129635" w14:textId="32424894" w:rsidR="007F2F4A" w:rsidRPr="00B13745" w:rsidRDefault="007F2F4A" w:rsidP="007F2F4A">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sz w:val="18"/>
          <w:szCs w:val="18"/>
          <w:lang w:val="en-US"/>
        </w:rPr>
        <w:t>Hands</w:t>
      </w:r>
      <w:r w:rsidRPr="00B13745">
        <w:rPr>
          <w:rFonts w:ascii="Avenir Next" w:hAnsi="Avenir Next" w:cs="OpenSans-CondensedLight"/>
          <w:sz w:val="18"/>
          <w:szCs w:val="18"/>
          <w:lang w:val="en-US"/>
        </w:rPr>
        <w:t>:</w:t>
      </w:r>
      <w:r w:rsidR="00B13745" w:rsidRPr="00B13745">
        <w:rPr>
          <w:lang w:val="en-US"/>
        </w:rPr>
        <w:t xml:space="preserve"> </w:t>
      </w:r>
      <w:r w:rsidR="00B13745" w:rsidRPr="00B13745">
        <w:rPr>
          <w:rFonts w:ascii="Avenir Next" w:hAnsi="Avenir Next" w:cs="OpenSans-CondensedLight"/>
          <w:sz w:val="18"/>
          <w:szCs w:val="18"/>
          <w:lang w:val="en-US"/>
        </w:rPr>
        <w:t>Rhodium-plated, faceted and coated with SuperLuminova SLN C1</w:t>
      </w:r>
      <w:r w:rsidRPr="00B13745">
        <w:rPr>
          <w:rFonts w:ascii="Avenir Next" w:hAnsi="Avenir Next" w:cs="OpenSans-CondensedLight"/>
          <w:sz w:val="18"/>
          <w:szCs w:val="18"/>
          <w:lang w:val="en-US"/>
        </w:rPr>
        <w:t xml:space="preserve"> </w:t>
      </w:r>
    </w:p>
    <w:p w14:paraId="7F196377" w14:textId="12617934" w:rsidR="007F2F4A" w:rsidRPr="00E7325F" w:rsidRDefault="007F2F4A" w:rsidP="007F2F4A">
      <w:pPr>
        <w:autoSpaceDE w:val="0"/>
        <w:autoSpaceDN w:val="0"/>
        <w:adjustRightInd w:val="0"/>
        <w:spacing w:line="276" w:lineRule="auto"/>
        <w:rPr>
          <w:rFonts w:ascii="Avenir Next" w:hAnsi="Avenir Next" w:cs="OpenSans-CondensedLight"/>
          <w:sz w:val="18"/>
          <w:szCs w:val="18"/>
          <w:lang w:val="en-US"/>
        </w:rPr>
      </w:pPr>
      <w:r w:rsidRPr="00B13745">
        <w:rPr>
          <w:rFonts w:ascii="Avenir Next" w:hAnsi="Avenir Next" w:cs="OpenSans-CondensedLight"/>
          <w:b/>
          <w:sz w:val="18"/>
          <w:szCs w:val="18"/>
          <w:lang w:val="en-US"/>
        </w:rPr>
        <w:t>Bracelet &amp; Buckle:</w:t>
      </w:r>
      <w:r w:rsidRPr="00B13745">
        <w:rPr>
          <w:rFonts w:ascii="Avenir Next" w:hAnsi="Avenir Next" w:cs="OpenSans-CondensedLight"/>
          <w:sz w:val="18"/>
          <w:szCs w:val="18"/>
          <w:lang w:val="en-US"/>
        </w:rPr>
        <w:t xml:space="preserve"> </w:t>
      </w:r>
      <w:r w:rsidR="006B2B14">
        <w:rPr>
          <w:rFonts w:ascii="Avenir Next" w:hAnsi="Avenir Next" w:cs="OpenSans-CondensedLight"/>
          <w:sz w:val="18"/>
          <w:szCs w:val="18"/>
          <w:lang w:val="en-US"/>
        </w:rPr>
        <w:t xml:space="preserve">Brushed titanium bracelet. </w:t>
      </w:r>
      <w:r w:rsidR="00E7325F" w:rsidRPr="00B13745">
        <w:rPr>
          <w:rFonts w:ascii="Avenir Next" w:hAnsi="Avenir Next" w:cs="OpenSans-CondensedLight"/>
          <w:sz w:val="18"/>
          <w:szCs w:val="18"/>
          <w:lang w:val="en-US"/>
        </w:rPr>
        <w:t xml:space="preserve">Full Interchangeable strap system. 2 straps included: 1 </w:t>
      </w:r>
      <w:r w:rsidR="00E7325F">
        <w:rPr>
          <w:rFonts w:ascii="Avenir Next" w:hAnsi="Avenir Next" w:cs="OpenSans-CondensedLight"/>
          <w:sz w:val="18"/>
          <w:szCs w:val="18"/>
          <w:lang w:val="en-US"/>
        </w:rPr>
        <w:t xml:space="preserve">White </w:t>
      </w:r>
      <w:r w:rsidR="00E7325F" w:rsidRPr="00B13745">
        <w:rPr>
          <w:rFonts w:ascii="Avenir Next" w:hAnsi="Avenir Next" w:cs="OpenSans-CondensedLight"/>
          <w:sz w:val="18"/>
          <w:szCs w:val="18"/>
          <w:lang w:val="en-US"/>
        </w:rPr>
        <w:t>Rubber with folding buckle &amp; 1 Velcro</w:t>
      </w:r>
      <w:r w:rsidR="00E7325F">
        <w:rPr>
          <w:rFonts w:ascii="Avenir Next" w:hAnsi="Avenir Next" w:cs="OpenSans-CondensedLight"/>
          <w:sz w:val="18"/>
          <w:szCs w:val="18"/>
          <w:lang w:val="en-US"/>
        </w:rPr>
        <w:t xml:space="preserve">. </w:t>
      </w:r>
      <w:r w:rsidR="00B13745" w:rsidRPr="00B13745">
        <w:rPr>
          <w:rFonts w:ascii="Avenir Next" w:hAnsi="Avenir Next" w:cs="OpenSans-CondensedLight"/>
          <w:sz w:val="18"/>
          <w:szCs w:val="18"/>
          <w:lang w:val="en-US"/>
        </w:rPr>
        <w:t>Titanium Triple folding clasp</w:t>
      </w:r>
      <w:r w:rsidR="006B2B14">
        <w:rPr>
          <w:rFonts w:ascii="Avenir Next" w:hAnsi="Avenir Next" w:cs="OpenSans-CondensedLight"/>
          <w:sz w:val="18"/>
          <w:szCs w:val="18"/>
          <w:lang w:val="en-US"/>
        </w:rPr>
        <w:t>.</w:t>
      </w:r>
    </w:p>
    <w:p w14:paraId="0C09C1DF" w14:textId="77777777" w:rsidR="007F2F4A" w:rsidRPr="008455AF" w:rsidRDefault="007F2F4A" w:rsidP="007F2F4A">
      <w:pPr>
        <w:rPr>
          <w:sz w:val="19"/>
          <w:szCs w:val="19"/>
          <w:lang w:val="en-US"/>
        </w:rPr>
      </w:pPr>
    </w:p>
    <w:p w14:paraId="25A80F22" w14:textId="77777777" w:rsidR="009550B5" w:rsidRPr="007F2F4A" w:rsidRDefault="009550B5" w:rsidP="00644886">
      <w:pPr>
        <w:rPr>
          <w:sz w:val="19"/>
          <w:szCs w:val="19"/>
          <w:lang w:val="en-US"/>
        </w:rPr>
      </w:pPr>
    </w:p>
    <w:sectPr w:rsidR="009550B5" w:rsidRPr="007F2F4A">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82D42" w14:textId="77777777" w:rsidR="00FE7D3D" w:rsidRDefault="00FE7D3D" w:rsidP="00644886">
      <w:r>
        <w:separator/>
      </w:r>
    </w:p>
  </w:endnote>
  <w:endnote w:type="continuationSeparator" w:id="0">
    <w:p w14:paraId="1F7D0CFC" w14:textId="77777777" w:rsidR="00FE7D3D" w:rsidRDefault="00FE7D3D" w:rsidP="0064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w:altName w:val="Calibri"/>
    <w:panose1 w:val="020B080302020209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6A04" w14:textId="77777777" w:rsidR="00644886" w:rsidRPr="00E735D8" w:rsidRDefault="00644886" w:rsidP="00644886">
    <w:pPr>
      <w:pStyle w:val="Pieddepage"/>
      <w:jc w:val="center"/>
      <w:rPr>
        <w:rFonts w:ascii="Avenir Next" w:hAnsi="Avenir Next"/>
        <w:sz w:val="18"/>
        <w:szCs w:val="18"/>
      </w:rPr>
    </w:pPr>
    <w:bookmarkStart w:id="7" w:name="_Hlk106810529"/>
    <w:bookmarkStart w:id="8" w:name="_Hlk106810530"/>
    <w:r>
      <w:rPr>
        <w:rFonts w:ascii="Avenir Next" w:hAnsi="Avenir Next"/>
        <w:b/>
        <w:sz w:val="18"/>
        <w:szCs w:val="18"/>
      </w:rPr>
      <w:t>ZENITH</w:t>
    </w:r>
    <w:r w:rsidRPr="00F17918">
      <w:rPr>
        <w:rFonts w:ascii="Avenir Next" w:hAnsi="Avenir Next"/>
        <w:sz w:val="18"/>
        <w:szCs w:val="18"/>
      </w:rPr>
      <w:t xml:space="preserve"> | www.</w:t>
    </w:r>
    <w:r>
      <w:rPr>
        <w:rFonts w:ascii="Avenir Next" w:hAnsi="Avenir Next"/>
        <w:sz w:val="18"/>
        <w:szCs w:val="18"/>
      </w:rPr>
      <w:t>ZENITH</w:t>
    </w:r>
    <w:r w:rsidRPr="00F17918">
      <w:rPr>
        <w:rFonts w:ascii="Avenir Next" w:hAnsi="Avenir Next"/>
        <w:sz w:val="18"/>
        <w:szCs w:val="18"/>
      </w:rPr>
      <w:t xml:space="preserve">-watches.com | Rue des </w:t>
    </w:r>
    <w:proofErr w:type="spellStart"/>
    <w:r w:rsidRPr="00F17918">
      <w:rPr>
        <w:rFonts w:ascii="Avenir Next" w:hAnsi="Avenir Next"/>
        <w:sz w:val="18"/>
        <w:szCs w:val="18"/>
      </w:rPr>
      <w:t>Billodes</w:t>
    </w:r>
    <w:proofErr w:type="spellEnd"/>
    <w:r w:rsidRPr="00F17918">
      <w:rPr>
        <w:rFonts w:ascii="Avenir Next" w:hAnsi="Avenir Next"/>
        <w:sz w:val="18"/>
        <w:szCs w:val="18"/>
      </w:rPr>
      <w:t xml:space="preserve"> 34-36 | CH-2</w:t>
    </w:r>
    <w:r w:rsidRPr="00E735D8">
      <w:rPr>
        <w:rFonts w:ascii="Avenir Next" w:hAnsi="Avenir Next"/>
        <w:sz w:val="18"/>
        <w:szCs w:val="18"/>
      </w:rPr>
      <w:t>400 Le Locle</w:t>
    </w:r>
  </w:p>
  <w:p w14:paraId="0D491F6A" w14:textId="20449781" w:rsidR="00644886" w:rsidRPr="00644886" w:rsidRDefault="00644886" w:rsidP="00644886">
    <w:pPr>
      <w:pStyle w:val="Pieddepage"/>
      <w:jc w:val="center"/>
      <w:rPr>
        <w:rFonts w:ascii="Avenir Next" w:hAnsi="Avenir Next"/>
        <w:sz w:val="18"/>
        <w:szCs w:val="18"/>
        <w:lang w:val="en-US"/>
      </w:rPr>
    </w:pPr>
    <w:r w:rsidRPr="0097522A">
      <w:rPr>
        <w:rFonts w:ascii="Avenir Next" w:hAnsi="Avenir Next"/>
        <w:sz w:val="18"/>
        <w:szCs w:val="18"/>
        <w:lang w:val="en-US"/>
      </w:rPr>
      <w:t>ZENITH Internation</w:t>
    </w:r>
    <w:r>
      <w:rPr>
        <w:rFonts w:ascii="Avenir Next" w:hAnsi="Avenir Next"/>
        <w:sz w:val="18"/>
        <w:szCs w:val="18"/>
        <w:lang w:val="en-US"/>
      </w:rPr>
      <w:t>al</w:t>
    </w:r>
    <w:r w:rsidRPr="0097522A">
      <w:rPr>
        <w:rFonts w:ascii="Avenir Next" w:hAnsi="Avenir Next"/>
        <w:sz w:val="18"/>
        <w:szCs w:val="18"/>
        <w:lang w:val="en-US"/>
      </w:rPr>
      <w:t xml:space="preserve"> Media Relations - Email press@zenith-watches.com</w:t>
    </w:r>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49494" w14:textId="77777777" w:rsidR="00FE7D3D" w:rsidRDefault="00FE7D3D" w:rsidP="00644886">
      <w:r>
        <w:separator/>
      </w:r>
    </w:p>
  </w:footnote>
  <w:footnote w:type="continuationSeparator" w:id="0">
    <w:p w14:paraId="584436CE" w14:textId="77777777" w:rsidR="00FE7D3D" w:rsidRDefault="00FE7D3D" w:rsidP="00644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D66F" w14:textId="6482AFBE" w:rsidR="00644886" w:rsidRDefault="00644886" w:rsidP="00644886">
    <w:pPr>
      <w:pStyle w:val="En-tte"/>
      <w:jc w:val="center"/>
    </w:pPr>
    <w:r>
      <w:rPr>
        <w:noProof/>
      </w:rPr>
      <w:drawing>
        <wp:inline distT="0" distB="0" distL="0" distR="0" wp14:anchorId="77A02683" wp14:editId="55F2569E">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49CEC76" w14:textId="77777777" w:rsidR="00644886" w:rsidRPr="00644886" w:rsidRDefault="00644886" w:rsidP="00644886">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00A1D"/>
    <w:multiLevelType w:val="hybridMultilevel"/>
    <w:tmpl w:val="E118F188"/>
    <w:lvl w:ilvl="0" w:tplc="1B1677B6">
      <w:numFmt w:val="bullet"/>
      <w:lvlText w:val="-"/>
      <w:lvlJc w:val="left"/>
      <w:pPr>
        <w:ind w:left="720" w:hanging="360"/>
      </w:pPr>
      <w:rPr>
        <w:rFonts w:ascii="Avenir Next" w:eastAsiaTheme="minorHAnsi" w:hAnsi="Avenir Next" w:cs="OpenSans-Condensed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76"/>
    <w:rsid w:val="00000BDE"/>
    <w:rsid w:val="00021BB6"/>
    <w:rsid w:val="000D7B32"/>
    <w:rsid w:val="000E56B9"/>
    <w:rsid w:val="00120E8F"/>
    <w:rsid w:val="00143E12"/>
    <w:rsid w:val="00164DB3"/>
    <w:rsid w:val="00173341"/>
    <w:rsid w:val="001A3DC8"/>
    <w:rsid w:val="001F4911"/>
    <w:rsid w:val="002E0EB7"/>
    <w:rsid w:val="00334045"/>
    <w:rsid w:val="00353301"/>
    <w:rsid w:val="00366B12"/>
    <w:rsid w:val="00403D76"/>
    <w:rsid w:val="00404C50"/>
    <w:rsid w:val="00425683"/>
    <w:rsid w:val="004F447E"/>
    <w:rsid w:val="00525084"/>
    <w:rsid w:val="0054421B"/>
    <w:rsid w:val="00552B20"/>
    <w:rsid w:val="005B3070"/>
    <w:rsid w:val="005C11B7"/>
    <w:rsid w:val="005F364C"/>
    <w:rsid w:val="00644886"/>
    <w:rsid w:val="00690348"/>
    <w:rsid w:val="006B2B14"/>
    <w:rsid w:val="006B3494"/>
    <w:rsid w:val="006E2E3B"/>
    <w:rsid w:val="00723ADA"/>
    <w:rsid w:val="00765B90"/>
    <w:rsid w:val="007809FD"/>
    <w:rsid w:val="007F2F4A"/>
    <w:rsid w:val="00942062"/>
    <w:rsid w:val="009550B5"/>
    <w:rsid w:val="009821BB"/>
    <w:rsid w:val="00A70096"/>
    <w:rsid w:val="00A77FE4"/>
    <w:rsid w:val="00AB74DD"/>
    <w:rsid w:val="00B13745"/>
    <w:rsid w:val="00B54837"/>
    <w:rsid w:val="00B54DC5"/>
    <w:rsid w:val="00B61595"/>
    <w:rsid w:val="00C227E7"/>
    <w:rsid w:val="00C33DE1"/>
    <w:rsid w:val="00C35271"/>
    <w:rsid w:val="00D137C0"/>
    <w:rsid w:val="00D61746"/>
    <w:rsid w:val="00D72F10"/>
    <w:rsid w:val="00D97C79"/>
    <w:rsid w:val="00E7325F"/>
    <w:rsid w:val="00E81102"/>
    <w:rsid w:val="00E943AA"/>
    <w:rsid w:val="00EC0D15"/>
    <w:rsid w:val="00EE1B7E"/>
    <w:rsid w:val="00EE5873"/>
    <w:rsid w:val="00F26E01"/>
    <w:rsid w:val="00F82A55"/>
    <w:rsid w:val="00F9338A"/>
    <w:rsid w:val="00FA2B33"/>
    <w:rsid w:val="00FE7D3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3644E"/>
  <w15:docId w15:val="{61E3DBE4-E173-734A-839C-5799DB32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BD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7809FD"/>
    <w:rPr>
      <w:sz w:val="16"/>
      <w:szCs w:val="16"/>
    </w:rPr>
  </w:style>
  <w:style w:type="paragraph" w:styleId="Commentaire">
    <w:name w:val="annotation text"/>
    <w:basedOn w:val="Normal"/>
    <w:link w:val="CommentaireCar"/>
    <w:uiPriority w:val="99"/>
    <w:semiHidden/>
    <w:unhideWhenUsed/>
    <w:rsid w:val="007809FD"/>
    <w:rPr>
      <w:sz w:val="20"/>
      <w:szCs w:val="20"/>
    </w:rPr>
  </w:style>
  <w:style w:type="character" w:customStyle="1" w:styleId="CommentaireCar">
    <w:name w:val="Commentaire Car"/>
    <w:basedOn w:val="Policepardfaut"/>
    <w:link w:val="Commentaire"/>
    <w:uiPriority w:val="99"/>
    <w:semiHidden/>
    <w:rsid w:val="007809FD"/>
    <w:rPr>
      <w:sz w:val="20"/>
      <w:szCs w:val="20"/>
    </w:rPr>
  </w:style>
  <w:style w:type="paragraph" w:styleId="Objetducommentaire">
    <w:name w:val="annotation subject"/>
    <w:basedOn w:val="Commentaire"/>
    <w:next w:val="Commentaire"/>
    <w:link w:val="ObjetducommentaireCar"/>
    <w:uiPriority w:val="99"/>
    <w:semiHidden/>
    <w:unhideWhenUsed/>
    <w:rsid w:val="007809FD"/>
    <w:rPr>
      <w:b/>
      <w:bCs/>
    </w:rPr>
  </w:style>
  <w:style w:type="character" w:customStyle="1" w:styleId="ObjetducommentaireCar">
    <w:name w:val="Objet du commentaire Car"/>
    <w:basedOn w:val="CommentaireCar"/>
    <w:link w:val="Objetducommentaire"/>
    <w:uiPriority w:val="99"/>
    <w:semiHidden/>
    <w:rsid w:val="007809FD"/>
    <w:rPr>
      <w:b/>
      <w:bCs/>
      <w:sz w:val="20"/>
      <w:szCs w:val="20"/>
    </w:rPr>
  </w:style>
  <w:style w:type="paragraph" w:styleId="En-tte">
    <w:name w:val="header"/>
    <w:basedOn w:val="Normal"/>
    <w:link w:val="En-tteCar"/>
    <w:uiPriority w:val="99"/>
    <w:unhideWhenUsed/>
    <w:rsid w:val="00644886"/>
    <w:pPr>
      <w:tabs>
        <w:tab w:val="center" w:pos="4536"/>
        <w:tab w:val="right" w:pos="9072"/>
      </w:tabs>
    </w:pPr>
  </w:style>
  <w:style w:type="character" w:customStyle="1" w:styleId="En-tteCar">
    <w:name w:val="En-tête Car"/>
    <w:basedOn w:val="Policepardfaut"/>
    <w:link w:val="En-tte"/>
    <w:uiPriority w:val="99"/>
    <w:rsid w:val="00644886"/>
  </w:style>
  <w:style w:type="paragraph" w:styleId="Pieddepage">
    <w:name w:val="footer"/>
    <w:basedOn w:val="Normal"/>
    <w:link w:val="PieddepageCar"/>
    <w:uiPriority w:val="99"/>
    <w:unhideWhenUsed/>
    <w:rsid w:val="00644886"/>
    <w:pPr>
      <w:tabs>
        <w:tab w:val="center" w:pos="4536"/>
        <w:tab w:val="right" w:pos="9072"/>
      </w:tabs>
    </w:pPr>
  </w:style>
  <w:style w:type="character" w:customStyle="1" w:styleId="PieddepageCar">
    <w:name w:val="Pied de page Car"/>
    <w:basedOn w:val="Policepardfaut"/>
    <w:link w:val="Pieddepage"/>
    <w:uiPriority w:val="99"/>
    <w:rsid w:val="00644886"/>
  </w:style>
  <w:style w:type="paragraph" w:styleId="Paragraphedeliste">
    <w:name w:val="List Paragraph"/>
    <w:basedOn w:val="Normal"/>
    <w:uiPriority w:val="34"/>
    <w:qFormat/>
    <w:rsid w:val="007F2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3472</Words>
  <Characters>19101</Characters>
  <Application>Microsoft Office Word</Application>
  <DocSecurity>0</DocSecurity>
  <Lines>159</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13</cp:revision>
  <dcterms:created xsi:type="dcterms:W3CDTF">2022-12-15T11:52:00Z</dcterms:created>
  <dcterms:modified xsi:type="dcterms:W3CDTF">2022-12-19T16:59:00Z</dcterms:modified>
</cp:coreProperties>
</file>