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1EBD" w14:textId="77777777" w:rsidR="005C6C5B" w:rsidRDefault="005C6C5B" w:rsidP="00B631CC">
      <w:pPr>
        <w:jc w:val="center"/>
        <w:rPr>
          <w:rFonts w:ascii="Avenir Next" w:hAnsi="Avenir Next"/>
          <w:b/>
          <w:bCs/>
          <w:lang w:val="fr-FR"/>
        </w:rPr>
      </w:pPr>
    </w:p>
    <w:p w14:paraId="645D50EE" w14:textId="53570596" w:rsidR="00B631CC" w:rsidRPr="00B631CC" w:rsidRDefault="00B631CC" w:rsidP="00B631CC">
      <w:pPr>
        <w:jc w:val="center"/>
        <w:rPr>
          <w:rFonts w:ascii="Avenir Next" w:hAnsi="Avenir Next"/>
          <w:b/>
          <w:bCs/>
          <w:lang w:val="fr-FR"/>
        </w:rPr>
      </w:pPr>
      <w:r>
        <w:rPr>
          <w:rFonts w:ascii="Avenir Next" w:hAnsi="Avenir Next"/>
          <w:b/>
          <w:bCs/>
          <w:lang w:val="fr-FR"/>
        </w:rPr>
        <w:t xml:space="preserve">LA </w:t>
      </w:r>
      <w:r w:rsidRPr="00B631CC">
        <w:rPr>
          <w:rFonts w:ascii="Avenir Next" w:hAnsi="Avenir Next"/>
          <w:b/>
          <w:bCs/>
          <w:lang w:val="fr-FR"/>
        </w:rPr>
        <w:t xml:space="preserve">HAUTE FRÉQUENCE </w:t>
      </w:r>
      <w:r>
        <w:rPr>
          <w:rFonts w:ascii="Avenir Next" w:hAnsi="Avenir Next"/>
          <w:b/>
          <w:bCs/>
          <w:lang w:val="fr-FR"/>
        </w:rPr>
        <w:t>EN COULEURS :</w:t>
      </w:r>
      <w:r w:rsidRPr="00B631CC">
        <w:rPr>
          <w:rFonts w:ascii="Avenir Next" w:hAnsi="Avenir Next"/>
          <w:b/>
          <w:bCs/>
          <w:lang w:val="fr-FR"/>
        </w:rPr>
        <w:t xml:space="preserve"> ZENITH DÉVOILE LE COFFRET </w:t>
      </w:r>
      <w:r>
        <w:rPr>
          <w:rFonts w:ascii="Avenir Next" w:hAnsi="Avenir Next"/>
          <w:b/>
          <w:bCs/>
          <w:lang w:val="fr-FR"/>
        </w:rPr>
        <w:t>« </w:t>
      </w:r>
      <w:r w:rsidRPr="00B631CC">
        <w:rPr>
          <w:rFonts w:ascii="Avenir Next" w:hAnsi="Avenir Next"/>
          <w:b/>
          <w:bCs/>
          <w:lang w:val="fr-FR"/>
        </w:rPr>
        <w:t>ULTRA COLOUR</w:t>
      </w:r>
      <w:r>
        <w:rPr>
          <w:rFonts w:ascii="Avenir Next" w:hAnsi="Avenir Next"/>
          <w:b/>
          <w:bCs/>
          <w:lang w:val="fr-FR"/>
        </w:rPr>
        <w:t> »</w:t>
      </w:r>
      <w:r w:rsidRPr="00B631CC">
        <w:rPr>
          <w:rFonts w:ascii="Avenir Next" w:hAnsi="Avenir Next"/>
          <w:b/>
          <w:bCs/>
          <w:lang w:val="fr-FR"/>
        </w:rPr>
        <w:t xml:space="preserve"> </w:t>
      </w:r>
      <w:r w:rsidR="005C6C5B">
        <w:rPr>
          <w:rFonts w:ascii="Avenir Next" w:hAnsi="Avenir Next"/>
          <w:b/>
          <w:bCs/>
          <w:lang w:val="fr-FR"/>
        </w:rPr>
        <w:t>COMPOS</w:t>
      </w:r>
      <w:r w:rsidR="005C6C5B" w:rsidRPr="00B631CC">
        <w:rPr>
          <w:rFonts w:ascii="Avenir Next" w:hAnsi="Avenir Next"/>
          <w:b/>
          <w:bCs/>
          <w:lang w:val="fr-FR"/>
        </w:rPr>
        <w:t>É</w:t>
      </w:r>
      <w:r w:rsidR="005C6C5B">
        <w:rPr>
          <w:rFonts w:ascii="Avenir Next" w:hAnsi="Avenir Next"/>
          <w:b/>
          <w:bCs/>
          <w:lang w:val="fr-FR"/>
        </w:rPr>
        <w:t xml:space="preserve"> DE</w:t>
      </w:r>
      <w:r w:rsidRPr="00B631CC">
        <w:rPr>
          <w:rFonts w:ascii="Avenir Next" w:hAnsi="Avenir Next"/>
          <w:b/>
          <w:bCs/>
          <w:lang w:val="fr-FR"/>
        </w:rPr>
        <w:t xml:space="preserve"> 8 MODÈLES DEFY 21 </w:t>
      </w:r>
      <w:r w:rsidR="005C6C5B">
        <w:rPr>
          <w:rFonts w:ascii="Avenir Next" w:hAnsi="Avenir Next"/>
          <w:b/>
          <w:bCs/>
          <w:lang w:val="fr-FR"/>
        </w:rPr>
        <w:t>CHARG</w:t>
      </w:r>
      <w:r w:rsidR="005C6C5B" w:rsidRPr="00B631CC">
        <w:rPr>
          <w:rFonts w:ascii="Avenir Next" w:hAnsi="Avenir Next"/>
          <w:b/>
          <w:bCs/>
          <w:lang w:val="fr-FR"/>
        </w:rPr>
        <w:t>É</w:t>
      </w:r>
      <w:r w:rsidR="005C6C5B">
        <w:rPr>
          <w:rFonts w:ascii="Avenir Next" w:hAnsi="Avenir Next"/>
          <w:b/>
          <w:bCs/>
          <w:lang w:val="fr-FR"/>
        </w:rPr>
        <w:t>S D’</w:t>
      </w:r>
      <w:r w:rsidR="005C6C5B" w:rsidRPr="00B631CC">
        <w:rPr>
          <w:rFonts w:ascii="Avenir Next" w:hAnsi="Avenir Next"/>
          <w:b/>
          <w:bCs/>
          <w:lang w:val="fr-FR"/>
        </w:rPr>
        <w:t>É</w:t>
      </w:r>
      <w:r w:rsidR="005C6C5B">
        <w:rPr>
          <w:rFonts w:ascii="Avenir Next" w:hAnsi="Avenir Next"/>
          <w:b/>
          <w:bCs/>
          <w:lang w:val="fr-FR"/>
        </w:rPr>
        <w:t>NERGIE CHROMATIQUE</w:t>
      </w:r>
    </w:p>
    <w:p w14:paraId="4D80E1A5" w14:textId="77777777" w:rsidR="00B631CC" w:rsidRPr="00B631CC" w:rsidRDefault="00B631CC" w:rsidP="0039128E">
      <w:pPr>
        <w:jc w:val="center"/>
        <w:rPr>
          <w:rFonts w:ascii="Avenir Next" w:hAnsi="Avenir Next"/>
          <w:b/>
          <w:bCs/>
          <w:lang w:val="fr-FR"/>
        </w:rPr>
      </w:pPr>
    </w:p>
    <w:p w14:paraId="49881790" w14:textId="77777777" w:rsidR="0000704D" w:rsidRPr="00B631CC" w:rsidRDefault="0000704D" w:rsidP="008C31AA">
      <w:pPr>
        <w:jc w:val="both"/>
        <w:rPr>
          <w:rFonts w:ascii="Avenir Next" w:hAnsi="Avenir Next"/>
          <w:sz w:val="20"/>
          <w:szCs w:val="20"/>
          <w:lang w:val="fr-FR"/>
        </w:rPr>
      </w:pPr>
    </w:p>
    <w:p w14:paraId="41D1AB63" w14:textId="08E03917" w:rsidR="009F3C00" w:rsidRPr="009F3C00" w:rsidRDefault="009F3C00" w:rsidP="009F3C00">
      <w:pPr>
        <w:jc w:val="both"/>
        <w:rPr>
          <w:rFonts w:ascii="Avenir Next" w:hAnsi="Avenir Next"/>
          <w:sz w:val="20"/>
          <w:szCs w:val="20"/>
          <w:lang w:val="fr-FR"/>
        </w:rPr>
      </w:pPr>
      <w:r w:rsidRPr="009F3C00">
        <w:rPr>
          <w:rFonts w:ascii="Avenir Next" w:hAnsi="Avenir Next"/>
          <w:sz w:val="20"/>
          <w:szCs w:val="20"/>
          <w:lang w:val="fr-FR"/>
        </w:rPr>
        <w:t>Qu'il s'agisse de</w:t>
      </w:r>
      <w:r>
        <w:rPr>
          <w:rFonts w:ascii="Avenir Next" w:hAnsi="Avenir Next"/>
          <w:sz w:val="20"/>
          <w:szCs w:val="20"/>
          <w:lang w:val="fr-FR"/>
        </w:rPr>
        <w:t>s</w:t>
      </w:r>
      <w:r w:rsidRPr="009F3C00">
        <w:rPr>
          <w:rFonts w:ascii="Avenir Next" w:hAnsi="Avenir Next"/>
          <w:sz w:val="20"/>
          <w:szCs w:val="20"/>
          <w:lang w:val="fr-FR"/>
        </w:rPr>
        <w:t xml:space="preserve"> cadrans </w:t>
      </w:r>
      <w:r>
        <w:rPr>
          <w:rFonts w:ascii="Avenir Next" w:hAnsi="Avenir Next"/>
          <w:sz w:val="20"/>
          <w:szCs w:val="20"/>
          <w:lang w:val="fr-FR"/>
        </w:rPr>
        <w:t>de</w:t>
      </w:r>
      <w:r w:rsidRPr="009F3C00">
        <w:rPr>
          <w:rFonts w:ascii="Avenir Next" w:hAnsi="Avenir Next"/>
          <w:sz w:val="20"/>
          <w:szCs w:val="20"/>
          <w:lang w:val="fr-FR"/>
        </w:rPr>
        <w:t xml:space="preserve"> couleurs vi</w:t>
      </w:r>
      <w:r>
        <w:rPr>
          <w:rFonts w:ascii="Avenir Next" w:hAnsi="Avenir Next"/>
          <w:sz w:val="20"/>
          <w:szCs w:val="20"/>
          <w:lang w:val="fr-FR"/>
        </w:rPr>
        <w:t>ves</w:t>
      </w:r>
      <w:r w:rsidRPr="009F3C00">
        <w:rPr>
          <w:rFonts w:ascii="Avenir Next" w:hAnsi="Avenir Next"/>
          <w:sz w:val="20"/>
          <w:szCs w:val="20"/>
          <w:lang w:val="fr-FR"/>
        </w:rPr>
        <w:t xml:space="preserve"> d</w:t>
      </w:r>
      <w:r>
        <w:rPr>
          <w:rFonts w:ascii="Avenir Next" w:hAnsi="Avenir Next"/>
          <w:sz w:val="20"/>
          <w:szCs w:val="20"/>
          <w:lang w:val="fr-FR"/>
        </w:rPr>
        <w:t>es</w:t>
      </w:r>
      <w:r w:rsidRPr="009F3C00">
        <w:rPr>
          <w:rFonts w:ascii="Avenir Next" w:hAnsi="Avenir Next"/>
          <w:sz w:val="20"/>
          <w:szCs w:val="20"/>
          <w:lang w:val="fr-FR"/>
        </w:rPr>
        <w:t xml:space="preserve"> années 1970 ou de</w:t>
      </w:r>
      <w:r>
        <w:rPr>
          <w:rFonts w:ascii="Avenir Next" w:hAnsi="Avenir Next"/>
          <w:sz w:val="20"/>
          <w:szCs w:val="20"/>
          <w:lang w:val="fr-FR"/>
        </w:rPr>
        <w:t>s</w:t>
      </w:r>
      <w:r w:rsidRPr="009F3C00">
        <w:rPr>
          <w:rFonts w:ascii="Avenir Next" w:hAnsi="Avenir Next"/>
          <w:sz w:val="20"/>
          <w:szCs w:val="20"/>
          <w:lang w:val="fr-FR"/>
        </w:rPr>
        <w:t xml:space="preserve"> mouvements </w:t>
      </w:r>
      <w:r>
        <w:rPr>
          <w:rFonts w:ascii="Avenir Next" w:hAnsi="Avenir Next"/>
          <w:sz w:val="20"/>
          <w:szCs w:val="20"/>
          <w:lang w:val="fr-FR"/>
        </w:rPr>
        <w:t>d’avant-garde</w:t>
      </w:r>
      <w:r w:rsidRPr="009F3C00">
        <w:rPr>
          <w:rFonts w:ascii="Avenir Next" w:hAnsi="Avenir Next"/>
          <w:sz w:val="20"/>
          <w:szCs w:val="20"/>
          <w:lang w:val="fr-FR"/>
        </w:rPr>
        <w:t xml:space="preserve"> </w:t>
      </w:r>
      <w:r>
        <w:rPr>
          <w:rFonts w:ascii="Avenir Next" w:hAnsi="Avenir Next"/>
          <w:sz w:val="20"/>
          <w:szCs w:val="20"/>
          <w:lang w:val="fr-FR"/>
        </w:rPr>
        <w:t>revêtus de teintes éclatantes</w:t>
      </w:r>
      <w:r w:rsidRPr="009F3C00">
        <w:rPr>
          <w:rFonts w:ascii="Avenir Next" w:hAnsi="Avenir Next"/>
          <w:sz w:val="20"/>
          <w:szCs w:val="20"/>
          <w:lang w:val="fr-FR"/>
        </w:rPr>
        <w:t xml:space="preserve"> dans </w:t>
      </w:r>
      <w:r w:rsidR="00096701">
        <w:rPr>
          <w:rFonts w:ascii="Avenir Next" w:hAnsi="Avenir Next"/>
          <w:sz w:val="20"/>
          <w:szCs w:val="20"/>
          <w:lang w:val="fr-FR"/>
        </w:rPr>
        <w:t>d</w:t>
      </w:r>
      <w:r w:rsidRPr="009F3C00">
        <w:rPr>
          <w:rFonts w:ascii="Avenir Next" w:hAnsi="Avenir Next"/>
          <w:sz w:val="20"/>
          <w:szCs w:val="20"/>
          <w:lang w:val="fr-FR"/>
        </w:rPr>
        <w:t>es créations récentes, ZENITH n'a jamais hésité à explorer l</w:t>
      </w:r>
      <w:r w:rsidR="000E6816">
        <w:rPr>
          <w:rFonts w:ascii="Avenir Next" w:hAnsi="Avenir Next"/>
          <w:sz w:val="20"/>
          <w:szCs w:val="20"/>
          <w:lang w:val="fr-FR"/>
        </w:rPr>
        <w:t>e cercle</w:t>
      </w:r>
      <w:r w:rsidRPr="009F3C00">
        <w:rPr>
          <w:rFonts w:ascii="Avenir Next" w:hAnsi="Avenir Next"/>
          <w:sz w:val="20"/>
          <w:szCs w:val="20"/>
          <w:lang w:val="fr-FR"/>
        </w:rPr>
        <w:t xml:space="preserve"> chromatique </w:t>
      </w:r>
      <w:r w:rsidR="00096701">
        <w:rPr>
          <w:rFonts w:ascii="Avenir Next" w:hAnsi="Avenir Next"/>
          <w:sz w:val="20"/>
          <w:szCs w:val="20"/>
          <w:lang w:val="fr-FR"/>
        </w:rPr>
        <w:t>avec audace et originalité.</w:t>
      </w:r>
      <w:r w:rsidRPr="009F3C00">
        <w:rPr>
          <w:rFonts w:ascii="Avenir Next" w:hAnsi="Avenir Next"/>
          <w:sz w:val="20"/>
          <w:szCs w:val="20"/>
          <w:lang w:val="fr-FR"/>
        </w:rPr>
        <w:t xml:space="preserve"> </w:t>
      </w:r>
    </w:p>
    <w:p w14:paraId="3C2A6782" w14:textId="77777777" w:rsidR="009F3C00" w:rsidRPr="009F3C00" w:rsidRDefault="009F3C00" w:rsidP="008C31AA">
      <w:pPr>
        <w:jc w:val="both"/>
        <w:rPr>
          <w:rFonts w:ascii="Avenir Next" w:hAnsi="Avenir Next"/>
          <w:sz w:val="20"/>
          <w:szCs w:val="20"/>
          <w:lang w:val="fr-FR"/>
        </w:rPr>
      </w:pPr>
    </w:p>
    <w:p w14:paraId="05D724A3" w14:textId="1EDEFF44" w:rsidR="000E6816" w:rsidRPr="000E6816" w:rsidRDefault="000E6816" w:rsidP="000E6816">
      <w:pPr>
        <w:jc w:val="both"/>
        <w:rPr>
          <w:rFonts w:ascii="Avenir Next" w:hAnsi="Avenir Next"/>
          <w:sz w:val="20"/>
          <w:szCs w:val="20"/>
          <w:lang w:val="fr-FR"/>
        </w:rPr>
      </w:pPr>
      <w:r w:rsidRPr="000E6816">
        <w:rPr>
          <w:rFonts w:ascii="Avenir Next" w:hAnsi="Avenir Next"/>
          <w:sz w:val="20"/>
          <w:szCs w:val="20"/>
          <w:lang w:val="fr-FR"/>
        </w:rPr>
        <w:t>À travers la DEFY 21, premier modèle à accueillir le mouvement chronographe révolutionnaire El Primero 1/100</w:t>
      </w:r>
      <w:r>
        <w:rPr>
          <w:rFonts w:ascii="Avenir Next" w:hAnsi="Avenir Next"/>
          <w:sz w:val="20"/>
          <w:szCs w:val="20"/>
          <w:vertAlign w:val="superscript"/>
          <w:lang w:val="fr-FR"/>
        </w:rPr>
        <w:t>e</w:t>
      </w:r>
      <w:r w:rsidRPr="000E6816">
        <w:rPr>
          <w:rFonts w:ascii="Avenir Next" w:hAnsi="Avenir Next"/>
          <w:sz w:val="20"/>
          <w:szCs w:val="20"/>
          <w:lang w:val="fr-FR"/>
        </w:rPr>
        <w:t xml:space="preserve"> de seconde, ZENITH a cherché à exprimer la notion de haute fréquence </w:t>
      </w:r>
      <w:r w:rsidR="007D332A">
        <w:rPr>
          <w:rFonts w:ascii="Avenir Next" w:hAnsi="Avenir Next"/>
          <w:sz w:val="20"/>
          <w:szCs w:val="20"/>
          <w:lang w:val="fr-FR"/>
        </w:rPr>
        <w:t xml:space="preserve">synonyme de précision </w:t>
      </w:r>
      <w:r w:rsidR="004C2AED">
        <w:rPr>
          <w:rFonts w:ascii="Avenir Next" w:hAnsi="Avenir Next"/>
          <w:sz w:val="20"/>
          <w:szCs w:val="20"/>
          <w:lang w:val="fr-FR"/>
        </w:rPr>
        <w:t>via</w:t>
      </w:r>
      <w:r w:rsidRPr="000E6816">
        <w:rPr>
          <w:rFonts w:ascii="Avenir Next" w:hAnsi="Avenir Next"/>
          <w:sz w:val="20"/>
          <w:szCs w:val="20"/>
          <w:lang w:val="fr-FR"/>
        </w:rPr>
        <w:t xml:space="preserve"> </w:t>
      </w:r>
      <w:r w:rsidR="007D332A">
        <w:rPr>
          <w:rFonts w:ascii="Avenir Next" w:hAnsi="Avenir Next"/>
          <w:sz w:val="20"/>
          <w:szCs w:val="20"/>
          <w:lang w:val="fr-FR"/>
        </w:rPr>
        <w:t>d</w:t>
      </w:r>
      <w:r w:rsidRPr="000E6816">
        <w:rPr>
          <w:rFonts w:ascii="Avenir Next" w:hAnsi="Avenir Next"/>
          <w:sz w:val="20"/>
          <w:szCs w:val="20"/>
          <w:lang w:val="fr-FR"/>
        </w:rPr>
        <w:t xml:space="preserve">es fréquences de la lumière et des couleurs. </w:t>
      </w:r>
      <w:r w:rsidR="00B66A08">
        <w:rPr>
          <w:rFonts w:ascii="Avenir Next" w:hAnsi="Avenir Next"/>
          <w:sz w:val="20"/>
          <w:szCs w:val="20"/>
          <w:lang w:val="fr-FR"/>
        </w:rPr>
        <w:t>Initié</w:t>
      </w:r>
      <w:r w:rsidRPr="000E6816">
        <w:rPr>
          <w:rFonts w:ascii="Avenir Next" w:hAnsi="Avenir Next"/>
          <w:sz w:val="20"/>
          <w:szCs w:val="20"/>
          <w:lang w:val="fr-FR"/>
        </w:rPr>
        <w:t xml:space="preserve"> avec la DEFY 21 Ultraviolet en 2020, </w:t>
      </w:r>
      <w:r w:rsidR="00B66A08">
        <w:rPr>
          <w:rFonts w:ascii="Avenir Next" w:hAnsi="Avenir Next"/>
          <w:sz w:val="20"/>
          <w:szCs w:val="20"/>
          <w:lang w:val="fr-FR"/>
        </w:rPr>
        <w:t xml:space="preserve">le concept </w:t>
      </w:r>
      <w:r w:rsidRPr="000E6816">
        <w:rPr>
          <w:rFonts w:ascii="Avenir Next" w:hAnsi="Avenir Next"/>
          <w:sz w:val="20"/>
          <w:szCs w:val="20"/>
          <w:lang w:val="fr-FR"/>
        </w:rPr>
        <w:t xml:space="preserve">qui a établi un nouveau code </w:t>
      </w:r>
      <w:r w:rsidR="00B66A08">
        <w:rPr>
          <w:rFonts w:ascii="Avenir Next" w:hAnsi="Avenir Next"/>
          <w:sz w:val="20"/>
          <w:szCs w:val="20"/>
          <w:lang w:val="fr-FR"/>
        </w:rPr>
        <w:t>esthétique</w:t>
      </w:r>
      <w:r w:rsidRPr="000E6816">
        <w:rPr>
          <w:rFonts w:ascii="Avenir Next" w:hAnsi="Avenir Next"/>
          <w:sz w:val="20"/>
          <w:szCs w:val="20"/>
          <w:lang w:val="fr-FR"/>
        </w:rPr>
        <w:t xml:space="preserve"> </w:t>
      </w:r>
      <w:r w:rsidR="004C2AED">
        <w:rPr>
          <w:rFonts w:ascii="Avenir Next" w:hAnsi="Avenir Next"/>
          <w:sz w:val="20"/>
          <w:szCs w:val="20"/>
          <w:lang w:val="fr-FR"/>
        </w:rPr>
        <w:t>dans</w:t>
      </w:r>
      <w:r w:rsidRPr="000E6816">
        <w:rPr>
          <w:rFonts w:ascii="Avenir Next" w:hAnsi="Avenir Next"/>
          <w:sz w:val="20"/>
          <w:szCs w:val="20"/>
          <w:lang w:val="fr-FR"/>
        </w:rPr>
        <w:t xml:space="preserve"> la </w:t>
      </w:r>
      <w:r w:rsidR="004C2AED">
        <w:rPr>
          <w:rFonts w:ascii="Avenir Next" w:hAnsi="Avenir Next"/>
          <w:sz w:val="20"/>
          <w:szCs w:val="20"/>
          <w:lang w:val="fr-FR"/>
        </w:rPr>
        <w:t>collection</w:t>
      </w:r>
      <w:r w:rsidRPr="000E6816">
        <w:rPr>
          <w:rFonts w:ascii="Avenir Next" w:hAnsi="Avenir Next"/>
          <w:sz w:val="20"/>
          <w:szCs w:val="20"/>
          <w:lang w:val="fr-FR"/>
        </w:rPr>
        <w:t xml:space="preserve"> </w:t>
      </w:r>
      <w:r w:rsidR="00B66A08">
        <w:rPr>
          <w:rFonts w:ascii="Avenir Next" w:hAnsi="Avenir Next"/>
          <w:sz w:val="20"/>
          <w:szCs w:val="20"/>
          <w:lang w:val="fr-FR"/>
        </w:rPr>
        <w:t>trouve aujourd’hui sa pleine expression</w:t>
      </w:r>
      <w:r w:rsidRPr="000E6816">
        <w:rPr>
          <w:rFonts w:ascii="Avenir Next" w:hAnsi="Avenir Next"/>
          <w:sz w:val="20"/>
          <w:szCs w:val="20"/>
          <w:lang w:val="fr-FR"/>
        </w:rPr>
        <w:t xml:space="preserve"> avec le </w:t>
      </w:r>
      <w:r w:rsidRPr="000E6816">
        <w:rPr>
          <w:rFonts w:ascii="Avenir Next" w:hAnsi="Avenir Next"/>
          <w:b/>
          <w:bCs/>
          <w:sz w:val="20"/>
          <w:szCs w:val="20"/>
          <w:lang w:val="fr-FR"/>
        </w:rPr>
        <w:t xml:space="preserve">coffret DEFY 21 Ultra </w:t>
      </w:r>
      <w:proofErr w:type="spellStart"/>
      <w:r w:rsidRPr="000E6816">
        <w:rPr>
          <w:rFonts w:ascii="Avenir Next" w:hAnsi="Avenir Next"/>
          <w:b/>
          <w:bCs/>
          <w:sz w:val="20"/>
          <w:szCs w:val="20"/>
          <w:lang w:val="fr-FR"/>
        </w:rPr>
        <w:t>Colour</w:t>
      </w:r>
      <w:proofErr w:type="spellEnd"/>
      <w:r w:rsidRPr="000E6816">
        <w:rPr>
          <w:rFonts w:ascii="Avenir Next" w:hAnsi="Avenir Next"/>
          <w:sz w:val="20"/>
          <w:szCs w:val="20"/>
          <w:lang w:val="fr-FR"/>
        </w:rPr>
        <w:t>.</w:t>
      </w:r>
    </w:p>
    <w:p w14:paraId="29A52375" w14:textId="77777777" w:rsidR="000E6816" w:rsidRPr="000E6816" w:rsidRDefault="000E6816" w:rsidP="000E6816">
      <w:pPr>
        <w:jc w:val="both"/>
        <w:rPr>
          <w:rFonts w:ascii="Avenir Next" w:hAnsi="Avenir Next"/>
          <w:sz w:val="20"/>
          <w:szCs w:val="20"/>
          <w:lang w:val="fr-FR"/>
        </w:rPr>
      </w:pPr>
    </w:p>
    <w:p w14:paraId="509AA410" w14:textId="3F16A5ED" w:rsidR="00B66A08" w:rsidRPr="00B66A08" w:rsidRDefault="00B66A08" w:rsidP="00B66A08">
      <w:pPr>
        <w:jc w:val="both"/>
        <w:rPr>
          <w:rFonts w:ascii="Avenir Next" w:hAnsi="Avenir Next"/>
          <w:sz w:val="20"/>
          <w:szCs w:val="20"/>
          <w:lang w:val="fr-FR"/>
        </w:rPr>
      </w:pPr>
      <w:r w:rsidRPr="00B66A08">
        <w:rPr>
          <w:rFonts w:ascii="Avenir Next" w:hAnsi="Avenir Next"/>
          <w:sz w:val="20"/>
          <w:szCs w:val="20"/>
          <w:lang w:val="fr-FR"/>
        </w:rPr>
        <w:t>Dé</w:t>
      </w:r>
      <w:r>
        <w:rPr>
          <w:rFonts w:ascii="Avenir Next" w:hAnsi="Avenir Next"/>
          <w:sz w:val="20"/>
          <w:szCs w:val="20"/>
          <w:lang w:val="fr-FR"/>
        </w:rPr>
        <w:t>clinées en</w:t>
      </w:r>
      <w:r w:rsidRPr="00B66A08">
        <w:rPr>
          <w:rFonts w:ascii="Avenir Next" w:hAnsi="Avenir Next"/>
          <w:sz w:val="20"/>
          <w:szCs w:val="20"/>
          <w:lang w:val="fr-FR"/>
        </w:rPr>
        <w:t xml:space="preserve"> huit </w:t>
      </w:r>
      <w:r>
        <w:rPr>
          <w:rFonts w:ascii="Avenir Next" w:hAnsi="Avenir Next"/>
          <w:sz w:val="20"/>
          <w:szCs w:val="20"/>
          <w:lang w:val="fr-FR"/>
        </w:rPr>
        <w:t>versions dans des coffrets limités à seulement huit exemplaires, les</w:t>
      </w:r>
      <w:r w:rsidRPr="00B66A08">
        <w:rPr>
          <w:rFonts w:ascii="Avenir Next" w:hAnsi="Avenir Next"/>
          <w:sz w:val="20"/>
          <w:szCs w:val="20"/>
          <w:lang w:val="fr-FR"/>
        </w:rPr>
        <w:t xml:space="preserve"> DEFY 21 Ultra </w:t>
      </w:r>
      <w:proofErr w:type="spellStart"/>
      <w:r w:rsidRPr="00B66A08">
        <w:rPr>
          <w:rFonts w:ascii="Avenir Next" w:hAnsi="Avenir Next"/>
          <w:sz w:val="20"/>
          <w:szCs w:val="20"/>
          <w:lang w:val="fr-FR"/>
        </w:rPr>
        <w:t>Colour</w:t>
      </w:r>
      <w:proofErr w:type="spellEnd"/>
      <w:r w:rsidRPr="00B66A08">
        <w:rPr>
          <w:rFonts w:ascii="Avenir Next" w:hAnsi="Avenir Next"/>
          <w:sz w:val="20"/>
          <w:szCs w:val="20"/>
          <w:lang w:val="fr-FR"/>
        </w:rPr>
        <w:t xml:space="preserve"> sont </w:t>
      </w:r>
      <w:r w:rsidR="00AA7DA0">
        <w:rPr>
          <w:rFonts w:ascii="Avenir Next" w:hAnsi="Avenir Next"/>
          <w:sz w:val="20"/>
          <w:szCs w:val="20"/>
          <w:lang w:val="fr-FR"/>
        </w:rPr>
        <w:t>façonnées</w:t>
      </w:r>
      <w:r w:rsidRPr="00B66A08">
        <w:rPr>
          <w:rFonts w:ascii="Avenir Next" w:hAnsi="Avenir Next"/>
          <w:sz w:val="20"/>
          <w:szCs w:val="20"/>
          <w:lang w:val="fr-FR"/>
        </w:rPr>
        <w:t xml:space="preserve"> </w:t>
      </w:r>
      <w:r w:rsidR="00AA7DA0">
        <w:rPr>
          <w:rFonts w:ascii="Avenir Next" w:hAnsi="Avenir Next"/>
          <w:sz w:val="20"/>
          <w:szCs w:val="20"/>
          <w:lang w:val="fr-FR"/>
        </w:rPr>
        <w:t>dans du</w:t>
      </w:r>
      <w:r w:rsidRPr="00B66A08">
        <w:rPr>
          <w:rFonts w:ascii="Avenir Next" w:hAnsi="Avenir Next"/>
          <w:sz w:val="20"/>
          <w:szCs w:val="20"/>
          <w:lang w:val="fr-FR"/>
        </w:rPr>
        <w:t xml:space="preserve"> titane léger à finition </w:t>
      </w:r>
      <w:r w:rsidR="00AA7DA0">
        <w:rPr>
          <w:rFonts w:ascii="Avenir Next" w:hAnsi="Avenir Next"/>
          <w:sz w:val="20"/>
          <w:szCs w:val="20"/>
          <w:lang w:val="fr-FR"/>
        </w:rPr>
        <w:t xml:space="preserve">entièrement </w:t>
      </w:r>
      <w:r w:rsidRPr="00B66A08">
        <w:rPr>
          <w:rFonts w:ascii="Avenir Next" w:hAnsi="Avenir Next"/>
          <w:sz w:val="20"/>
          <w:szCs w:val="20"/>
          <w:lang w:val="fr-FR"/>
        </w:rPr>
        <w:t xml:space="preserve">mate, </w:t>
      </w:r>
      <w:r w:rsidR="00AA7DA0">
        <w:rPr>
          <w:rFonts w:ascii="Avenir Next" w:hAnsi="Avenir Next"/>
          <w:sz w:val="20"/>
          <w:szCs w:val="20"/>
          <w:lang w:val="fr-FR"/>
        </w:rPr>
        <w:t xml:space="preserve">afin de faire ressortir l’éclat des </w:t>
      </w:r>
      <w:r w:rsidRPr="00B66A08">
        <w:rPr>
          <w:rFonts w:ascii="Avenir Next" w:hAnsi="Avenir Next"/>
          <w:sz w:val="20"/>
          <w:szCs w:val="20"/>
          <w:lang w:val="fr-FR"/>
        </w:rPr>
        <w:t xml:space="preserve">couleurs </w:t>
      </w:r>
      <w:r w:rsidR="00AA7DA0">
        <w:rPr>
          <w:rFonts w:ascii="Avenir Next" w:hAnsi="Avenir Next"/>
          <w:sz w:val="20"/>
          <w:szCs w:val="20"/>
          <w:lang w:val="fr-FR"/>
        </w:rPr>
        <w:t>internes</w:t>
      </w:r>
      <w:r w:rsidRPr="00B66A08">
        <w:rPr>
          <w:rFonts w:ascii="Avenir Next" w:hAnsi="Avenir Next"/>
          <w:sz w:val="20"/>
          <w:szCs w:val="20"/>
          <w:lang w:val="fr-FR"/>
        </w:rPr>
        <w:t xml:space="preserve">. Le cadran </w:t>
      </w:r>
      <w:r w:rsidR="00AA7DA0">
        <w:rPr>
          <w:rFonts w:ascii="Avenir Next" w:hAnsi="Avenir Next"/>
          <w:sz w:val="20"/>
          <w:szCs w:val="20"/>
          <w:lang w:val="fr-FR"/>
        </w:rPr>
        <w:t>ajouré</w:t>
      </w:r>
      <w:r w:rsidRPr="00B66A08">
        <w:rPr>
          <w:rFonts w:ascii="Avenir Next" w:hAnsi="Avenir Next"/>
          <w:sz w:val="20"/>
          <w:szCs w:val="20"/>
          <w:lang w:val="fr-FR"/>
        </w:rPr>
        <w:t xml:space="preserve"> </w:t>
      </w:r>
      <w:r w:rsidR="00C036E3">
        <w:rPr>
          <w:rFonts w:ascii="Avenir Next" w:hAnsi="Avenir Next"/>
          <w:sz w:val="20"/>
          <w:szCs w:val="20"/>
          <w:lang w:val="fr-FR"/>
        </w:rPr>
        <w:t>comporte</w:t>
      </w:r>
      <w:r w:rsidRPr="00B66A08">
        <w:rPr>
          <w:rFonts w:ascii="Avenir Next" w:hAnsi="Avenir Next"/>
          <w:sz w:val="20"/>
          <w:szCs w:val="20"/>
          <w:lang w:val="fr-FR"/>
        </w:rPr>
        <w:t xml:space="preserve"> des compteurs de chronographe </w:t>
      </w:r>
      <w:r w:rsidR="00BF4628">
        <w:rPr>
          <w:rFonts w:ascii="Avenir Next" w:hAnsi="Avenir Next"/>
          <w:sz w:val="20"/>
          <w:szCs w:val="20"/>
          <w:lang w:val="fr-FR"/>
        </w:rPr>
        <w:t>surélevés</w:t>
      </w:r>
      <w:r w:rsidRPr="00B66A08">
        <w:rPr>
          <w:rFonts w:ascii="Avenir Next" w:hAnsi="Avenir Next"/>
          <w:sz w:val="20"/>
          <w:szCs w:val="20"/>
          <w:lang w:val="fr-FR"/>
        </w:rPr>
        <w:t xml:space="preserve"> assortis au</w:t>
      </w:r>
      <w:r w:rsidR="00BF4628">
        <w:rPr>
          <w:rFonts w:ascii="Avenir Next" w:hAnsi="Avenir Next"/>
          <w:sz w:val="20"/>
          <w:szCs w:val="20"/>
          <w:lang w:val="fr-FR"/>
        </w:rPr>
        <w:t xml:space="preserve"> </w:t>
      </w:r>
      <w:r w:rsidRPr="00B66A08">
        <w:rPr>
          <w:rFonts w:ascii="Avenir Next" w:hAnsi="Avenir Next"/>
          <w:sz w:val="20"/>
          <w:szCs w:val="20"/>
          <w:lang w:val="fr-FR"/>
        </w:rPr>
        <w:t>gris du boîtier</w:t>
      </w:r>
      <w:r w:rsidR="00BF4628">
        <w:rPr>
          <w:rFonts w:ascii="Avenir Next" w:hAnsi="Avenir Next"/>
          <w:sz w:val="20"/>
          <w:szCs w:val="20"/>
          <w:lang w:val="fr-FR"/>
        </w:rPr>
        <w:t xml:space="preserve"> et l</w:t>
      </w:r>
      <w:r w:rsidRPr="00B66A08">
        <w:rPr>
          <w:rFonts w:ascii="Avenir Next" w:hAnsi="Avenir Next"/>
          <w:sz w:val="20"/>
          <w:szCs w:val="20"/>
          <w:lang w:val="fr-FR"/>
        </w:rPr>
        <w:t>es couleurs métalliques vi</w:t>
      </w:r>
      <w:r w:rsidR="00BF4628">
        <w:rPr>
          <w:rFonts w:ascii="Avenir Next" w:hAnsi="Avenir Next"/>
          <w:sz w:val="20"/>
          <w:szCs w:val="20"/>
          <w:lang w:val="fr-FR"/>
        </w:rPr>
        <w:t>ves</w:t>
      </w:r>
      <w:r w:rsidRPr="00B66A08">
        <w:rPr>
          <w:rFonts w:ascii="Avenir Next" w:hAnsi="Avenir Next"/>
          <w:sz w:val="20"/>
          <w:szCs w:val="20"/>
          <w:lang w:val="fr-FR"/>
        </w:rPr>
        <w:t xml:space="preserve"> sont appliquées </w:t>
      </w:r>
      <w:r w:rsidR="00BF4628">
        <w:rPr>
          <w:rFonts w:ascii="Avenir Next" w:hAnsi="Avenir Next"/>
          <w:sz w:val="20"/>
          <w:szCs w:val="20"/>
          <w:lang w:val="fr-FR"/>
        </w:rPr>
        <w:t>en dessous, sur</w:t>
      </w:r>
      <w:r w:rsidRPr="00B66A08">
        <w:rPr>
          <w:rFonts w:ascii="Avenir Next" w:hAnsi="Avenir Next"/>
          <w:sz w:val="20"/>
          <w:szCs w:val="20"/>
          <w:lang w:val="fr-FR"/>
        </w:rPr>
        <w:t xml:space="preserve"> la partie la </w:t>
      </w:r>
      <w:r w:rsidR="00BF4628">
        <w:rPr>
          <w:rFonts w:ascii="Avenir Next" w:hAnsi="Avenir Next"/>
          <w:sz w:val="20"/>
          <w:szCs w:val="20"/>
          <w:lang w:val="fr-FR"/>
        </w:rPr>
        <w:t>plus inattendue</w:t>
      </w:r>
      <w:r w:rsidRPr="00B66A08">
        <w:rPr>
          <w:rFonts w:ascii="Avenir Next" w:hAnsi="Avenir Next"/>
          <w:sz w:val="20"/>
          <w:szCs w:val="20"/>
          <w:lang w:val="fr-FR"/>
        </w:rPr>
        <w:t xml:space="preserve"> de la montre</w:t>
      </w:r>
      <w:r w:rsidR="00BF4628">
        <w:rPr>
          <w:rFonts w:ascii="Avenir Next" w:hAnsi="Avenir Next"/>
          <w:sz w:val="20"/>
          <w:szCs w:val="20"/>
          <w:lang w:val="fr-FR"/>
        </w:rPr>
        <w:t xml:space="preserve"> : </w:t>
      </w:r>
      <w:r w:rsidRPr="00B66A08">
        <w:rPr>
          <w:rFonts w:ascii="Avenir Next" w:hAnsi="Avenir Next"/>
          <w:sz w:val="20"/>
          <w:szCs w:val="20"/>
          <w:lang w:val="fr-FR"/>
        </w:rPr>
        <w:t xml:space="preserve">le mouvement. </w:t>
      </w:r>
    </w:p>
    <w:p w14:paraId="42CD1490" w14:textId="77777777" w:rsidR="00B66A08" w:rsidRPr="00B66A08" w:rsidRDefault="00B66A08" w:rsidP="008C31AA">
      <w:pPr>
        <w:jc w:val="both"/>
        <w:rPr>
          <w:rFonts w:ascii="Avenir Next" w:hAnsi="Avenir Next"/>
          <w:sz w:val="20"/>
          <w:szCs w:val="20"/>
          <w:lang w:val="fr-FR"/>
        </w:rPr>
      </w:pPr>
    </w:p>
    <w:p w14:paraId="7BC16CCC" w14:textId="703831FF" w:rsidR="00BF4628" w:rsidRPr="00BF4628" w:rsidRDefault="00BF4628" w:rsidP="00BF4628">
      <w:pPr>
        <w:jc w:val="both"/>
        <w:rPr>
          <w:rFonts w:ascii="Avenir Next" w:hAnsi="Avenir Next"/>
          <w:sz w:val="20"/>
          <w:szCs w:val="20"/>
          <w:lang w:val="fr-FR"/>
        </w:rPr>
      </w:pPr>
      <w:r>
        <w:rPr>
          <w:rFonts w:ascii="Avenir Next" w:hAnsi="Avenir Next"/>
          <w:sz w:val="20"/>
          <w:szCs w:val="20"/>
          <w:lang w:val="fr-FR"/>
        </w:rPr>
        <w:t xml:space="preserve">Dans chacune </w:t>
      </w:r>
      <w:r w:rsidRPr="00BF4628">
        <w:rPr>
          <w:rFonts w:ascii="Avenir Next" w:hAnsi="Avenir Next"/>
          <w:sz w:val="20"/>
          <w:szCs w:val="20"/>
          <w:lang w:val="fr-FR"/>
        </w:rPr>
        <w:t xml:space="preserve">des huit pièces Ultra </w:t>
      </w:r>
      <w:proofErr w:type="spellStart"/>
      <w:r w:rsidRPr="00BF4628">
        <w:rPr>
          <w:rFonts w:ascii="Avenir Next" w:hAnsi="Avenir Next"/>
          <w:sz w:val="20"/>
          <w:szCs w:val="20"/>
          <w:lang w:val="fr-FR"/>
        </w:rPr>
        <w:t>Colour</w:t>
      </w:r>
      <w:proofErr w:type="spellEnd"/>
      <w:r w:rsidR="00B73B5E">
        <w:rPr>
          <w:rFonts w:ascii="Avenir Next" w:hAnsi="Avenir Next"/>
          <w:sz w:val="20"/>
          <w:szCs w:val="20"/>
          <w:lang w:val="fr-FR"/>
        </w:rPr>
        <w:t>, l</w:t>
      </w:r>
      <w:r w:rsidR="00B73B5E" w:rsidRPr="00BF4628">
        <w:rPr>
          <w:rFonts w:ascii="Avenir Next" w:hAnsi="Avenir Next"/>
          <w:sz w:val="20"/>
          <w:szCs w:val="20"/>
          <w:lang w:val="fr-FR"/>
        </w:rPr>
        <w:t xml:space="preserve">es ponts </w:t>
      </w:r>
      <w:r w:rsidR="00B73B5E">
        <w:rPr>
          <w:rFonts w:ascii="Avenir Next" w:hAnsi="Avenir Next"/>
          <w:sz w:val="20"/>
          <w:szCs w:val="20"/>
          <w:lang w:val="fr-FR"/>
        </w:rPr>
        <w:t>et la masse</w:t>
      </w:r>
      <w:r w:rsidR="00B73B5E" w:rsidRPr="00BF4628">
        <w:rPr>
          <w:rFonts w:ascii="Avenir Next" w:hAnsi="Avenir Next"/>
          <w:sz w:val="20"/>
          <w:szCs w:val="20"/>
          <w:lang w:val="fr-FR"/>
        </w:rPr>
        <w:t xml:space="preserve"> oscillant</w:t>
      </w:r>
      <w:r w:rsidR="00B73B5E">
        <w:rPr>
          <w:rFonts w:ascii="Avenir Next" w:hAnsi="Avenir Next"/>
          <w:sz w:val="20"/>
          <w:szCs w:val="20"/>
          <w:lang w:val="fr-FR"/>
        </w:rPr>
        <w:t>e</w:t>
      </w:r>
      <w:r w:rsidRPr="00BF4628">
        <w:rPr>
          <w:rFonts w:ascii="Avenir Next" w:hAnsi="Avenir Next"/>
          <w:sz w:val="20"/>
          <w:szCs w:val="20"/>
          <w:lang w:val="fr-FR"/>
        </w:rPr>
        <w:t xml:space="preserve"> </w:t>
      </w:r>
      <w:r w:rsidR="00B73B5E">
        <w:rPr>
          <w:rFonts w:ascii="Avenir Next" w:hAnsi="Avenir Next"/>
          <w:sz w:val="20"/>
          <w:szCs w:val="20"/>
          <w:lang w:val="fr-FR"/>
        </w:rPr>
        <w:t>arborent</w:t>
      </w:r>
      <w:r w:rsidRPr="00BF4628">
        <w:rPr>
          <w:rFonts w:ascii="Avenir Next" w:hAnsi="Avenir Next"/>
          <w:sz w:val="20"/>
          <w:szCs w:val="20"/>
          <w:lang w:val="fr-FR"/>
        </w:rPr>
        <w:t xml:space="preserve"> une finition monochrom</w:t>
      </w:r>
      <w:r w:rsidR="00B73B5E">
        <w:rPr>
          <w:rFonts w:ascii="Avenir Next" w:hAnsi="Avenir Next"/>
          <w:sz w:val="20"/>
          <w:szCs w:val="20"/>
          <w:lang w:val="fr-FR"/>
        </w:rPr>
        <w:t>e</w:t>
      </w:r>
      <w:r w:rsidRPr="00BF4628">
        <w:rPr>
          <w:rFonts w:ascii="Avenir Next" w:hAnsi="Avenir Next"/>
          <w:sz w:val="20"/>
          <w:szCs w:val="20"/>
          <w:lang w:val="fr-FR"/>
        </w:rPr>
        <w:t xml:space="preserve"> </w:t>
      </w:r>
      <w:r w:rsidR="00C036E3">
        <w:rPr>
          <w:rFonts w:ascii="Avenir Next" w:hAnsi="Avenir Next"/>
          <w:sz w:val="20"/>
          <w:szCs w:val="20"/>
          <w:lang w:val="fr-FR"/>
        </w:rPr>
        <w:t>particulière</w:t>
      </w:r>
      <w:r w:rsidR="00B73B5E">
        <w:rPr>
          <w:rFonts w:ascii="Avenir Next" w:hAnsi="Avenir Next"/>
          <w:sz w:val="20"/>
          <w:szCs w:val="20"/>
          <w:lang w:val="fr-FR"/>
        </w:rPr>
        <w:t> :</w:t>
      </w:r>
      <w:r w:rsidRPr="00BF4628">
        <w:rPr>
          <w:rFonts w:ascii="Avenir Next" w:hAnsi="Avenir Next"/>
          <w:sz w:val="20"/>
          <w:szCs w:val="20"/>
          <w:lang w:val="fr-FR"/>
        </w:rPr>
        <w:t xml:space="preserve"> </w:t>
      </w:r>
      <w:r w:rsidR="00B73B5E">
        <w:rPr>
          <w:rFonts w:ascii="Avenir Next" w:hAnsi="Avenir Next"/>
          <w:sz w:val="20"/>
          <w:szCs w:val="20"/>
          <w:lang w:val="fr-FR"/>
        </w:rPr>
        <w:t>n</w:t>
      </w:r>
      <w:r w:rsidRPr="00BF4628">
        <w:rPr>
          <w:rFonts w:ascii="Avenir Next" w:hAnsi="Avenir Next"/>
          <w:sz w:val="20"/>
          <w:szCs w:val="20"/>
          <w:lang w:val="fr-FR"/>
        </w:rPr>
        <w:t>oir</w:t>
      </w:r>
      <w:r w:rsidR="00B73B5E">
        <w:rPr>
          <w:rFonts w:ascii="Avenir Next" w:hAnsi="Avenir Next"/>
          <w:sz w:val="20"/>
          <w:szCs w:val="20"/>
          <w:lang w:val="fr-FR"/>
        </w:rPr>
        <w:t>e</w:t>
      </w:r>
      <w:r w:rsidRPr="00BF4628">
        <w:rPr>
          <w:rFonts w:ascii="Avenir Next" w:hAnsi="Avenir Next"/>
          <w:sz w:val="20"/>
          <w:szCs w:val="20"/>
          <w:lang w:val="fr-FR"/>
        </w:rPr>
        <w:t>, bleu</w:t>
      </w:r>
      <w:r w:rsidR="00B73B5E">
        <w:rPr>
          <w:rFonts w:ascii="Avenir Next" w:hAnsi="Avenir Next"/>
          <w:sz w:val="20"/>
          <w:szCs w:val="20"/>
          <w:lang w:val="fr-FR"/>
        </w:rPr>
        <w:t>e</w:t>
      </w:r>
      <w:r w:rsidRPr="00BF4628">
        <w:rPr>
          <w:rFonts w:ascii="Avenir Next" w:hAnsi="Avenir Next"/>
          <w:sz w:val="20"/>
          <w:szCs w:val="20"/>
          <w:lang w:val="fr-FR"/>
        </w:rPr>
        <w:t>, violet</w:t>
      </w:r>
      <w:r w:rsidR="00B73B5E">
        <w:rPr>
          <w:rFonts w:ascii="Avenir Next" w:hAnsi="Avenir Next"/>
          <w:sz w:val="20"/>
          <w:szCs w:val="20"/>
          <w:lang w:val="fr-FR"/>
        </w:rPr>
        <w:t>te</w:t>
      </w:r>
      <w:r w:rsidRPr="00BF4628">
        <w:rPr>
          <w:rFonts w:ascii="Avenir Next" w:hAnsi="Avenir Next"/>
          <w:sz w:val="20"/>
          <w:szCs w:val="20"/>
          <w:lang w:val="fr-FR"/>
        </w:rPr>
        <w:t>, orange, rose, vert</w:t>
      </w:r>
      <w:r w:rsidR="00B73B5E">
        <w:rPr>
          <w:rFonts w:ascii="Avenir Next" w:hAnsi="Avenir Next"/>
          <w:sz w:val="20"/>
          <w:szCs w:val="20"/>
          <w:lang w:val="fr-FR"/>
        </w:rPr>
        <w:t>e</w:t>
      </w:r>
      <w:r w:rsidRPr="00BF4628">
        <w:rPr>
          <w:rFonts w:ascii="Avenir Next" w:hAnsi="Avenir Next"/>
          <w:sz w:val="20"/>
          <w:szCs w:val="20"/>
          <w:lang w:val="fr-FR"/>
        </w:rPr>
        <w:t xml:space="preserve">, turquoise </w:t>
      </w:r>
      <w:r w:rsidR="00B73B5E">
        <w:rPr>
          <w:rFonts w:ascii="Avenir Next" w:hAnsi="Avenir Next"/>
          <w:sz w:val="20"/>
          <w:szCs w:val="20"/>
          <w:lang w:val="fr-FR"/>
        </w:rPr>
        <w:t>ou</w:t>
      </w:r>
      <w:r w:rsidRPr="00BF4628">
        <w:rPr>
          <w:rFonts w:ascii="Avenir Next" w:hAnsi="Avenir Next"/>
          <w:sz w:val="20"/>
          <w:szCs w:val="20"/>
          <w:lang w:val="fr-FR"/>
        </w:rPr>
        <w:t xml:space="preserve"> kaki. Les </w:t>
      </w:r>
      <w:r w:rsidR="000A7039">
        <w:rPr>
          <w:rFonts w:ascii="Avenir Next" w:hAnsi="Avenir Next"/>
          <w:sz w:val="20"/>
          <w:szCs w:val="20"/>
          <w:lang w:val="fr-FR"/>
        </w:rPr>
        <w:t>nuances</w:t>
      </w:r>
      <w:r w:rsidRPr="00BF4628">
        <w:rPr>
          <w:rFonts w:ascii="Avenir Next" w:hAnsi="Avenir Next"/>
          <w:sz w:val="20"/>
          <w:szCs w:val="20"/>
          <w:lang w:val="fr-FR"/>
        </w:rPr>
        <w:t xml:space="preserve"> métalliques </w:t>
      </w:r>
      <w:r w:rsidR="00B73B5E">
        <w:rPr>
          <w:rFonts w:ascii="Avenir Next" w:hAnsi="Avenir Next"/>
          <w:sz w:val="20"/>
          <w:szCs w:val="20"/>
          <w:lang w:val="fr-FR"/>
        </w:rPr>
        <w:t>varient en fonction de</w:t>
      </w:r>
      <w:r w:rsidRPr="00BF4628">
        <w:rPr>
          <w:rFonts w:ascii="Avenir Next" w:hAnsi="Avenir Next"/>
          <w:sz w:val="20"/>
          <w:szCs w:val="20"/>
          <w:lang w:val="fr-FR"/>
        </w:rPr>
        <w:t xml:space="preserve"> la lumière, renforçant la sensation de volume et de dynamisme </w:t>
      </w:r>
      <w:r w:rsidR="00B73B5E">
        <w:rPr>
          <w:rFonts w:ascii="Avenir Next" w:hAnsi="Avenir Next"/>
          <w:sz w:val="20"/>
          <w:szCs w:val="20"/>
          <w:lang w:val="fr-FR"/>
        </w:rPr>
        <w:t xml:space="preserve">produite par </w:t>
      </w:r>
      <w:r w:rsidRPr="00BF4628">
        <w:rPr>
          <w:rFonts w:ascii="Avenir Next" w:hAnsi="Avenir Next"/>
          <w:sz w:val="20"/>
          <w:szCs w:val="20"/>
          <w:lang w:val="fr-FR"/>
        </w:rPr>
        <w:t xml:space="preserve">cette série </w:t>
      </w:r>
      <w:r w:rsidR="000A7039">
        <w:rPr>
          <w:rFonts w:ascii="Avenir Next" w:hAnsi="Avenir Next"/>
          <w:sz w:val="20"/>
          <w:szCs w:val="20"/>
          <w:lang w:val="fr-FR"/>
        </w:rPr>
        <w:t xml:space="preserve">éclatante </w:t>
      </w:r>
      <w:r w:rsidRPr="00BF4628">
        <w:rPr>
          <w:rFonts w:ascii="Avenir Next" w:hAnsi="Avenir Next"/>
          <w:sz w:val="20"/>
          <w:szCs w:val="20"/>
          <w:lang w:val="fr-FR"/>
        </w:rPr>
        <w:t xml:space="preserve">exceptionnelle. Les bracelets en caoutchouc à effet </w:t>
      </w:r>
      <w:r w:rsidR="00110CBD">
        <w:rPr>
          <w:rFonts w:ascii="Avenir Next" w:hAnsi="Avenir Next"/>
          <w:sz w:val="20"/>
          <w:szCs w:val="20"/>
          <w:lang w:val="fr-FR"/>
        </w:rPr>
        <w:t>C</w:t>
      </w:r>
      <w:r w:rsidRPr="00BF4628">
        <w:rPr>
          <w:rFonts w:ascii="Avenir Next" w:hAnsi="Avenir Next"/>
          <w:sz w:val="20"/>
          <w:szCs w:val="20"/>
          <w:lang w:val="fr-FR"/>
        </w:rPr>
        <w:t>ordura sont assortis aux couleurs du mouvement.</w:t>
      </w:r>
    </w:p>
    <w:p w14:paraId="6C5CBEDE" w14:textId="5D42178F" w:rsidR="00BF4628" w:rsidRDefault="00BF4628" w:rsidP="008C31AA">
      <w:pPr>
        <w:jc w:val="both"/>
        <w:rPr>
          <w:rFonts w:ascii="Avenir Next" w:hAnsi="Avenir Next"/>
          <w:sz w:val="20"/>
          <w:szCs w:val="20"/>
          <w:lang w:val="fr-FR"/>
        </w:rPr>
      </w:pPr>
    </w:p>
    <w:p w14:paraId="28A10F33" w14:textId="5E116F8D" w:rsidR="00981FA2" w:rsidRPr="00981FA2" w:rsidRDefault="00981FA2" w:rsidP="00981FA2">
      <w:pPr>
        <w:jc w:val="both"/>
        <w:rPr>
          <w:rFonts w:ascii="Avenir Next" w:hAnsi="Avenir Next"/>
          <w:sz w:val="20"/>
          <w:szCs w:val="20"/>
          <w:lang w:val="fr-FR"/>
        </w:rPr>
      </w:pPr>
      <w:r>
        <w:rPr>
          <w:rFonts w:ascii="Calibri" w:hAnsi="Calibri"/>
          <w:sz w:val="20"/>
          <w:szCs w:val="20"/>
          <w:lang w:val="fr-FR"/>
        </w:rPr>
        <w:t>À</w:t>
      </w:r>
      <w:r w:rsidRPr="00981FA2">
        <w:rPr>
          <w:rFonts w:ascii="Avenir Next" w:hAnsi="Avenir Next"/>
          <w:sz w:val="20"/>
          <w:szCs w:val="20"/>
          <w:lang w:val="fr-FR"/>
        </w:rPr>
        <w:t xml:space="preserve"> travers le cadran et le fond saphir, on peut admirer le singulier chronographe </w:t>
      </w:r>
      <w:r>
        <w:rPr>
          <w:rFonts w:ascii="Avenir Next" w:hAnsi="Avenir Next"/>
          <w:sz w:val="20"/>
          <w:szCs w:val="20"/>
          <w:lang w:val="fr-FR"/>
        </w:rPr>
        <w:t xml:space="preserve">automatique à haute fréquence </w:t>
      </w:r>
      <w:r w:rsidRPr="00981FA2">
        <w:rPr>
          <w:rFonts w:ascii="Avenir Next" w:hAnsi="Avenir Next"/>
          <w:sz w:val="20"/>
          <w:szCs w:val="20"/>
          <w:lang w:val="fr-FR"/>
        </w:rPr>
        <w:t>El Primero 21 1/100</w:t>
      </w:r>
      <w:r w:rsidR="0055234E" w:rsidRPr="0055234E">
        <w:rPr>
          <w:rFonts w:ascii="Avenir Next" w:hAnsi="Avenir Next"/>
          <w:sz w:val="20"/>
          <w:szCs w:val="20"/>
          <w:vertAlign w:val="superscript"/>
          <w:lang w:val="fr-FR"/>
        </w:rPr>
        <w:t>e</w:t>
      </w:r>
      <w:r w:rsidRPr="00981FA2">
        <w:rPr>
          <w:rFonts w:ascii="Avenir Next" w:hAnsi="Avenir Next"/>
          <w:sz w:val="20"/>
          <w:szCs w:val="20"/>
          <w:lang w:val="fr-FR"/>
        </w:rPr>
        <w:t xml:space="preserve"> de seconde, </w:t>
      </w:r>
      <w:r w:rsidR="0055234E">
        <w:rPr>
          <w:rFonts w:ascii="Avenir Next" w:hAnsi="Avenir Next"/>
          <w:sz w:val="20"/>
          <w:szCs w:val="20"/>
          <w:lang w:val="fr-FR"/>
        </w:rPr>
        <w:t xml:space="preserve">un mouvement </w:t>
      </w:r>
      <w:r w:rsidRPr="00981FA2">
        <w:rPr>
          <w:rFonts w:ascii="Avenir Next" w:hAnsi="Avenir Next"/>
          <w:sz w:val="20"/>
          <w:szCs w:val="20"/>
          <w:lang w:val="fr-FR"/>
        </w:rPr>
        <w:t xml:space="preserve">au sommet de la performance et de la précision doté de deux </w:t>
      </w:r>
      <w:r w:rsidR="005A5BFE">
        <w:rPr>
          <w:rFonts w:ascii="Avenir Next" w:hAnsi="Avenir Next"/>
          <w:sz w:val="20"/>
          <w:szCs w:val="20"/>
          <w:lang w:val="fr-FR"/>
        </w:rPr>
        <w:t xml:space="preserve">rouages et deux </w:t>
      </w:r>
      <w:r w:rsidRPr="00981FA2">
        <w:rPr>
          <w:rFonts w:ascii="Avenir Next" w:hAnsi="Avenir Next"/>
          <w:sz w:val="20"/>
          <w:szCs w:val="20"/>
          <w:lang w:val="fr-FR"/>
        </w:rPr>
        <w:t xml:space="preserve">organes </w:t>
      </w:r>
      <w:proofErr w:type="spellStart"/>
      <w:r w:rsidR="0055234E">
        <w:rPr>
          <w:rFonts w:ascii="Avenir Next" w:hAnsi="Avenir Next"/>
          <w:sz w:val="20"/>
          <w:szCs w:val="20"/>
          <w:lang w:val="fr-FR"/>
        </w:rPr>
        <w:t>réglants</w:t>
      </w:r>
      <w:proofErr w:type="spellEnd"/>
      <w:r w:rsidRPr="00981FA2">
        <w:rPr>
          <w:rFonts w:ascii="Avenir Next" w:hAnsi="Avenir Next"/>
          <w:sz w:val="20"/>
          <w:szCs w:val="20"/>
          <w:lang w:val="fr-FR"/>
        </w:rPr>
        <w:t xml:space="preserve"> indépendants</w:t>
      </w:r>
      <w:r w:rsidR="0055234E">
        <w:rPr>
          <w:rFonts w:ascii="Avenir Next" w:hAnsi="Avenir Next"/>
          <w:sz w:val="20"/>
          <w:szCs w:val="20"/>
          <w:lang w:val="fr-FR"/>
        </w:rPr>
        <w:t>,</w:t>
      </w:r>
      <w:r w:rsidRPr="00981FA2">
        <w:rPr>
          <w:rFonts w:ascii="Avenir Next" w:hAnsi="Avenir Next"/>
          <w:sz w:val="20"/>
          <w:szCs w:val="20"/>
          <w:lang w:val="fr-FR"/>
        </w:rPr>
        <w:t xml:space="preserve"> pour l</w:t>
      </w:r>
      <w:r w:rsidR="0055234E">
        <w:rPr>
          <w:rFonts w:ascii="Avenir Next" w:hAnsi="Avenir Next"/>
          <w:sz w:val="20"/>
          <w:szCs w:val="20"/>
          <w:lang w:val="fr-FR"/>
        </w:rPr>
        <w:t>’affichage de l’heure</w:t>
      </w:r>
      <w:r w:rsidRPr="00981FA2">
        <w:rPr>
          <w:rFonts w:ascii="Avenir Next" w:hAnsi="Avenir Next"/>
          <w:sz w:val="20"/>
          <w:szCs w:val="20"/>
          <w:lang w:val="fr-FR"/>
        </w:rPr>
        <w:t xml:space="preserve"> et </w:t>
      </w:r>
      <w:r w:rsidR="0055234E">
        <w:rPr>
          <w:rFonts w:ascii="Avenir Next" w:hAnsi="Avenir Next"/>
          <w:sz w:val="20"/>
          <w:szCs w:val="20"/>
          <w:lang w:val="fr-FR"/>
        </w:rPr>
        <w:t>la fonction</w:t>
      </w:r>
      <w:r w:rsidRPr="00981FA2">
        <w:rPr>
          <w:rFonts w:ascii="Avenir Next" w:hAnsi="Avenir Next"/>
          <w:sz w:val="20"/>
          <w:szCs w:val="20"/>
          <w:lang w:val="fr-FR"/>
        </w:rPr>
        <w:t xml:space="preserve"> chronographe, respectivement </w:t>
      </w:r>
      <w:r w:rsidR="003A703B">
        <w:rPr>
          <w:rFonts w:ascii="Avenir Next" w:hAnsi="Avenir Next"/>
          <w:sz w:val="20"/>
          <w:szCs w:val="20"/>
          <w:lang w:val="fr-FR"/>
        </w:rPr>
        <w:t>cadencés à</w:t>
      </w:r>
      <w:r w:rsidRPr="00981FA2">
        <w:rPr>
          <w:rFonts w:ascii="Avenir Next" w:hAnsi="Avenir Next"/>
          <w:sz w:val="20"/>
          <w:szCs w:val="20"/>
          <w:lang w:val="fr-FR"/>
        </w:rPr>
        <w:t xml:space="preserve"> 5</w:t>
      </w:r>
      <w:r w:rsidR="003A703B">
        <w:rPr>
          <w:rFonts w:ascii="Avenir Next" w:hAnsi="Avenir Next"/>
          <w:sz w:val="20"/>
          <w:szCs w:val="20"/>
          <w:lang w:val="fr-FR"/>
        </w:rPr>
        <w:t xml:space="preserve"> </w:t>
      </w:r>
      <w:r w:rsidRPr="00981FA2">
        <w:rPr>
          <w:rFonts w:ascii="Avenir Next" w:hAnsi="Avenir Next"/>
          <w:sz w:val="20"/>
          <w:szCs w:val="20"/>
          <w:lang w:val="fr-FR"/>
        </w:rPr>
        <w:t xml:space="preserve">Hz (36'000 </w:t>
      </w:r>
      <w:r w:rsidR="003A703B">
        <w:rPr>
          <w:rFonts w:ascii="Avenir Next" w:hAnsi="Avenir Next"/>
          <w:sz w:val="20"/>
          <w:szCs w:val="20"/>
          <w:lang w:val="fr-FR"/>
        </w:rPr>
        <w:t>A/h</w:t>
      </w:r>
      <w:r w:rsidRPr="00981FA2">
        <w:rPr>
          <w:rFonts w:ascii="Avenir Next" w:hAnsi="Avenir Next"/>
          <w:sz w:val="20"/>
          <w:szCs w:val="20"/>
          <w:lang w:val="fr-FR"/>
        </w:rPr>
        <w:t>) et 50</w:t>
      </w:r>
      <w:r w:rsidR="003A703B">
        <w:rPr>
          <w:rFonts w:ascii="Avenir Next" w:hAnsi="Avenir Next"/>
          <w:sz w:val="20"/>
          <w:szCs w:val="20"/>
          <w:lang w:val="fr-FR"/>
        </w:rPr>
        <w:t xml:space="preserve"> </w:t>
      </w:r>
      <w:r w:rsidRPr="00981FA2">
        <w:rPr>
          <w:rFonts w:ascii="Avenir Next" w:hAnsi="Avenir Next"/>
          <w:sz w:val="20"/>
          <w:szCs w:val="20"/>
          <w:lang w:val="fr-FR"/>
        </w:rPr>
        <w:t xml:space="preserve">Hz (360'000 </w:t>
      </w:r>
      <w:r w:rsidR="003A703B">
        <w:rPr>
          <w:rFonts w:ascii="Avenir Next" w:hAnsi="Avenir Next"/>
          <w:sz w:val="20"/>
          <w:szCs w:val="20"/>
          <w:lang w:val="fr-FR"/>
        </w:rPr>
        <w:t>A/h</w:t>
      </w:r>
      <w:r w:rsidRPr="00981FA2">
        <w:rPr>
          <w:rFonts w:ascii="Avenir Next" w:hAnsi="Avenir Next"/>
          <w:sz w:val="20"/>
          <w:szCs w:val="20"/>
          <w:lang w:val="fr-FR"/>
        </w:rPr>
        <w:t>).</w:t>
      </w:r>
    </w:p>
    <w:p w14:paraId="5BF03152" w14:textId="77777777" w:rsidR="00981FA2" w:rsidRPr="00981FA2" w:rsidRDefault="00981FA2" w:rsidP="008C31AA">
      <w:pPr>
        <w:jc w:val="both"/>
        <w:rPr>
          <w:rFonts w:ascii="Avenir Next" w:hAnsi="Avenir Next"/>
          <w:sz w:val="20"/>
          <w:szCs w:val="20"/>
          <w:lang w:val="fr-FR"/>
        </w:rPr>
      </w:pPr>
    </w:p>
    <w:p w14:paraId="2D6AD495" w14:textId="308D675D" w:rsidR="00FF578B" w:rsidRDefault="003A703B" w:rsidP="008C31AA">
      <w:pPr>
        <w:jc w:val="both"/>
        <w:rPr>
          <w:rFonts w:ascii="Avenir Next" w:hAnsi="Avenir Next"/>
          <w:sz w:val="20"/>
          <w:szCs w:val="20"/>
          <w:lang w:val="fr-FR"/>
        </w:rPr>
      </w:pPr>
      <w:r w:rsidRPr="003A703B">
        <w:rPr>
          <w:rFonts w:ascii="Avenir Next" w:hAnsi="Avenir Next"/>
          <w:sz w:val="20"/>
          <w:szCs w:val="20"/>
          <w:lang w:val="fr-FR"/>
        </w:rPr>
        <w:t>Tout aussi spectaculaire que les montres</w:t>
      </w:r>
      <w:r>
        <w:rPr>
          <w:rFonts w:ascii="Avenir Next" w:hAnsi="Avenir Next"/>
          <w:sz w:val="20"/>
          <w:szCs w:val="20"/>
          <w:lang w:val="fr-FR"/>
        </w:rPr>
        <w:t>,</w:t>
      </w:r>
      <w:r w:rsidRPr="003A703B">
        <w:rPr>
          <w:rFonts w:ascii="Avenir Next" w:hAnsi="Avenir Next"/>
          <w:sz w:val="20"/>
          <w:szCs w:val="20"/>
          <w:lang w:val="fr-FR"/>
        </w:rPr>
        <w:t xml:space="preserve"> </w:t>
      </w:r>
      <w:r>
        <w:rPr>
          <w:rFonts w:ascii="Avenir Next" w:hAnsi="Avenir Next"/>
          <w:sz w:val="20"/>
          <w:szCs w:val="20"/>
          <w:lang w:val="fr-FR"/>
        </w:rPr>
        <w:t xml:space="preserve">le coffret </w:t>
      </w:r>
      <w:r w:rsidR="001A70CF">
        <w:rPr>
          <w:rFonts w:ascii="Avenir Next" w:hAnsi="Avenir Next"/>
          <w:sz w:val="20"/>
          <w:szCs w:val="20"/>
          <w:lang w:val="fr-FR"/>
        </w:rPr>
        <w:t>reflète</w:t>
      </w:r>
      <w:r>
        <w:rPr>
          <w:rFonts w:ascii="Avenir Next" w:hAnsi="Avenir Next"/>
          <w:sz w:val="20"/>
          <w:szCs w:val="20"/>
          <w:lang w:val="fr-FR"/>
        </w:rPr>
        <w:t xml:space="preserve"> la large gamme de </w:t>
      </w:r>
      <w:r w:rsidR="00A36763">
        <w:rPr>
          <w:rFonts w:ascii="Avenir Next" w:hAnsi="Avenir Next"/>
          <w:sz w:val="20"/>
          <w:szCs w:val="20"/>
          <w:lang w:val="fr-FR"/>
        </w:rPr>
        <w:t>teintes produites par les</w:t>
      </w:r>
      <w:r w:rsidR="001B0A48">
        <w:rPr>
          <w:rFonts w:ascii="Avenir Next" w:hAnsi="Avenir Next"/>
          <w:sz w:val="20"/>
          <w:szCs w:val="20"/>
          <w:lang w:val="fr-FR"/>
        </w:rPr>
        <w:t xml:space="preserve"> huit modèles. </w:t>
      </w:r>
      <w:r w:rsidR="00A36763" w:rsidRPr="003A703B">
        <w:rPr>
          <w:rFonts w:ascii="Avenir Next" w:hAnsi="Avenir Next"/>
          <w:sz w:val="20"/>
          <w:szCs w:val="20"/>
          <w:lang w:val="fr-FR"/>
        </w:rPr>
        <w:t>Lumineu</w:t>
      </w:r>
      <w:r w:rsidR="00A36763">
        <w:rPr>
          <w:rFonts w:ascii="Avenir Next" w:hAnsi="Avenir Next"/>
          <w:sz w:val="20"/>
          <w:szCs w:val="20"/>
          <w:lang w:val="fr-FR"/>
        </w:rPr>
        <w:t>se</w:t>
      </w:r>
      <w:r w:rsidR="00A36763" w:rsidRPr="003A703B">
        <w:rPr>
          <w:rFonts w:ascii="Avenir Next" w:hAnsi="Avenir Next"/>
          <w:sz w:val="20"/>
          <w:szCs w:val="20"/>
          <w:lang w:val="fr-FR"/>
        </w:rPr>
        <w:t xml:space="preserve"> et transparent</w:t>
      </w:r>
      <w:r w:rsidR="00A36763">
        <w:rPr>
          <w:rFonts w:ascii="Avenir Next" w:hAnsi="Avenir Next"/>
          <w:sz w:val="20"/>
          <w:szCs w:val="20"/>
          <w:lang w:val="fr-FR"/>
        </w:rPr>
        <w:t>e</w:t>
      </w:r>
      <w:r w:rsidR="00A36763" w:rsidRPr="003A703B">
        <w:rPr>
          <w:rFonts w:ascii="Avenir Next" w:hAnsi="Avenir Next"/>
          <w:sz w:val="20"/>
          <w:szCs w:val="20"/>
          <w:lang w:val="fr-FR"/>
        </w:rPr>
        <w:t>, avec un</w:t>
      </w:r>
      <w:r w:rsidR="00A36763">
        <w:rPr>
          <w:rFonts w:ascii="Avenir Next" w:hAnsi="Avenir Next"/>
          <w:sz w:val="20"/>
          <w:szCs w:val="20"/>
          <w:lang w:val="fr-FR"/>
        </w:rPr>
        <w:t xml:space="preserve"> </w:t>
      </w:r>
      <w:r w:rsidR="00A657A0">
        <w:rPr>
          <w:rFonts w:ascii="Avenir Next" w:hAnsi="Avenir Next"/>
          <w:sz w:val="20"/>
          <w:szCs w:val="20"/>
          <w:lang w:val="fr-FR"/>
        </w:rPr>
        <w:t>aspect</w:t>
      </w:r>
      <w:r w:rsidR="00A36763">
        <w:rPr>
          <w:rFonts w:ascii="Avenir Next" w:hAnsi="Avenir Next"/>
          <w:sz w:val="20"/>
          <w:szCs w:val="20"/>
          <w:lang w:val="fr-FR"/>
        </w:rPr>
        <w:t xml:space="preserve"> quasi</w:t>
      </w:r>
      <w:r w:rsidR="00A36763" w:rsidRPr="003A703B">
        <w:rPr>
          <w:rFonts w:ascii="Avenir Next" w:hAnsi="Avenir Next"/>
          <w:sz w:val="20"/>
          <w:szCs w:val="20"/>
          <w:lang w:val="fr-FR"/>
        </w:rPr>
        <w:t xml:space="preserve"> cristallin, </w:t>
      </w:r>
      <w:r w:rsidR="00A36763">
        <w:rPr>
          <w:rFonts w:ascii="Avenir Next" w:hAnsi="Avenir Next"/>
          <w:sz w:val="20"/>
          <w:szCs w:val="20"/>
          <w:lang w:val="fr-FR"/>
        </w:rPr>
        <w:t xml:space="preserve">l’Ultra Box </w:t>
      </w:r>
      <w:r w:rsidR="00EA5161">
        <w:rPr>
          <w:rFonts w:ascii="Avenir Next" w:hAnsi="Avenir Next"/>
          <w:sz w:val="20"/>
          <w:szCs w:val="20"/>
          <w:lang w:val="fr-FR"/>
        </w:rPr>
        <w:t>est une boîte</w:t>
      </w:r>
      <w:r w:rsidR="007C3839">
        <w:rPr>
          <w:rFonts w:ascii="Avenir Next" w:hAnsi="Avenir Next"/>
          <w:sz w:val="20"/>
          <w:szCs w:val="20"/>
          <w:lang w:val="fr-FR"/>
        </w:rPr>
        <w:t xml:space="preserve"> en acrylique</w:t>
      </w:r>
      <w:r w:rsidR="00A657A0">
        <w:rPr>
          <w:rFonts w:ascii="Avenir Next" w:hAnsi="Avenir Next"/>
          <w:sz w:val="20"/>
          <w:szCs w:val="20"/>
          <w:lang w:val="fr-FR"/>
        </w:rPr>
        <w:t xml:space="preserve"> </w:t>
      </w:r>
      <w:r w:rsidRPr="003A703B">
        <w:rPr>
          <w:rFonts w:ascii="Avenir Next" w:hAnsi="Avenir Next"/>
          <w:sz w:val="20"/>
          <w:szCs w:val="20"/>
          <w:lang w:val="fr-FR"/>
        </w:rPr>
        <w:t>iri</w:t>
      </w:r>
      <w:r w:rsidR="001B1D69">
        <w:rPr>
          <w:rFonts w:ascii="Avenir Next" w:hAnsi="Avenir Next"/>
          <w:sz w:val="20"/>
          <w:szCs w:val="20"/>
          <w:lang w:val="fr-FR"/>
        </w:rPr>
        <w:t>descent</w:t>
      </w:r>
      <w:r w:rsidR="00A657A0">
        <w:rPr>
          <w:rFonts w:ascii="Avenir Next" w:hAnsi="Avenir Next"/>
          <w:sz w:val="20"/>
          <w:szCs w:val="20"/>
          <w:lang w:val="fr-FR"/>
        </w:rPr>
        <w:t>e</w:t>
      </w:r>
      <w:r w:rsidRPr="003A703B">
        <w:rPr>
          <w:rFonts w:ascii="Avenir Next" w:hAnsi="Avenir Next"/>
          <w:sz w:val="20"/>
          <w:szCs w:val="20"/>
          <w:lang w:val="fr-FR"/>
        </w:rPr>
        <w:t xml:space="preserve"> qui réfracte la lumière </w:t>
      </w:r>
      <w:r w:rsidR="00A657A0">
        <w:rPr>
          <w:rFonts w:ascii="Avenir Next" w:hAnsi="Avenir Next"/>
          <w:sz w:val="20"/>
          <w:szCs w:val="20"/>
          <w:lang w:val="fr-FR"/>
        </w:rPr>
        <w:t>en</w:t>
      </w:r>
      <w:r w:rsidRPr="003A703B">
        <w:rPr>
          <w:rFonts w:ascii="Avenir Next" w:hAnsi="Avenir Next"/>
          <w:sz w:val="20"/>
          <w:szCs w:val="20"/>
          <w:lang w:val="fr-FR"/>
        </w:rPr>
        <w:t xml:space="preserve"> </w:t>
      </w:r>
      <w:r w:rsidR="00EA5161">
        <w:rPr>
          <w:rFonts w:ascii="Avenir Next" w:hAnsi="Avenir Next"/>
          <w:sz w:val="20"/>
          <w:szCs w:val="20"/>
          <w:lang w:val="fr-FR"/>
        </w:rPr>
        <w:t>diffus</w:t>
      </w:r>
      <w:r w:rsidR="00A657A0">
        <w:rPr>
          <w:rFonts w:ascii="Avenir Next" w:hAnsi="Avenir Next"/>
          <w:sz w:val="20"/>
          <w:szCs w:val="20"/>
          <w:lang w:val="fr-FR"/>
        </w:rPr>
        <w:t>ant</w:t>
      </w:r>
      <w:r w:rsidRPr="003A703B">
        <w:rPr>
          <w:rFonts w:ascii="Avenir Next" w:hAnsi="Avenir Next"/>
          <w:sz w:val="20"/>
          <w:szCs w:val="20"/>
          <w:lang w:val="fr-FR"/>
        </w:rPr>
        <w:t xml:space="preserve"> </w:t>
      </w:r>
      <w:r w:rsidR="007C3839">
        <w:rPr>
          <w:rFonts w:ascii="Avenir Next" w:hAnsi="Avenir Next"/>
          <w:sz w:val="20"/>
          <w:szCs w:val="20"/>
          <w:lang w:val="fr-FR"/>
        </w:rPr>
        <w:t xml:space="preserve">des </w:t>
      </w:r>
      <w:r w:rsidR="00A657A0">
        <w:rPr>
          <w:rFonts w:ascii="Avenir Next" w:hAnsi="Avenir Next"/>
          <w:sz w:val="20"/>
          <w:szCs w:val="20"/>
          <w:lang w:val="fr-FR"/>
        </w:rPr>
        <w:t>couleurs</w:t>
      </w:r>
      <w:r w:rsidRPr="003A703B">
        <w:rPr>
          <w:rFonts w:ascii="Avenir Next" w:hAnsi="Avenir Next"/>
          <w:sz w:val="20"/>
          <w:szCs w:val="20"/>
          <w:lang w:val="fr-FR"/>
        </w:rPr>
        <w:t xml:space="preserve"> </w:t>
      </w:r>
      <w:r w:rsidR="007C3839">
        <w:rPr>
          <w:rFonts w:ascii="Avenir Next" w:hAnsi="Avenir Next"/>
          <w:sz w:val="20"/>
          <w:szCs w:val="20"/>
          <w:lang w:val="fr-FR"/>
        </w:rPr>
        <w:t xml:space="preserve">variables </w:t>
      </w:r>
      <w:r w:rsidRPr="003A703B">
        <w:rPr>
          <w:rFonts w:ascii="Avenir Next" w:hAnsi="Avenir Next"/>
          <w:sz w:val="20"/>
          <w:szCs w:val="20"/>
          <w:lang w:val="fr-FR"/>
        </w:rPr>
        <w:t>selon l</w:t>
      </w:r>
      <w:r w:rsidR="00FF578B">
        <w:rPr>
          <w:rFonts w:ascii="Avenir Next" w:hAnsi="Avenir Next"/>
          <w:sz w:val="20"/>
          <w:szCs w:val="20"/>
          <w:lang w:val="fr-FR"/>
        </w:rPr>
        <w:t xml:space="preserve">es </w:t>
      </w:r>
      <w:r w:rsidRPr="003A703B">
        <w:rPr>
          <w:rFonts w:ascii="Avenir Next" w:hAnsi="Avenir Next"/>
          <w:sz w:val="20"/>
          <w:szCs w:val="20"/>
          <w:lang w:val="fr-FR"/>
        </w:rPr>
        <w:t>angle</w:t>
      </w:r>
      <w:r w:rsidR="00FF578B">
        <w:rPr>
          <w:rFonts w:ascii="Avenir Next" w:hAnsi="Avenir Next"/>
          <w:sz w:val="20"/>
          <w:szCs w:val="20"/>
          <w:lang w:val="fr-FR"/>
        </w:rPr>
        <w:t>s</w:t>
      </w:r>
      <w:r w:rsidRPr="003A703B">
        <w:rPr>
          <w:rFonts w:ascii="Avenir Next" w:hAnsi="Avenir Next"/>
          <w:sz w:val="20"/>
          <w:szCs w:val="20"/>
          <w:lang w:val="fr-FR"/>
        </w:rPr>
        <w:t xml:space="preserve">. </w:t>
      </w:r>
      <w:r w:rsidR="00EA5161" w:rsidRPr="00EA5161">
        <w:rPr>
          <w:rFonts w:ascii="Avenir Next" w:hAnsi="Avenir Next"/>
          <w:sz w:val="20"/>
          <w:szCs w:val="20"/>
          <w:lang w:val="fr-FR"/>
        </w:rPr>
        <w:t>Cha</w:t>
      </w:r>
      <w:r w:rsidR="00EA5161">
        <w:rPr>
          <w:rFonts w:ascii="Avenir Next" w:hAnsi="Avenir Next"/>
          <w:sz w:val="20"/>
          <w:szCs w:val="20"/>
          <w:lang w:val="fr-FR"/>
        </w:rPr>
        <w:t xml:space="preserve">que montre </w:t>
      </w:r>
      <w:r w:rsidR="00EA5161" w:rsidRPr="00EA5161">
        <w:rPr>
          <w:rFonts w:ascii="Avenir Next" w:hAnsi="Avenir Next"/>
          <w:sz w:val="20"/>
          <w:szCs w:val="20"/>
          <w:lang w:val="fr-FR"/>
        </w:rPr>
        <w:t xml:space="preserve">est gravée </w:t>
      </w:r>
      <w:r w:rsidR="00EA5161">
        <w:rPr>
          <w:rFonts w:ascii="Avenir Next" w:hAnsi="Avenir Next"/>
          <w:sz w:val="20"/>
          <w:szCs w:val="20"/>
          <w:lang w:val="fr-FR"/>
        </w:rPr>
        <w:t>d</w:t>
      </w:r>
      <w:r w:rsidR="003632FA">
        <w:rPr>
          <w:rFonts w:ascii="Avenir Next" w:hAnsi="Avenir Next"/>
          <w:sz w:val="20"/>
          <w:szCs w:val="20"/>
          <w:lang w:val="fr-FR"/>
        </w:rPr>
        <w:t>’un</w:t>
      </w:r>
      <w:r w:rsidR="00EA5161">
        <w:rPr>
          <w:rFonts w:ascii="Avenir Next" w:hAnsi="Avenir Next"/>
          <w:sz w:val="20"/>
          <w:szCs w:val="20"/>
          <w:lang w:val="fr-FR"/>
        </w:rPr>
        <w:t xml:space="preserve"> </w:t>
      </w:r>
      <w:r w:rsidR="003632FA">
        <w:rPr>
          <w:rFonts w:ascii="Avenir Next" w:hAnsi="Avenir Next"/>
          <w:sz w:val="20"/>
          <w:szCs w:val="20"/>
          <w:lang w:val="fr-FR"/>
        </w:rPr>
        <w:t xml:space="preserve">des 8 </w:t>
      </w:r>
      <w:r w:rsidR="00EA5161">
        <w:rPr>
          <w:rFonts w:ascii="Avenir Next" w:hAnsi="Avenir Next"/>
          <w:sz w:val="20"/>
          <w:szCs w:val="20"/>
          <w:lang w:val="fr-FR"/>
        </w:rPr>
        <w:t>numéro</w:t>
      </w:r>
      <w:r w:rsidR="003632FA">
        <w:rPr>
          <w:rFonts w:ascii="Avenir Next" w:hAnsi="Avenir Next"/>
          <w:sz w:val="20"/>
          <w:szCs w:val="20"/>
          <w:lang w:val="fr-FR"/>
        </w:rPr>
        <w:t>s de série</w:t>
      </w:r>
      <w:r w:rsidR="00EA5161">
        <w:rPr>
          <w:rFonts w:ascii="Avenir Next" w:hAnsi="Avenir Next"/>
          <w:sz w:val="20"/>
          <w:szCs w:val="20"/>
          <w:lang w:val="fr-FR"/>
        </w:rPr>
        <w:t xml:space="preserve"> </w:t>
      </w:r>
      <w:r w:rsidR="00EA5161" w:rsidRPr="00EA5161">
        <w:rPr>
          <w:rFonts w:ascii="Avenir Next" w:hAnsi="Avenir Next"/>
          <w:sz w:val="20"/>
          <w:szCs w:val="20"/>
          <w:lang w:val="fr-FR"/>
        </w:rPr>
        <w:t>sur le fond du boîtier, et chaque coffret comp</w:t>
      </w:r>
      <w:r w:rsidR="003632FA">
        <w:rPr>
          <w:rFonts w:ascii="Avenir Next" w:hAnsi="Avenir Next"/>
          <w:sz w:val="20"/>
          <w:szCs w:val="20"/>
          <w:lang w:val="fr-FR"/>
        </w:rPr>
        <w:t xml:space="preserve">rend </w:t>
      </w:r>
      <w:r w:rsidR="00EA5161" w:rsidRPr="00EA5161">
        <w:rPr>
          <w:rFonts w:ascii="Avenir Next" w:hAnsi="Avenir Next"/>
          <w:sz w:val="20"/>
          <w:szCs w:val="20"/>
          <w:lang w:val="fr-FR"/>
        </w:rPr>
        <w:t>des montres numérotées</w:t>
      </w:r>
      <w:r w:rsidR="000112D2">
        <w:rPr>
          <w:rFonts w:ascii="Avenir Next" w:hAnsi="Avenir Next"/>
          <w:sz w:val="20"/>
          <w:szCs w:val="20"/>
          <w:lang w:val="fr-FR"/>
        </w:rPr>
        <w:t xml:space="preserve"> successivement</w:t>
      </w:r>
      <w:r w:rsidR="00EA5161" w:rsidRPr="00EA5161">
        <w:rPr>
          <w:rFonts w:ascii="Avenir Next" w:hAnsi="Avenir Next"/>
          <w:sz w:val="20"/>
          <w:szCs w:val="20"/>
          <w:lang w:val="fr-FR"/>
        </w:rPr>
        <w:t xml:space="preserve"> de 1 à 8</w:t>
      </w:r>
      <w:r w:rsidR="000112D2">
        <w:rPr>
          <w:rFonts w:ascii="Avenir Next" w:hAnsi="Avenir Next"/>
          <w:sz w:val="20"/>
          <w:szCs w:val="20"/>
          <w:lang w:val="fr-FR"/>
        </w:rPr>
        <w:t>. L</w:t>
      </w:r>
      <w:r w:rsidR="00EA5161" w:rsidRPr="00EA5161">
        <w:rPr>
          <w:rFonts w:ascii="Avenir Next" w:hAnsi="Avenir Next"/>
          <w:sz w:val="20"/>
          <w:szCs w:val="20"/>
          <w:lang w:val="fr-FR"/>
        </w:rPr>
        <w:t>es huit montres d'un même coffret</w:t>
      </w:r>
      <w:r w:rsidR="000112D2">
        <w:rPr>
          <w:rFonts w:ascii="Avenir Next" w:hAnsi="Avenir Next"/>
          <w:sz w:val="20"/>
          <w:szCs w:val="20"/>
          <w:lang w:val="fr-FR"/>
        </w:rPr>
        <w:t xml:space="preserve"> ne portent donc pas le même numéro. </w:t>
      </w:r>
    </w:p>
    <w:p w14:paraId="204EF4F7" w14:textId="77777777" w:rsidR="00EA5161" w:rsidRPr="003A703B" w:rsidRDefault="00EA5161" w:rsidP="008C31AA">
      <w:pPr>
        <w:jc w:val="both"/>
        <w:rPr>
          <w:rFonts w:ascii="Avenir Next" w:hAnsi="Avenir Next"/>
          <w:sz w:val="20"/>
          <w:szCs w:val="20"/>
          <w:lang w:val="fr-FR"/>
        </w:rPr>
      </w:pPr>
    </w:p>
    <w:p w14:paraId="3C730B6C" w14:textId="5E7712D8" w:rsidR="00D86CF3" w:rsidRPr="00D86CF3" w:rsidRDefault="00D86CF3" w:rsidP="00D86CF3">
      <w:pPr>
        <w:jc w:val="both"/>
        <w:rPr>
          <w:rFonts w:ascii="Avenir Next" w:hAnsi="Avenir Next"/>
          <w:sz w:val="20"/>
          <w:szCs w:val="20"/>
          <w:lang w:val="fr-FR"/>
        </w:rPr>
      </w:pPr>
      <w:r w:rsidRPr="00D86CF3">
        <w:rPr>
          <w:rFonts w:ascii="Avenir Next" w:hAnsi="Avenir Next"/>
          <w:sz w:val="20"/>
          <w:szCs w:val="20"/>
          <w:lang w:val="fr-FR"/>
        </w:rPr>
        <w:t xml:space="preserve">Le coffret DEFY 21 Ultra </w:t>
      </w:r>
      <w:proofErr w:type="spellStart"/>
      <w:r w:rsidRPr="00D86CF3">
        <w:rPr>
          <w:rFonts w:ascii="Avenir Next" w:hAnsi="Avenir Next"/>
          <w:sz w:val="20"/>
          <w:szCs w:val="20"/>
          <w:lang w:val="fr-FR"/>
        </w:rPr>
        <w:t>Colour</w:t>
      </w:r>
      <w:proofErr w:type="spellEnd"/>
      <w:r w:rsidRPr="00D86CF3">
        <w:rPr>
          <w:rFonts w:ascii="Avenir Next" w:hAnsi="Avenir Next"/>
          <w:sz w:val="20"/>
          <w:szCs w:val="20"/>
          <w:lang w:val="fr-FR"/>
        </w:rPr>
        <w:t xml:space="preserve"> </w:t>
      </w:r>
      <w:r>
        <w:rPr>
          <w:rFonts w:ascii="Avenir Next" w:hAnsi="Avenir Next"/>
          <w:sz w:val="20"/>
          <w:szCs w:val="20"/>
          <w:lang w:val="fr-FR"/>
        </w:rPr>
        <w:t>fait l’objet d’une</w:t>
      </w:r>
      <w:r w:rsidRPr="00D86CF3">
        <w:rPr>
          <w:rFonts w:ascii="Avenir Next" w:hAnsi="Avenir Next"/>
          <w:sz w:val="20"/>
          <w:szCs w:val="20"/>
          <w:lang w:val="fr-FR"/>
        </w:rPr>
        <w:t xml:space="preserve"> édition limitée </w:t>
      </w:r>
      <w:r>
        <w:rPr>
          <w:rFonts w:ascii="Avenir Next" w:hAnsi="Avenir Next"/>
          <w:sz w:val="20"/>
          <w:szCs w:val="20"/>
          <w:lang w:val="fr-FR"/>
        </w:rPr>
        <w:t>à</w:t>
      </w:r>
      <w:r w:rsidRPr="00D86CF3">
        <w:rPr>
          <w:rFonts w:ascii="Avenir Next" w:hAnsi="Avenir Next"/>
          <w:sz w:val="20"/>
          <w:szCs w:val="20"/>
          <w:lang w:val="fr-FR"/>
        </w:rPr>
        <w:t xml:space="preserve"> seulement 8 exemplaires</w:t>
      </w:r>
      <w:r>
        <w:rPr>
          <w:rFonts w:ascii="Avenir Next" w:hAnsi="Avenir Next"/>
          <w:sz w:val="20"/>
          <w:szCs w:val="20"/>
          <w:lang w:val="fr-FR"/>
        </w:rPr>
        <w:t xml:space="preserve">. Il </w:t>
      </w:r>
      <w:r w:rsidR="007515C3">
        <w:rPr>
          <w:rFonts w:ascii="Avenir Next" w:hAnsi="Avenir Next"/>
          <w:sz w:val="20"/>
          <w:szCs w:val="20"/>
          <w:lang w:val="fr-FR"/>
        </w:rPr>
        <w:t>est</w:t>
      </w:r>
      <w:r w:rsidRPr="00D86CF3">
        <w:rPr>
          <w:rFonts w:ascii="Avenir Next" w:hAnsi="Avenir Next"/>
          <w:sz w:val="20"/>
          <w:szCs w:val="20"/>
          <w:lang w:val="fr-FR"/>
        </w:rPr>
        <w:t xml:space="preserve"> </w:t>
      </w:r>
      <w:r>
        <w:rPr>
          <w:rFonts w:ascii="Avenir Next" w:hAnsi="Avenir Next"/>
          <w:sz w:val="20"/>
          <w:szCs w:val="20"/>
          <w:lang w:val="fr-FR"/>
        </w:rPr>
        <w:t>proposé en exclusivité</w:t>
      </w:r>
      <w:r w:rsidRPr="00D86CF3">
        <w:rPr>
          <w:rFonts w:ascii="Avenir Next" w:hAnsi="Avenir Next"/>
          <w:sz w:val="20"/>
          <w:szCs w:val="20"/>
          <w:lang w:val="fr-FR"/>
        </w:rPr>
        <w:t xml:space="preserve"> dans les boutiques </w:t>
      </w:r>
      <w:r w:rsidR="002B0A3D">
        <w:rPr>
          <w:rFonts w:ascii="Avenir Next" w:hAnsi="Avenir Next"/>
          <w:sz w:val="20"/>
          <w:szCs w:val="20"/>
          <w:lang w:val="fr-FR"/>
        </w:rPr>
        <w:t>réelles</w:t>
      </w:r>
      <w:r w:rsidRPr="00D86CF3">
        <w:rPr>
          <w:rFonts w:ascii="Avenir Next" w:hAnsi="Avenir Next"/>
          <w:sz w:val="20"/>
          <w:szCs w:val="20"/>
          <w:lang w:val="fr-FR"/>
        </w:rPr>
        <w:t xml:space="preserve"> et en ligne </w:t>
      </w:r>
      <w:r>
        <w:rPr>
          <w:rFonts w:ascii="Avenir Next" w:hAnsi="Avenir Next"/>
          <w:sz w:val="20"/>
          <w:szCs w:val="20"/>
          <w:lang w:val="fr-FR"/>
        </w:rPr>
        <w:t xml:space="preserve">de </w:t>
      </w:r>
      <w:r w:rsidRPr="00D86CF3">
        <w:rPr>
          <w:rFonts w:ascii="Avenir Next" w:hAnsi="Avenir Next"/>
          <w:sz w:val="20"/>
          <w:szCs w:val="20"/>
          <w:lang w:val="fr-FR"/>
        </w:rPr>
        <w:t xml:space="preserve">ZENITH </w:t>
      </w:r>
      <w:r>
        <w:rPr>
          <w:rFonts w:ascii="Avenir Next" w:hAnsi="Avenir Next"/>
          <w:sz w:val="20"/>
          <w:szCs w:val="20"/>
          <w:lang w:val="fr-FR"/>
        </w:rPr>
        <w:t>à travers le monde</w:t>
      </w:r>
      <w:r w:rsidRPr="00D86CF3">
        <w:rPr>
          <w:rFonts w:ascii="Avenir Next" w:hAnsi="Avenir Next"/>
          <w:sz w:val="20"/>
          <w:szCs w:val="20"/>
          <w:lang w:val="fr-FR"/>
        </w:rPr>
        <w:t>.</w:t>
      </w:r>
    </w:p>
    <w:p w14:paraId="1F4F3362" w14:textId="77777777" w:rsidR="00D86CF3" w:rsidRPr="00D86CF3" w:rsidRDefault="00D86CF3" w:rsidP="008C31AA">
      <w:pPr>
        <w:jc w:val="both"/>
        <w:rPr>
          <w:rFonts w:ascii="Avenir Next" w:hAnsi="Avenir Next"/>
          <w:sz w:val="20"/>
          <w:szCs w:val="20"/>
          <w:lang w:val="fr-FR"/>
        </w:rPr>
      </w:pPr>
    </w:p>
    <w:p w14:paraId="6C06F41D" w14:textId="61CFF505" w:rsidR="00AB7FD7" w:rsidRPr="00D86CF3" w:rsidRDefault="00AB7FD7" w:rsidP="008C31AA">
      <w:pPr>
        <w:jc w:val="both"/>
        <w:rPr>
          <w:rFonts w:ascii="Avenir Next" w:hAnsi="Avenir Next"/>
          <w:sz w:val="20"/>
          <w:szCs w:val="20"/>
          <w:lang w:val="fr-FR"/>
        </w:rPr>
      </w:pPr>
    </w:p>
    <w:p w14:paraId="01F79DA8" w14:textId="0704D2E9" w:rsidR="008C31AA" w:rsidRPr="00D86CF3" w:rsidRDefault="008C31AA">
      <w:pPr>
        <w:rPr>
          <w:rFonts w:ascii="Avenir Next" w:hAnsi="Avenir Next"/>
          <w:sz w:val="20"/>
          <w:szCs w:val="20"/>
          <w:lang w:val="fr-FR"/>
        </w:rPr>
      </w:pPr>
      <w:r w:rsidRPr="00D86CF3">
        <w:rPr>
          <w:rFonts w:ascii="Avenir Next" w:hAnsi="Avenir Next"/>
          <w:sz w:val="20"/>
          <w:szCs w:val="20"/>
          <w:lang w:val="fr-FR"/>
        </w:rPr>
        <w:br w:type="page"/>
      </w:r>
    </w:p>
    <w:p w14:paraId="2CE81118" w14:textId="77777777" w:rsidR="005D679A" w:rsidRDefault="005D679A" w:rsidP="005D679A">
      <w:pPr>
        <w:rPr>
          <w:rFonts w:ascii="Avenir Next" w:hAnsi="Avenir Next"/>
          <w:b/>
          <w:bCs/>
          <w:sz w:val="20"/>
          <w:szCs w:val="20"/>
          <w:lang w:val="en-US"/>
        </w:rPr>
      </w:pPr>
      <w:r>
        <w:rPr>
          <w:rFonts w:ascii="Avenir Next" w:hAnsi="Avenir Next"/>
          <w:b/>
          <w:bCs/>
          <w:sz w:val="20"/>
          <w:szCs w:val="20"/>
          <w:lang w:val="en-US"/>
        </w:rPr>
        <w:lastRenderedPageBreak/>
        <w:t>ZENITH: TIME TO REACH YOUR STAR.</w:t>
      </w:r>
    </w:p>
    <w:p w14:paraId="5DE486AE" w14:textId="77777777" w:rsidR="005D679A" w:rsidRPr="00CF03D5" w:rsidRDefault="005D679A" w:rsidP="005D679A">
      <w:pPr>
        <w:rPr>
          <w:rFonts w:ascii="Avenir Next" w:hAnsi="Avenir Next"/>
          <w:b/>
          <w:bCs/>
          <w:sz w:val="19"/>
          <w:szCs w:val="19"/>
          <w:lang w:val="en-US"/>
        </w:rPr>
      </w:pPr>
    </w:p>
    <w:p w14:paraId="230FAD8F" w14:textId="77777777" w:rsidR="005D679A" w:rsidRPr="00F36DF6" w:rsidRDefault="005D679A" w:rsidP="005D679A">
      <w:pPr>
        <w:jc w:val="both"/>
        <w:rPr>
          <w:rFonts w:ascii="Avenir Next" w:eastAsia="Times New Roman" w:hAnsi="Avenir Next" w:cs="Arial"/>
          <w:color w:val="222222"/>
          <w:sz w:val="20"/>
          <w:szCs w:val="20"/>
          <w:shd w:val="clear" w:color="auto" w:fill="FFFFFF"/>
          <w:lang w:val="en-GB" w:eastAsia="en-GB"/>
        </w:rPr>
      </w:pPr>
      <w:r w:rsidRPr="00F36DF6">
        <w:rPr>
          <w:rFonts w:ascii="Avenir Next" w:eastAsia="Times New Roman" w:hAnsi="Avenir Next" w:cs="Arial"/>
          <w:color w:val="222222"/>
          <w:sz w:val="20"/>
          <w:szCs w:val="20"/>
          <w:shd w:val="clear" w:color="auto" w:fill="FFFFFF"/>
          <w:lang w:val="en-GB" w:eastAsia="en-GB"/>
        </w:rPr>
        <w:t>ZENITH exists to inspire individuals to pursue their dreams and make them come true – against all odds. Since its establishment in 1865, ZENITH became the first vertically integrated Swiss watch manufacture, and its watches have accompanied extraordinary figures that dreamt big and strived to achieve the impossible – from Louis Blériot’s history-making flight across the English Channel to Felix Baumgartner’s record-setting stratospheric free-fall jump. Zenith is also highlighting visionary and trailblazing women by celebrating their accomplishments and creating the DREAMHERS platform where women share their experiences and inspire others to fulfil their dreams.</w:t>
      </w:r>
    </w:p>
    <w:p w14:paraId="2B821374" w14:textId="77777777" w:rsidR="005D679A" w:rsidRPr="00F36DF6" w:rsidRDefault="005D679A" w:rsidP="005D679A">
      <w:pPr>
        <w:rPr>
          <w:rFonts w:ascii="Avenir Next" w:eastAsia="Times New Roman" w:hAnsi="Avenir Next" w:cs="Arial"/>
          <w:color w:val="222222"/>
          <w:sz w:val="20"/>
          <w:szCs w:val="20"/>
          <w:shd w:val="clear" w:color="auto" w:fill="FFFFFF"/>
          <w:lang w:val="en-GB" w:eastAsia="en-GB"/>
        </w:rPr>
      </w:pPr>
    </w:p>
    <w:p w14:paraId="38310E13" w14:textId="77777777" w:rsidR="005D679A" w:rsidRPr="00F36DF6" w:rsidRDefault="005D679A" w:rsidP="005D679A">
      <w:pPr>
        <w:jc w:val="both"/>
        <w:rPr>
          <w:rFonts w:ascii="Avenir Next" w:eastAsia="Times New Roman" w:hAnsi="Avenir Next" w:cs="Arial"/>
          <w:color w:val="222222"/>
          <w:sz w:val="20"/>
          <w:szCs w:val="20"/>
          <w:shd w:val="clear" w:color="auto" w:fill="FFFFFF"/>
          <w:lang w:val="en-GB" w:eastAsia="en-GB"/>
        </w:rPr>
      </w:pPr>
      <w:r w:rsidRPr="00F36DF6">
        <w:rPr>
          <w:rFonts w:ascii="Avenir Next" w:eastAsia="Times New Roman" w:hAnsi="Avenir Next" w:cs="Arial"/>
          <w:color w:val="222222"/>
          <w:sz w:val="20"/>
          <w:szCs w:val="20"/>
          <w:shd w:val="clear" w:color="auto" w:fill="FFFFFF"/>
          <w:lang w:val="en-GB" w:eastAsia="en-GB"/>
        </w:rPr>
        <w:t xml:space="preserve">With innovation as its guiding star, ZENITH exclusively features in-house developed and manufactured movements in all its watches. Since the creation of the El Primero in 1969, the world’s first automatic chronograph calibre, ZENITH has gone on to master high-frequency precision and offers time measurements in fractions of a second, including 1/10th of a second in the Chronomaster collection and 1/100th of a second in the DEFY collection. Because innovation is synonymous with responsibility, the ZENITH HORIZ-ON initiative affirms the brand's commitments to inclusion &amp; diversity, </w:t>
      </w:r>
      <w:proofErr w:type="gramStart"/>
      <w:r w:rsidRPr="00F36DF6">
        <w:rPr>
          <w:rFonts w:ascii="Avenir Next" w:eastAsia="Times New Roman" w:hAnsi="Avenir Next" w:cs="Arial"/>
          <w:color w:val="222222"/>
          <w:sz w:val="20"/>
          <w:szCs w:val="20"/>
          <w:shd w:val="clear" w:color="auto" w:fill="FFFFFF"/>
          <w:lang w:val="en-GB" w:eastAsia="en-GB"/>
        </w:rPr>
        <w:t>sustainability</w:t>
      </w:r>
      <w:proofErr w:type="gramEnd"/>
      <w:r w:rsidRPr="00F36DF6">
        <w:rPr>
          <w:rFonts w:ascii="Avenir Next" w:eastAsia="Times New Roman" w:hAnsi="Avenir Next" w:cs="Arial"/>
          <w:color w:val="222222"/>
          <w:sz w:val="20"/>
          <w:szCs w:val="20"/>
          <w:shd w:val="clear" w:color="auto" w:fill="FFFFFF"/>
          <w:lang w:val="en-GB" w:eastAsia="en-GB"/>
        </w:rPr>
        <w:t xml:space="preserve"> and employee wellbeing. ZENITH has been shaping the future of Swiss watchmaking since 1865, accompanying those who dare to challenge themselves and reach new heights. The time to reach your star is now.</w:t>
      </w:r>
    </w:p>
    <w:p w14:paraId="69F809F1" w14:textId="1CE32E51" w:rsidR="0039128E" w:rsidRPr="005D679A" w:rsidRDefault="005D679A">
      <w:pPr>
        <w:rPr>
          <w:rFonts w:ascii="Avenir Next" w:hAnsi="Avenir Next"/>
          <w:sz w:val="20"/>
          <w:szCs w:val="20"/>
          <w:lang w:val="en-US"/>
        </w:rPr>
      </w:pPr>
      <w:r w:rsidRPr="00FD6946">
        <w:rPr>
          <w:rFonts w:ascii="Avenir Next" w:hAnsi="Avenir Next"/>
          <w:sz w:val="20"/>
          <w:szCs w:val="20"/>
          <w:lang w:val="en-US"/>
        </w:rPr>
        <w:br w:type="page"/>
      </w:r>
    </w:p>
    <w:p w14:paraId="73DB375B" w14:textId="4D5FB120" w:rsidR="00AC6109" w:rsidRPr="00930314" w:rsidRDefault="00B213C8" w:rsidP="0039128E">
      <w:pPr>
        <w:jc w:val="both"/>
        <w:rPr>
          <w:rFonts w:ascii="Avenir Next" w:hAnsi="Avenir Next" w:cstheme="majorHAnsi"/>
          <w:b/>
          <w:szCs w:val="20"/>
          <w:lang w:val="en-US"/>
        </w:rPr>
      </w:pPr>
      <w:r>
        <w:rPr>
          <w:rFonts w:ascii="Avenir Next" w:hAnsi="Avenir Next" w:cstheme="majorHAnsi"/>
          <w:b/>
          <w:szCs w:val="20"/>
          <w:lang w:val="en-US"/>
        </w:rPr>
        <w:lastRenderedPageBreak/>
        <w:t>COFFRET</w:t>
      </w:r>
      <w:r w:rsidRPr="00930314">
        <w:rPr>
          <w:rFonts w:ascii="Avenir Next" w:hAnsi="Avenir Next" w:cstheme="majorHAnsi"/>
          <w:b/>
          <w:szCs w:val="20"/>
          <w:lang w:val="en-US"/>
        </w:rPr>
        <w:t xml:space="preserve"> </w:t>
      </w:r>
      <w:r w:rsidR="0039128E" w:rsidRPr="00930314">
        <w:rPr>
          <w:rFonts w:ascii="Avenir Next" w:hAnsi="Avenir Next" w:cstheme="majorHAnsi"/>
          <w:b/>
          <w:szCs w:val="20"/>
          <w:lang w:val="en-US"/>
        </w:rPr>
        <w:t xml:space="preserve">DEFY 21 </w:t>
      </w:r>
      <w:r w:rsidR="00AC6109" w:rsidRPr="00930314">
        <w:rPr>
          <w:rFonts w:ascii="Avenir Next" w:hAnsi="Avenir Next" w:cstheme="majorHAnsi"/>
          <w:b/>
          <w:szCs w:val="20"/>
          <w:lang w:val="en-US"/>
        </w:rPr>
        <w:t>ULTRA</w:t>
      </w:r>
      <w:r>
        <w:rPr>
          <w:rFonts w:ascii="Avenir Next" w:hAnsi="Avenir Next" w:cstheme="majorHAnsi"/>
          <w:b/>
          <w:szCs w:val="20"/>
          <w:lang w:val="en-US"/>
        </w:rPr>
        <w:t xml:space="preserve"> </w:t>
      </w:r>
      <w:r w:rsidR="00AC6109" w:rsidRPr="00930314">
        <w:rPr>
          <w:rFonts w:ascii="Avenir Next" w:hAnsi="Avenir Next" w:cstheme="majorHAnsi"/>
          <w:b/>
          <w:szCs w:val="20"/>
          <w:lang w:val="en-US"/>
        </w:rPr>
        <w:t>COLO</w:t>
      </w:r>
      <w:r>
        <w:rPr>
          <w:rFonts w:ascii="Avenir Next" w:hAnsi="Avenir Next" w:cstheme="majorHAnsi"/>
          <w:b/>
          <w:szCs w:val="20"/>
          <w:lang w:val="en-US"/>
        </w:rPr>
        <w:t>U</w:t>
      </w:r>
      <w:r w:rsidR="00AC6109" w:rsidRPr="00930314">
        <w:rPr>
          <w:rFonts w:ascii="Avenir Next" w:hAnsi="Avenir Next" w:cstheme="majorHAnsi"/>
          <w:b/>
          <w:szCs w:val="20"/>
          <w:lang w:val="en-US"/>
        </w:rPr>
        <w:t xml:space="preserve">R </w:t>
      </w:r>
    </w:p>
    <w:p w14:paraId="324795C0" w14:textId="0AFCF5BE" w:rsidR="0039128E" w:rsidRDefault="0039128E" w:rsidP="0039128E">
      <w:pPr>
        <w:jc w:val="both"/>
        <w:rPr>
          <w:rFonts w:ascii="Avenir Next" w:hAnsi="Avenir Next" w:cs="Arial"/>
          <w:sz w:val="16"/>
          <w:szCs w:val="36"/>
          <w:lang w:val="en-US"/>
        </w:rPr>
      </w:pPr>
    </w:p>
    <w:p w14:paraId="19955C7C" w14:textId="4E6137BD" w:rsidR="00CA1C1C" w:rsidRPr="001A3A25" w:rsidRDefault="00CA1C1C" w:rsidP="00CA1C1C">
      <w:pPr>
        <w:autoSpaceDE w:val="0"/>
        <w:autoSpaceDN w:val="0"/>
        <w:adjustRightInd w:val="0"/>
        <w:spacing w:line="276" w:lineRule="auto"/>
        <w:rPr>
          <w:rFonts w:ascii="Avenir Next" w:hAnsi="Avenir Next" w:cs="OpenSans-CondensedLight"/>
          <w:sz w:val="18"/>
          <w:szCs w:val="18"/>
          <w:lang w:val="fr-FR"/>
        </w:rPr>
      </w:pPr>
      <w:r w:rsidRPr="001A3A25">
        <w:rPr>
          <w:rFonts w:ascii="Avenir Next" w:hAnsi="Avenir Next" w:cs="OpenSans-CondensedLight"/>
          <w:b/>
          <w:sz w:val="18"/>
          <w:szCs w:val="18"/>
          <w:lang w:val="fr-FR"/>
        </w:rPr>
        <w:t>Points clés :</w:t>
      </w:r>
      <w:r w:rsidRPr="001A3A25">
        <w:rPr>
          <w:rFonts w:ascii="Avenir Next" w:hAnsi="Avenir Next" w:cs="OpenSans-CondensedLight"/>
          <w:sz w:val="18"/>
          <w:szCs w:val="18"/>
          <w:lang w:val="fr-FR"/>
        </w:rPr>
        <w:t xml:space="preserve"> mouvement affichant les 1/100e de seconde. Signature dynamique exclusive d’une rotation par seconde pour l’aiguille de chronographe. Un échappement pour la montre (36 000 alt/h – 5 Hz) ; un échappement pour le chronographe (360 000 alt/h – 50 Hz)</w:t>
      </w:r>
      <w:r>
        <w:rPr>
          <w:rFonts w:ascii="Avenir Next" w:hAnsi="Avenir Next" w:cs="OpenSans-CondensedLight"/>
          <w:sz w:val="18"/>
          <w:szCs w:val="18"/>
          <w:lang w:val="fr-FR"/>
        </w:rPr>
        <w:t xml:space="preserve">. </w:t>
      </w:r>
      <w:r w:rsidRPr="001A3A25">
        <w:rPr>
          <w:rFonts w:ascii="Avenir Next" w:hAnsi="Avenir Next" w:cs="OpenSans-CondensedLight"/>
          <w:sz w:val="18"/>
          <w:szCs w:val="18"/>
          <w:lang w:val="fr-FR"/>
        </w:rPr>
        <w:t>Certifié Chronomètre.</w:t>
      </w:r>
    </w:p>
    <w:p w14:paraId="1209CEE7" w14:textId="77777777" w:rsidR="00CA1C1C" w:rsidRPr="001A3A25" w:rsidRDefault="00CA1C1C" w:rsidP="00CA1C1C">
      <w:pPr>
        <w:autoSpaceDE w:val="0"/>
        <w:autoSpaceDN w:val="0"/>
        <w:adjustRightInd w:val="0"/>
        <w:spacing w:line="276" w:lineRule="auto"/>
        <w:rPr>
          <w:rFonts w:ascii="Avenir Next" w:hAnsi="Avenir Next" w:cs="OpenSans-CondensedLight"/>
          <w:sz w:val="18"/>
          <w:szCs w:val="18"/>
          <w:lang w:val="fr-FR"/>
        </w:rPr>
      </w:pPr>
      <w:r w:rsidRPr="001A3A25">
        <w:rPr>
          <w:rFonts w:ascii="Avenir Next" w:hAnsi="Avenir Next" w:cs="OpenSans-CondensedLight"/>
          <w:b/>
          <w:sz w:val="18"/>
          <w:szCs w:val="18"/>
          <w:lang w:val="fr-FR"/>
        </w:rPr>
        <w:t>Mouvement </w:t>
      </w:r>
      <w:r w:rsidRPr="001A3A25">
        <w:rPr>
          <w:rFonts w:ascii="Avenir Next" w:hAnsi="Avenir Next" w:cs="OpenSans-CondensedLight"/>
          <w:sz w:val="18"/>
          <w:szCs w:val="18"/>
          <w:lang w:val="fr-FR"/>
        </w:rPr>
        <w:t xml:space="preserve">: El Primero 9004 Automatique </w:t>
      </w:r>
    </w:p>
    <w:p w14:paraId="1D531CD5" w14:textId="77777777" w:rsidR="00CA1C1C" w:rsidRPr="001A3A25" w:rsidRDefault="00CA1C1C" w:rsidP="00CA1C1C">
      <w:pPr>
        <w:autoSpaceDE w:val="0"/>
        <w:autoSpaceDN w:val="0"/>
        <w:adjustRightInd w:val="0"/>
        <w:spacing w:line="276" w:lineRule="auto"/>
        <w:rPr>
          <w:rFonts w:ascii="Avenir Next" w:hAnsi="Avenir Next" w:cs="OpenSans-CondensedLight"/>
          <w:sz w:val="18"/>
          <w:szCs w:val="18"/>
          <w:lang w:val="fr-FR"/>
        </w:rPr>
      </w:pPr>
      <w:r w:rsidRPr="001A3A25">
        <w:rPr>
          <w:rFonts w:ascii="Avenir Next" w:hAnsi="Avenir Next" w:cs="OpenSans-CondensedLight"/>
          <w:b/>
          <w:sz w:val="18"/>
          <w:szCs w:val="18"/>
          <w:lang w:val="fr-FR"/>
        </w:rPr>
        <w:t xml:space="preserve">Fréquence : </w:t>
      </w:r>
      <w:r w:rsidRPr="001A3A25">
        <w:rPr>
          <w:rFonts w:ascii="Avenir Next" w:hAnsi="Avenir Next" w:cs="OpenSans-CondensedLight"/>
          <w:sz w:val="18"/>
          <w:szCs w:val="18"/>
          <w:lang w:val="fr-FR"/>
        </w:rPr>
        <w:t xml:space="preserve"> 36 000 alt/h (5 Hz)</w:t>
      </w:r>
      <w:r w:rsidRPr="001A3A25">
        <w:rPr>
          <w:lang w:val="fr-FR"/>
        </w:rPr>
        <w:t xml:space="preserve"> </w:t>
      </w:r>
    </w:p>
    <w:p w14:paraId="1885D19A" w14:textId="77777777" w:rsidR="00CA1C1C" w:rsidRPr="001A3A25" w:rsidRDefault="00CA1C1C" w:rsidP="00CA1C1C">
      <w:pPr>
        <w:autoSpaceDE w:val="0"/>
        <w:autoSpaceDN w:val="0"/>
        <w:adjustRightInd w:val="0"/>
        <w:spacing w:line="276" w:lineRule="auto"/>
        <w:rPr>
          <w:rFonts w:ascii="Avenir Next" w:hAnsi="Avenir Next" w:cs="OpenSans-CondensedLight"/>
          <w:sz w:val="18"/>
          <w:szCs w:val="18"/>
          <w:lang w:val="fr-FR"/>
        </w:rPr>
      </w:pPr>
      <w:r w:rsidRPr="001A3A25">
        <w:rPr>
          <w:rFonts w:ascii="Avenir Next" w:hAnsi="Avenir Next" w:cs="OpenSans-CondensedLight"/>
          <w:b/>
          <w:sz w:val="18"/>
          <w:szCs w:val="18"/>
          <w:lang w:val="fr-FR"/>
        </w:rPr>
        <w:t>Réserve de marche :</w:t>
      </w:r>
      <w:r w:rsidRPr="001A3A25">
        <w:rPr>
          <w:rFonts w:ascii="Avenir Next" w:hAnsi="Avenir Next" w:cs="OpenSans-CondensedLight"/>
          <w:sz w:val="18"/>
          <w:szCs w:val="18"/>
          <w:lang w:val="fr-FR"/>
        </w:rPr>
        <w:t xml:space="preserve"> 50 heures min.</w:t>
      </w:r>
    </w:p>
    <w:p w14:paraId="60C6B997" w14:textId="22598442" w:rsidR="00CA1C1C" w:rsidRPr="001A3A25" w:rsidRDefault="00CA1C1C" w:rsidP="00CA1C1C">
      <w:pPr>
        <w:autoSpaceDE w:val="0"/>
        <w:autoSpaceDN w:val="0"/>
        <w:adjustRightInd w:val="0"/>
        <w:spacing w:line="276" w:lineRule="auto"/>
        <w:rPr>
          <w:rFonts w:ascii="Avenir Next" w:hAnsi="Avenir Next" w:cs="OpenSans-CondensedLight"/>
          <w:sz w:val="18"/>
          <w:szCs w:val="18"/>
          <w:lang w:val="fr-FR"/>
        </w:rPr>
      </w:pPr>
      <w:r w:rsidRPr="001A3A25">
        <w:rPr>
          <w:rFonts w:ascii="Avenir Next" w:hAnsi="Avenir Next" w:cs="OpenSans-CondensedLight"/>
          <w:b/>
          <w:sz w:val="18"/>
          <w:szCs w:val="18"/>
          <w:lang w:val="fr-FR"/>
        </w:rPr>
        <w:t>Fonctions </w:t>
      </w:r>
      <w:r w:rsidRPr="001A3A25">
        <w:rPr>
          <w:rFonts w:ascii="Avenir Next" w:hAnsi="Avenir Next" w:cs="OpenSans-CondensedLight"/>
          <w:sz w:val="18"/>
          <w:szCs w:val="18"/>
          <w:lang w:val="fr-FR"/>
        </w:rPr>
        <w:t>: chronographe affichant les 1/100</w:t>
      </w:r>
      <w:r w:rsidRPr="001A3A25">
        <w:rPr>
          <w:rFonts w:ascii="Avenir Next" w:hAnsi="Avenir Next" w:cs="OpenSans-CondensedLight"/>
          <w:sz w:val="18"/>
          <w:szCs w:val="18"/>
          <w:vertAlign w:val="superscript"/>
          <w:lang w:val="fr-FR"/>
        </w:rPr>
        <w:t>e</w:t>
      </w:r>
      <w:r w:rsidRPr="001A3A25">
        <w:rPr>
          <w:rFonts w:ascii="Avenir Next" w:hAnsi="Avenir Next" w:cs="OpenSans-CondensedLight"/>
          <w:sz w:val="18"/>
          <w:szCs w:val="18"/>
          <w:lang w:val="fr-FR"/>
        </w:rPr>
        <w:t xml:space="preserve"> de seconde. Indicateur de la réserve de marche du chronographe à 12</w:t>
      </w:r>
      <w:r>
        <w:rPr>
          <w:rFonts w:ascii="Avenir Next" w:hAnsi="Avenir Next" w:cs="OpenSans-CondensedLight"/>
          <w:sz w:val="18"/>
          <w:szCs w:val="18"/>
          <w:lang w:val="fr-FR"/>
        </w:rPr>
        <w:t xml:space="preserve"> heures</w:t>
      </w:r>
      <w:r w:rsidRPr="001A3A25">
        <w:rPr>
          <w:rFonts w:ascii="Avenir Next" w:hAnsi="Avenir Next" w:cs="OpenSans-CondensedLight"/>
          <w:sz w:val="18"/>
          <w:szCs w:val="18"/>
          <w:lang w:val="fr-FR"/>
        </w:rPr>
        <w:t>. Heures et minutes au centre. Petite seconde à 9 heures. Aiguille centrale de chronographe, compteur 30 minutes à 3 heures, compteur 60 secondes à 6 heures</w:t>
      </w:r>
    </w:p>
    <w:p w14:paraId="42CABBFC" w14:textId="2CC75D28" w:rsidR="00CA1C1C" w:rsidRPr="001A3A25" w:rsidRDefault="00CA1C1C" w:rsidP="00CA1C1C">
      <w:pPr>
        <w:autoSpaceDE w:val="0"/>
        <w:autoSpaceDN w:val="0"/>
        <w:adjustRightInd w:val="0"/>
        <w:spacing w:line="276" w:lineRule="auto"/>
        <w:rPr>
          <w:rFonts w:ascii="Avenir Next" w:hAnsi="Avenir Next" w:cs="OpenSans-CondensedLight"/>
          <w:sz w:val="18"/>
          <w:szCs w:val="18"/>
          <w:lang w:val="fr-FR"/>
        </w:rPr>
      </w:pPr>
      <w:r w:rsidRPr="001A3A25">
        <w:rPr>
          <w:rFonts w:ascii="Avenir Next" w:hAnsi="Avenir Next" w:cs="OpenSans-CondensedLight"/>
          <w:b/>
          <w:bCs/>
          <w:sz w:val="18"/>
          <w:szCs w:val="18"/>
          <w:lang w:val="fr-FR"/>
        </w:rPr>
        <w:t>Finitions :</w:t>
      </w:r>
      <w:r w:rsidRPr="001A3A25">
        <w:rPr>
          <w:rFonts w:ascii="Avenir Next" w:hAnsi="Avenir Next" w:cs="OpenSans-CondensedLight"/>
          <w:sz w:val="18"/>
          <w:szCs w:val="18"/>
          <w:lang w:val="fr-FR"/>
        </w:rPr>
        <w:t xml:space="preserve"> </w:t>
      </w:r>
      <w:r w:rsidR="00162C48">
        <w:rPr>
          <w:rFonts w:ascii="Avenir Next" w:hAnsi="Avenir Next" w:cs="OpenSans-CondensedLight"/>
          <w:sz w:val="18"/>
          <w:szCs w:val="18"/>
          <w:lang w:val="fr-FR"/>
        </w:rPr>
        <w:t xml:space="preserve">mouvement avec </w:t>
      </w:r>
      <w:r>
        <w:rPr>
          <w:rFonts w:ascii="Avenir Next" w:hAnsi="Avenir Next" w:cs="OpenSans-CondensedLight"/>
          <w:sz w:val="18"/>
          <w:szCs w:val="18"/>
          <w:lang w:val="fr-FR"/>
        </w:rPr>
        <w:t xml:space="preserve">platine et masse oscillante </w:t>
      </w:r>
      <w:r w:rsidR="008313FF">
        <w:rPr>
          <w:rFonts w:ascii="Avenir Next" w:hAnsi="Avenir Next" w:cs="OpenSans-CondensedLight"/>
          <w:sz w:val="18"/>
          <w:szCs w:val="18"/>
          <w:lang w:val="fr-FR"/>
        </w:rPr>
        <w:t>mises en couleur et</w:t>
      </w:r>
      <w:r>
        <w:rPr>
          <w:rFonts w:ascii="Avenir Next" w:hAnsi="Avenir Next" w:cs="OpenSans-CondensedLight"/>
          <w:sz w:val="18"/>
          <w:szCs w:val="18"/>
          <w:lang w:val="fr-FR"/>
        </w:rPr>
        <w:t xml:space="preserve"> </w:t>
      </w:r>
      <w:r w:rsidRPr="001A3A25">
        <w:rPr>
          <w:rFonts w:ascii="Avenir Next" w:hAnsi="Avenir Next" w:cs="OpenSans-CondensedLight"/>
          <w:sz w:val="18"/>
          <w:szCs w:val="18"/>
          <w:lang w:val="fr-FR"/>
        </w:rPr>
        <w:t>à finition satinée</w:t>
      </w:r>
      <w:r>
        <w:rPr>
          <w:rFonts w:ascii="Avenir Next" w:hAnsi="Avenir Next" w:cs="OpenSans-CondensedLight"/>
          <w:sz w:val="18"/>
          <w:szCs w:val="18"/>
          <w:lang w:val="fr-FR"/>
        </w:rPr>
        <w:t> ; bracelet assorti à la couleur du mouvement</w:t>
      </w:r>
    </w:p>
    <w:p w14:paraId="1F98BFB4" w14:textId="40815128" w:rsidR="00CA1C1C" w:rsidRPr="001A3A25" w:rsidRDefault="00CA1C1C" w:rsidP="00CA1C1C">
      <w:pPr>
        <w:autoSpaceDE w:val="0"/>
        <w:autoSpaceDN w:val="0"/>
        <w:adjustRightInd w:val="0"/>
        <w:spacing w:line="276" w:lineRule="auto"/>
        <w:rPr>
          <w:rFonts w:ascii="Avenir Next" w:hAnsi="Avenir Next" w:cs="OpenSans-CondensedLight"/>
          <w:sz w:val="18"/>
          <w:szCs w:val="18"/>
          <w:lang w:val="fr-FR"/>
        </w:rPr>
      </w:pPr>
      <w:r w:rsidRPr="001A3A25">
        <w:rPr>
          <w:rFonts w:ascii="Avenir Next" w:hAnsi="Avenir Next" w:cs="OpenSans-CondensedLight"/>
          <w:b/>
          <w:sz w:val="18"/>
          <w:szCs w:val="18"/>
          <w:lang w:val="fr-FR"/>
        </w:rPr>
        <w:t xml:space="preserve">Matériau : </w:t>
      </w:r>
      <w:r>
        <w:rPr>
          <w:rFonts w:ascii="Avenir Next" w:hAnsi="Avenir Next" w:cs="OpenSans-CondensedLight"/>
          <w:sz w:val="18"/>
          <w:szCs w:val="18"/>
          <w:lang w:val="fr-FR"/>
        </w:rPr>
        <w:t xml:space="preserve">titane </w:t>
      </w:r>
      <w:proofErr w:type="spellStart"/>
      <w:r>
        <w:rPr>
          <w:rFonts w:ascii="Avenir Next" w:hAnsi="Avenir Next" w:cs="OpenSans-CondensedLight"/>
          <w:sz w:val="18"/>
          <w:szCs w:val="18"/>
          <w:lang w:val="fr-FR"/>
        </w:rPr>
        <w:t>microbil</w:t>
      </w:r>
      <w:r w:rsidR="00162C48">
        <w:rPr>
          <w:rFonts w:ascii="Avenir Next" w:hAnsi="Avenir Next" w:cs="OpenSans-CondensedLight"/>
          <w:sz w:val="18"/>
          <w:szCs w:val="18"/>
          <w:lang w:val="fr-FR"/>
        </w:rPr>
        <w:t>l</w:t>
      </w:r>
      <w:r>
        <w:rPr>
          <w:rFonts w:ascii="Avenir Next" w:hAnsi="Avenir Next" w:cs="OpenSans-CondensedLight"/>
          <w:sz w:val="18"/>
          <w:szCs w:val="18"/>
          <w:lang w:val="fr-FR"/>
        </w:rPr>
        <w:t>é</w:t>
      </w:r>
      <w:proofErr w:type="spellEnd"/>
      <w:r w:rsidRPr="001A3A25">
        <w:rPr>
          <w:rFonts w:ascii="Avenir Next" w:hAnsi="Avenir Next" w:cs="OpenSans-CondensedLight"/>
          <w:sz w:val="18"/>
          <w:szCs w:val="18"/>
          <w:lang w:val="fr-FR"/>
        </w:rPr>
        <w:t xml:space="preserve"> </w:t>
      </w:r>
    </w:p>
    <w:p w14:paraId="41FF1B68" w14:textId="77777777" w:rsidR="00CA1C1C" w:rsidRPr="001A3A25" w:rsidRDefault="00CA1C1C" w:rsidP="00CA1C1C">
      <w:pPr>
        <w:autoSpaceDE w:val="0"/>
        <w:autoSpaceDN w:val="0"/>
        <w:adjustRightInd w:val="0"/>
        <w:spacing w:line="276" w:lineRule="auto"/>
        <w:rPr>
          <w:rFonts w:ascii="Avenir Next" w:hAnsi="Avenir Next" w:cs="OpenSans-CondensedLight"/>
          <w:sz w:val="18"/>
          <w:szCs w:val="18"/>
          <w:lang w:val="fr-FR"/>
        </w:rPr>
      </w:pPr>
      <w:r w:rsidRPr="001A3A25">
        <w:rPr>
          <w:rFonts w:ascii="Avenir Next" w:hAnsi="Avenir Next" w:cs="OpenSans-CondensedLight"/>
          <w:b/>
          <w:bCs/>
          <w:sz w:val="18"/>
          <w:szCs w:val="18"/>
          <w:lang w:val="fr-FR"/>
        </w:rPr>
        <w:t>Étanchéité </w:t>
      </w:r>
      <w:r w:rsidRPr="001A3A25">
        <w:rPr>
          <w:rFonts w:ascii="Avenir Next" w:hAnsi="Avenir Next" w:cs="OpenSans-CondensedLight"/>
          <w:sz w:val="18"/>
          <w:szCs w:val="18"/>
          <w:lang w:val="fr-FR"/>
        </w:rPr>
        <w:t>: 10 ATM</w:t>
      </w:r>
    </w:p>
    <w:p w14:paraId="72CB3567" w14:textId="0400A486" w:rsidR="00CA1C1C" w:rsidRPr="001A3A25" w:rsidRDefault="00CA1C1C" w:rsidP="00CA1C1C">
      <w:pPr>
        <w:autoSpaceDE w:val="0"/>
        <w:autoSpaceDN w:val="0"/>
        <w:adjustRightInd w:val="0"/>
        <w:spacing w:line="276" w:lineRule="auto"/>
        <w:rPr>
          <w:rFonts w:ascii="Avenir Next" w:hAnsi="Avenir Next" w:cs="OpenSans-CondensedLight"/>
          <w:sz w:val="18"/>
          <w:szCs w:val="18"/>
          <w:lang w:val="fr-FR"/>
        </w:rPr>
      </w:pPr>
      <w:r w:rsidRPr="001A3A25">
        <w:rPr>
          <w:rFonts w:ascii="Avenir Next" w:hAnsi="Avenir Next" w:cs="OpenSans-CondensedLight"/>
          <w:b/>
          <w:sz w:val="18"/>
          <w:szCs w:val="18"/>
          <w:lang w:val="fr-FR"/>
        </w:rPr>
        <w:t xml:space="preserve">Cadran : </w:t>
      </w:r>
      <w:r w:rsidRPr="001A3A25">
        <w:rPr>
          <w:rFonts w:ascii="Avenir Next" w:hAnsi="Avenir Next" w:cs="OpenSans-CondensedLight"/>
          <w:sz w:val="18"/>
          <w:szCs w:val="18"/>
          <w:lang w:val="fr-FR"/>
        </w:rPr>
        <w:t>ajouré</w:t>
      </w:r>
      <w:r>
        <w:rPr>
          <w:rFonts w:ascii="Avenir Next" w:hAnsi="Avenir Next" w:cs="OpenSans-CondensedLight"/>
          <w:sz w:val="18"/>
          <w:szCs w:val="18"/>
          <w:lang w:val="fr-FR"/>
        </w:rPr>
        <w:t>, avec compteurs gris</w:t>
      </w:r>
    </w:p>
    <w:p w14:paraId="78CC9B56" w14:textId="20AA9B3D" w:rsidR="00CA1C1C" w:rsidRPr="001A3A25" w:rsidRDefault="00CA1C1C" w:rsidP="00CA1C1C">
      <w:pPr>
        <w:autoSpaceDE w:val="0"/>
        <w:autoSpaceDN w:val="0"/>
        <w:adjustRightInd w:val="0"/>
        <w:spacing w:line="276" w:lineRule="auto"/>
        <w:rPr>
          <w:rFonts w:ascii="Avenir Next" w:hAnsi="Avenir Next" w:cs="OpenSans-CondensedLight"/>
          <w:sz w:val="18"/>
          <w:szCs w:val="18"/>
          <w:lang w:val="fr-FR"/>
        </w:rPr>
      </w:pPr>
      <w:r w:rsidRPr="001A3A25">
        <w:rPr>
          <w:rFonts w:ascii="Avenir Next" w:hAnsi="Avenir Next" w:cs="OpenSans-CondensedLight"/>
          <w:b/>
          <w:bCs/>
          <w:sz w:val="18"/>
          <w:szCs w:val="18"/>
          <w:lang w:val="fr-FR"/>
        </w:rPr>
        <w:t>Index </w:t>
      </w:r>
      <w:r w:rsidRPr="001A3A25">
        <w:rPr>
          <w:rFonts w:ascii="Avenir Next" w:hAnsi="Avenir Next" w:cs="OpenSans-CondensedLight"/>
          <w:sz w:val="18"/>
          <w:szCs w:val="18"/>
          <w:lang w:val="fr-FR"/>
        </w:rPr>
        <w:t xml:space="preserve">: rhodiés, facettés et revêtus </w:t>
      </w:r>
      <w:r>
        <w:rPr>
          <w:rFonts w:ascii="Avenir Next" w:hAnsi="Avenir Next" w:cs="OpenSans-CondensedLight"/>
          <w:sz w:val="18"/>
          <w:szCs w:val="18"/>
          <w:lang w:val="fr-FR"/>
        </w:rPr>
        <w:t>de Super-</w:t>
      </w:r>
      <w:proofErr w:type="spellStart"/>
      <w:r>
        <w:rPr>
          <w:rFonts w:ascii="Avenir Next" w:hAnsi="Avenir Next" w:cs="OpenSans-CondensedLight"/>
          <w:sz w:val="18"/>
          <w:szCs w:val="18"/>
          <w:lang w:val="fr-FR"/>
        </w:rPr>
        <w:t>LumiNova</w:t>
      </w:r>
      <w:proofErr w:type="spellEnd"/>
      <w:r>
        <w:rPr>
          <w:rFonts w:ascii="Avenir Next" w:hAnsi="Avenir Next" w:cs="OpenSans-CondensedLight"/>
          <w:sz w:val="18"/>
          <w:szCs w:val="18"/>
          <w:lang w:val="fr-FR"/>
        </w:rPr>
        <w:t>® SLN C1</w:t>
      </w:r>
    </w:p>
    <w:p w14:paraId="5C703A3C" w14:textId="0C3D227F" w:rsidR="00CA1C1C" w:rsidRPr="001A3A25" w:rsidRDefault="00CA1C1C" w:rsidP="00CA1C1C">
      <w:pPr>
        <w:autoSpaceDE w:val="0"/>
        <w:autoSpaceDN w:val="0"/>
        <w:adjustRightInd w:val="0"/>
        <w:spacing w:line="276" w:lineRule="auto"/>
        <w:rPr>
          <w:rFonts w:ascii="Avenir Next" w:hAnsi="Avenir Next" w:cs="OpenSans-CondensedLight"/>
          <w:sz w:val="18"/>
          <w:szCs w:val="18"/>
          <w:lang w:val="fr-FR"/>
        </w:rPr>
      </w:pPr>
      <w:r w:rsidRPr="001A3A25">
        <w:rPr>
          <w:rFonts w:ascii="Avenir Next" w:hAnsi="Avenir Next" w:cs="OpenSans-CondensedLight"/>
          <w:b/>
          <w:sz w:val="18"/>
          <w:szCs w:val="18"/>
          <w:lang w:val="fr-FR"/>
        </w:rPr>
        <w:t xml:space="preserve">Aiguilles : </w:t>
      </w:r>
      <w:r w:rsidRPr="001A3A25">
        <w:rPr>
          <w:rFonts w:ascii="Avenir Next" w:hAnsi="Avenir Next" w:cs="OpenSans-CondensedLight"/>
          <w:sz w:val="18"/>
          <w:szCs w:val="18"/>
          <w:lang w:val="fr-FR"/>
        </w:rPr>
        <w:t xml:space="preserve">: rhodiées, facettées et revêtues de </w:t>
      </w:r>
      <w:r>
        <w:rPr>
          <w:rFonts w:ascii="Avenir Next" w:hAnsi="Avenir Next" w:cs="OpenSans-CondensedLight"/>
          <w:sz w:val="18"/>
          <w:szCs w:val="18"/>
          <w:lang w:val="fr-FR"/>
        </w:rPr>
        <w:t>Super-</w:t>
      </w:r>
      <w:proofErr w:type="spellStart"/>
      <w:r>
        <w:rPr>
          <w:rFonts w:ascii="Avenir Next" w:hAnsi="Avenir Next" w:cs="OpenSans-CondensedLight"/>
          <w:sz w:val="18"/>
          <w:szCs w:val="18"/>
          <w:lang w:val="fr-FR"/>
        </w:rPr>
        <w:t>LumiNova</w:t>
      </w:r>
      <w:proofErr w:type="spellEnd"/>
      <w:r>
        <w:rPr>
          <w:rFonts w:ascii="Avenir Next" w:hAnsi="Avenir Next" w:cs="OpenSans-CondensedLight"/>
          <w:sz w:val="18"/>
          <w:szCs w:val="18"/>
          <w:lang w:val="fr-FR"/>
        </w:rPr>
        <w:t>® SLN C1</w:t>
      </w:r>
    </w:p>
    <w:p w14:paraId="587703B6" w14:textId="098BA697" w:rsidR="00CA1C1C" w:rsidRPr="001A3A25" w:rsidRDefault="00CA1C1C" w:rsidP="00CA1C1C">
      <w:pPr>
        <w:autoSpaceDE w:val="0"/>
        <w:autoSpaceDN w:val="0"/>
        <w:adjustRightInd w:val="0"/>
        <w:spacing w:line="276" w:lineRule="auto"/>
        <w:rPr>
          <w:rFonts w:ascii="Avenir Next" w:hAnsi="Avenir Next"/>
          <w:lang w:val="fr-FR"/>
        </w:rPr>
      </w:pPr>
      <w:r w:rsidRPr="001A3A25">
        <w:rPr>
          <w:rFonts w:ascii="Avenir Next" w:hAnsi="Avenir Next" w:cs="OpenSans-CondensedLight"/>
          <w:b/>
          <w:sz w:val="18"/>
          <w:szCs w:val="18"/>
          <w:lang w:val="fr-FR"/>
        </w:rPr>
        <w:t xml:space="preserve">Bracelet &amp; Boucle : </w:t>
      </w:r>
      <w:r w:rsidR="00162C48">
        <w:rPr>
          <w:rFonts w:ascii="Avenir Next" w:eastAsia="Times New Roman" w:hAnsi="Avenir Next" w:cs="Arial"/>
          <w:sz w:val="18"/>
          <w:szCs w:val="18"/>
          <w:lang w:val="fr-FR" w:eastAsia="en-GB"/>
        </w:rPr>
        <w:t>diverses couleurs de bracelets, assorties aux finitions</w:t>
      </w:r>
      <w:r w:rsidRPr="001A3A25">
        <w:rPr>
          <w:rFonts w:ascii="Avenir Next" w:eastAsia="Times New Roman" w:hAnsi="Avenir Next" w:cs="Arial"/>
          <w:sz w:val="18"/>
          <w:szCs w:val="18"/>
          <w:lang w:val="fr-FR" w:eastAsia="en-GB"/>
        </w:rPr>
        <w:t xml:space="preserve">. </w:t>
      </w:r>
      <w:r w:rsidR="00162C48">
        <w:rPr>
          <w:rFonts w:ascii="Avenir Next" w:eastAsia="Times New Roman" w:hAnsi="Avenir Next" w:cs="Arial"/>
          <w:sz w:val="18"/>
          <w:szCs w:val="18"/>
          <w:lang w:val="fr-FR" w:eastAsia="en-GB"/>
        </w:rPr>
        <w:t>Double</w:t>
      </w:r>
      <w:r w:rsidRPr="001A3A25">
        <w:rPr>
          <w:rFonts w:ascii="Avenir Next" w:eastAsia="Times New Roman" w:hAnsi="Avenir Next" w:cs="Arial"/>
          <w:sz w:val="18"/>
          <w:szCs w:val="18"/>
          <w:lang w:val="fr-FR" w:eastAsia="en-GB"/>
        </w:rPr>
        <w:t xml:space="preserve"> boucle </w:t>
      </w:r>
      <w:proofErr w:type="spellStart"/>
      <w:r w:rsidRPr="001A3A25">
        <w:rPr>
          <w:rFonts w:ascii="Avenir Next" w:eastAsia="Times New Roman" w:hAnsi="Avenir Next" w:cs="Arial"/>
          <w:sz w:val="18"/>
          <w:szCs w:val="18"/>
          <w:lang w:val="fr-FR" w:eastAsia="en-GB"/>
        </w:rPr>
        <w:t>déployante</w:t>
      </w:r>
      <w:proofErr w:type="spellEnd"/>
      <w:r w:rsidRPr="001A3A25">
        <w:rPr>
          <w:rFonts w:ascii="Avenir Next" w:eastAsia="Times New Roman" w:hAnsi="Avenir Next" w:cs="Arial"/>
          <w:sz w:val="18"/>
          <w:szCs w:val="18"/>
          <w:lang w:val="fr-FR" w:eastAsia="en-GB"/>
        </w:rPr>
        <w:t xml:space="preserve"> en titane</w:t>
      </w:r>
      <w:r w:rsidR="00162C48">
        <w:rPr>
          <w:rFonts w:ascii="Avenir Next" w:eastAsia="Times New Roman" w:hAnsi="Avenir Next" w:cs="Arial"/>
          <w:sz w:val="18"/>
          <w:szCs w:val="18"/>
          <w:lang w:val="fr-FR" w:eastAsia="en-GB"/>
        </w:rPr>
        <w:t xml:space="preserve"> </w:t>
      </w:r>
      <w:proofErr w:type="spellStart"/>
      <w:r w:rsidR="00162C48">
        <w:rPr>
          <w:rFonts w:ascii="Avenir Next" w:eastAsia="Times New Roman" w:hAnsi="Avenir Next" w:cs="Arial"/>
          <w:sz w:val="18"/>
          <w:szCs w:val="18"/>
          <w:lang w:val="fr-FR" w:eastAsia="en-GB"/>
        </w:rPr>
        <w:t>microbillé</w:t>
      </w:r>
      <w:proofErr w:type="spellEnd"/>
      <w:r w:rsidRPr="001A3A25">
        <w:rPr>
          <w:rFonts w:ascii="Avenir Next" w:eastAsia="Times New Roman" w:hAnsi="Avenir Next" w:cs="Arial"/>
          <w:sz w:val="18"/>
          <w:szCs w:val="18"/>
          <w:lang w:val="fr-FR" w:eastAsia="en-GB"/>
        </w:rPr>
        <w:t>.</w:t>
      </w:r>
    </w:p>
    <w:p w14:paraId="256C2D6D" w14:textId="0E9398BC" w:rsidR="00CA1C1C" w:rsidRPr="00CA1C1C" w:rsidRDefault="00CA1C1C" w:rsidP="00CA1C1C">
      <w:pPr>
        <w:autoSpaceDE w:val="0"/>
        <w:autoSpaceDN w:val="0"/>
        <w:adjustRightInd w:val="0"/>
        <w:spacing w:line="276" w:lineRule="auto"/>
        <w:rPr>
          <w:rFonts w:ascii="Avenir Next" w:hAnsi="Avenir Next" w:cs="Arial"/>
          <w:sz w:val="16"/>
          <w:szCs w:val="36"/>
          <w:lang w:val="fr-FR"/>
        </w:rPr>
      </w:pPr>
      <w:r w:rsidRPr="001A3A25">
        <w:rPr>
          <w:rFonts w:ascii="Avenir Next" w:hAnsi="Avenir Next" w:cs="OpenSans-CondensedLight"/>
          <w:b/>
          <w:sz w:val="18"/>
          <w:szCs w:val="18"/>
          <w:lang w:val="fr-FR"/>
        </w:rPr>
        <w:t xml:space="preserve">Prix : </w:t>
      </w:r>
      <w:r w:rsidRPr="001A3A25">
        <w:rPr>
          <w:rFonts w:ascii="Avenir Next" w:hAnsi="Avenir Next" w:cs="OpenSans-CondensedLight"/>
          <w:sz w:val="18"/>
          <w:szCs w:val="18"/>
          <w:lang w:val="fr-FR"/>
        </w:rPr>
        <w:t xml:space="preserve"> </w:t>
      </w:r>
      <w:r>
        <w:rPr>
          <w:rFonts w:ascii="Avenir Next" w:hAnsi="Avenir Next" w:cs="OpenSans-CondensedLight"/>
          <w:bCs/>
          <w:sz w:val="18"/>
          <w:szCs w:val="18"/>
          <w:lang w:val="fr-FR"/>
        </w:rPr>
        <w:t>C</w:t>
      </w:r>
      <w:r w:rsidRPr="00B213C8">
        <w:rPr>
          <w:rFonts w:ascii="Avenir Next" w:hAnsi="Avenir Next" w:cs="OpenSans-CondensedLight"/>
          <w:bCs/>
          <w:sz w:val="18"/>
          <w:szCs w:val="18"/>
          <w:lang w:val="fr-FR"/>
        </w:rPr>
        <w:t>offret</w:t>
      </w:r>
      <w:r>
        <w:rPr>
          <w:rFonts w:ascii="Avenir Next" w:hAnsi="Avenir Next" w:cs="OpenSans-CondensedLight"/>
          <w:b/>
          <w:sz w:val="18"/>
          <w:szCs w:val="18"/>
          <w:lang w:val="fr-FR"/>
        </w:rPr>
        <w:t xml:space="preserve"> </w:t>
      </w:r>
      <w:r w:rsidRPr="00B213C8">
        <w:rPr>
          <w:rFonts w:ascii="Avenir Next" w:hAnsi="Avenir Next" w:cs="OpenSans-CondensedLight"/>
          <w:bCs/>
          <w:sz w:val="18"/>
          <w:szCs w:val="18"/>
          <w:lang w:val="fr-FR"/>
        </w:rPr>
        <w:t xml:space="preserve">Defy 21 Ultra </w:t>
      </w:r>
      <w:proofErr w:type="spellStart"/>
      <w:r w:rsidRPr="00B213C8">
        <w:rPr>
          <w:rFonts w:ascii="Avenir Next" w:hAnsi="Avenir Next" w:cs="OpenSans-CondensedLight"/>
          <w:bCs/>
          <w:sz w:val="18"/>
          <w:szCs w:val="18"/>
          <w:lang w:val="fr-FR"/>
        </w:rPr>
        <w:t>Colour</w:t>
      </w:r>
      <w:proofErr w:type="spellEnd"/>
      <w:r w:rsidRPr="00B213C8">
        <w:rPr>
          <w:rFonts w:ascii="Avenir Next" w:hAnsi="Avenir Next" w:cs="OpenSans-CondensedLight"/>
          <w:bCs/>
          <w:sz w:val="18"/>
          <w:szCs w:val="18"/>
          <w:lang w:val="fr-FR"/>
        </w:rPr>
        <w:t xml:space="preserve"> </w:t>
      </w:r>
      <w:r w:rsidRPr="00B213C8">
        <w:rPr>
          <w:rFonts w:ascii="Avenir Next" w:hAnsi="Avenir Next" w:cs="OpenSans-CondensedLight"/>
          <w:sz w:val="18"/>
          <w:szCs w:val="18"/>
          <w:lang w:val="fr-FR"/>
        </w:rPr>
        <w:t>118’000 CHF</w:t>
      </w:r>
    </w:p>
    <w:p w14:paraId="77C76140" w14:textId="3EE2434F" w:rsidR="00AC6109" w:rsidRPr="00930314" w:rsidRDefault="00B213C8" w:rsidP="00AC6109">
      <w:pPr>
        <w:jc w:val="both"/>
        <w:rPr>
          <w:rFonts w:ascii="Avenir Next" w:eastAsia="Times New Roman" w:hAnsi="Avenir Next" w:cs="Arial"/>
          <w:b/>
          <w:bCs/>
          <w:sz w:val="18"/>
          <w:szCs w:val="18"/>
          <w:lang w:eastAsia="en-GB"/>
        </w:rPr>
      </w:pPr>
      <w:r>
        <w:rPr>
          <w:rFonts w:ascii="Avenir Next" w:eastAsia="Times New Roman" w:hAnsi="Avenir Next" w:cs="Arial"/>
          <w:b/>
          <w:bCs/>
          <w:sz w:val="18"/>
          <w:szCs w:val="18"/>
          <w:lang w:eastAsia="en-GB"/>
        </w:rPr>
        <w:t>Référence</w:t>
      </w:r>
      <w:r w:rsidR="00162C48">
        <w:rPr>
          <w:rFonts w:ascii="Avenir Next" w:eastAsia="Times New Roman" w:hAnsi="Avenir Next" w:cs="Arial"/>
          <w:b/>
          <w:bCs/>
          <w:sz w:val="18"/>
          <w:szCs w:val="18"/>
          <w:lang w:eastAsia="en-GB"/>
        </w:rPr>
        <w:t xml:space="preserve">s : </w:t>
      </w:r>
      <w:r w:rsidR="00930314" w:rsidRPr="00930314">
        <w:rPr>
          <w:rFonts w:ascii="Avenir Next" w:eastAsia="Times New Roman" w:hAnsi="Avenir Next" w:cs="Arial"/>
          <w:b/>
          <w:bCs/>
          <w:sz w:val="18"/>
          <w:szCs w:val="18"/>
          <w:lang w:eastAsia="en-GB"/>
        </w:rPr>
        <w:t xml:space="preserve"> </w:t>
      </w:r>
      <w:r w:rsidR="00AC6109" w:rsidRPr="00930314">
        <w:rPr>
          <w:rFonts w:ascii="Avenir Next" w:hAnsi="Avenir Next" w:cs="OpenSans-CondensedLight"/>
          <w:sz w:val="18"/>
          <w:szCs w:val="18"/>
        </w:rPr>
        <w:t>97.9001.9004/</w:t>
      </w:r>
      <w:proofErr w:type="gramStart"/>
      <w:r w:rsidR="00AC6109" w:rsidRPr="00930314">
        <w:rPr>
          <w:rFonts w:ascii="Avenir Next" w:hAnsi="Avenir Next" w:cs="OpenSans-CondensedLight"/>
          <w:sz w:val="18"/>
          <w:szCs w:val="18"/>
        </w:rPr>
        <w:t>80.R944.T</w:t>
      </w:r>
      <w:proofErr w:type="gramEnd"/>
      <w:r w:rsidR="00AC6109" w:rsidRPr="00930314">
        <w:rPr>
          <w:rFonts w:ascii="Avenir Next" w:hAnsi="Avenir Next" w:cs="OpenSans-CondensedLight"/>
          <w:sz w:val="18"/>
          <w:szCs w:val="18"/>
        </w:rPr>
        <w:t>3/P</w:t>
      </w:r>
      <w:r w:rsidR="00930314" w:rsidRPr="00162C48">
        <w:rPr>
          <w:rFonts w:ascii="Avenir Next" w:eastAsia="Times New Roman" w:hAnsi="Avenir Next" w:cs="Arial"/>
          <w:sz w:val="18"/>
          <w:szCs w:val="18"/>
          <w:lang w:eastAsia="en-GB"/>
        </w:rPr>
        <w:t xml:space="preserve">, </w:t>
      </w:r>
      <w:r w:rsidR="00AC6109" w:rsidRPr="00162C48">
        <w:rPr>
          <w:rFonts w:ascii="Avenir Next" w:hAnsi="Avenir Next" w:cs="OpenSans-CondensedLight"/>
          <w:sz w:val="18"/>
          <w:szCs w:val="18"/>
        </w:rPr>
        <w:t>9</w:t>
      </w:r>
      <w:r w:rsidR="00AC6109" w:rsidRPr="00930314">
        <w:rPr>
          <w:rFonts w:ascii="Avenir Next" w:hAnsi="Avenir Next" w:cs="OpenSans-CondensedLight"/>
          <w:sz w:val="18"/>
          <w:szCs w:val="18"/>
        </w:rPr>
        <w:t>7.9001.9004/80.R922.T3/P</w:t>
      </w:r>
      <w:r w:rsidR="00930314">
        <w:rPr>
          <w:rFonts w:ascii="Avenir Next" w:eastAsia="Times New Roman" w:hAnsi="Avenir Next" w:cs="Arial"/>
          <w:b/>
          <w:bCs/>
          <w:sz w:val="18"/>
          <w:szCs w:val="18"/>
          <w:lang w:eastAsia="en-GB"/>
        </w:rPr>
        <w:t xml:space="preserve">, </w:t>
      </w:r>
      <w:r w:rsidR="00AC6109" w:rsidRPr="00930314">
        <w:rPr>
          <w:rFonts w:ascii="Avenir Next" w:hAnsi="Avenir Next" w:cs="OpenSans-CondensedLight"/>
          <w:sz w:val="18"/>
          <w:szCs w:val="18"/>
        </w:rPr>
        <w:t>97.9001.9004/80.R948.T3/P</w:t>
      </w:r>
    </w:p>
    <w:p w14:paraId="3B8A5F2B" w14:textId="01BF5C5C" w:rsidR="00AC6109" w:rsidRPr="000B6CFD" w:rsidRDefault="00AC6109" w:rsidP="00AC6109">
      <w:pPr>
        <w:jc w:val="both"/>
        <w:rPr>
          <w:rFonts w:ascii="Avenir Next" w:hAnsi="Avenir Next" w:cs="OpenSans-CondensedLight"/>
          <w:sz w:val="18"/>
          <w:szCs w:val="18"/>
          <w:lang w:val="fr-FR"/>
        </w:rPr>
      </w:pPr>
      <w:r w:rsidRPr="000B6CFD">
        <w:rPr>
          <w:rFonts w:ascii="Avenir Next" w:hAnsi="Avenir Next" w:cs="OpenSans-CondensedLight"/>
          <w:sz w:val="18"/>
          <w:szCs w:val="18"/>
          <w:lang w:val="fr-FR"/>
        </w:rPr>
        <w:t>97.9001.9004/80.R919.T3/P</w:t>
      </w:r>
      <w:r w:rsidR="00930314" w:rsidRPr="000B6CFD">
        <w:rPr>
          <w:rFonts w:ascii="Avenir Next" w:hAnsi="Avenir Next" w:cs="OpenSans-CondensedLight"/>
          <w:sz w:val="18"/>
          <w:szCs w:val="18"/>
          <w:lang w:val="fr-FR"/>
        </w:rPr>
        <w:t xml:space="preserve">, </w:t>
      </w:r>
      <w:r w:rsidRPr="000B6CFD">
        <w:rPr>
          <w:rFonts w:ascii="Avenir Next" w:hAnsi="Avenir Next" w:cs="OpenSans-CondensedLight"/>
          <w:sz w:val="18"/>
          <w:szCs w:val="18"/>
          <w:lang w:val="fr-FR"/>
        </w:rPr>
        <w:t>97.9001.9004/80.R943.T3/P</w:t>
      </w:r>
      <w:r w:rsidR="00930314" w:rsidRPr="000B6CFD">
        <w:rPr>
          <w:rFonts w:ascii="Avenir Next" w:hAnsi="Avenir Next" w:cs="OpenSans-CondensedLight"/>
          <w:sz w:val="18"/>
          <w:szCs w:val="18"/>
          <w:lang w:val="fr-FR"/>
        </w:rPr>
        <w:t xml:space="preserve">, </w:t>
      </w:r>
      <w:r w:rsidRPr="000B6CFD">
        <w:rPr>
          <w:rFonts w:ascii="Avenir Next" w:hAnsi="Avenir Next" w:cs="OpenSans-CondensedLight"/>
          <w:sz w:val="18"/>
          <w:szCs w:val="18"/>
          <w:lang w:val="fr-FR"/>
        </w:rPr>
        <w:t>97.9001.9004/80.R945.T3/P</w:t>
      </w:r>
    </w:p>
    <w:p w14:paraId="183B08D5" w14:textId="63604652" w:rsidR="00AC6109" w:rsidRPr="000B6CFD" w:rsidRDefault="00AC6109" w:rsidP="00AC6109">
      <w:pPr>
        <w:jc w:val="both"/>
        <w:rPr>
          <w:rFonts w:ascii="Avenir Next" w:hAnsi="Avenir Next" w:cs="OpenSans-CondensedLight"/>
          <w:sz w:val="18"/>
          <w:szCs w:val="18"/>
          <w:lang w:val="fr-FR"/>
        </w:rPr>
      </w:pPr>
      <w:r w:rsidRPr="000B6CFD">
        <w:rPr>
          <w:rFonts w:ascii="Avenir Next" w:hAnsi="Avenir Next" w:cs="OpenSans-CondensedLight"/>
          <w:sz w:val="18"/>
          <w:szCs w:val="18"/>
          <w:lang w:val="fr-FR"/>
        </w:rPr>
        <w:t>97.9001.9004-8/</w:t>
      </w:r>
      <w:proofErr w:type="gramStart"/>
      <w:r w:rsidRPr="000B6CFD">
        <w:rPr>
          <w:rFonts w:ascii="Avenir Next" w:hAnsi="Avenir Next" w:cs="OpenSans-CondensedLight"/>
          <w:sz w:val="18"/>
          <w:szCs w:val="18"/>
          <w:lang w:val="fr-FR"/>
        </w:rPr>
        <w:t>80.R955.T</w:t>
      </w:r>
      <w:proofErr w:type="gramEnd"/>
      <w:r w:rsidRPr="000B6CFD">
        <w:rPr>
          <w:rFonts w:ascii="Avenir Next" w:hAnsi="Avenir Next" w:cs="OpenSans-CondensedLight"/>
          <w:sz w:val="18"/>
          <w:szCs w:val="18"/>
          <w:lang w:val="fr-FR"/>
        </w:rPr>
        <w:t>3/P</w:t>
      </w:r>
      <w:r w:rsidR="00930314" w:rsidRPr="000B6CFD">
        <w:rPr>
          <w:rFonts w:ascii="Avenir Next" w:hAnsi="Avenir Next" w:cs="OpenSans-CondensedLight"/>
          <w:sz w:val="18"/>
          <w:szCs w:val="18"/>
          <w:lang w:val="fr-FR"/>
        </w:rPr>
        <w:t xml:space="preserve">, </w:t>
      </w:r>
      <w:r w:rsidRPr="00AC6109">
        <w:rPr>
          <w:rFonts w:ascii="Avenir Next" w:hAnsi="Avenir Next" w:cs="OpenSans-CondensedLight"/>
          <w:sz w:val="18"/>
          <w:szCs w:val="18"/>
        </w:rPr>
        <w:t>97.9001.9004-6/80.R946.T3/P</w:t>
      </w:r>
    </w:p>
    <w:p w14:paraId="704D3AA2" w14:textId="77777777" w:rsidR="00AC6109" w:rsidRPr="000B6CFD" w:rsidRDefault="00AC6109" w:rsidP="0039128E">
      <w:pPr>
        <w:jc w:val="both"/>
        <w:rPr>
          <w:rFonts w:ascii="Avenir Next" w:eastAsia="Times New Roman" w:hAnsi="Avenir Next" w:cs="Arial"/>
          <w:sz w:val="18"/>
          <w:szCs w:val="18"/>
          <w:lang w:val="fr-FR" w:eastAsia="en-GB"/>
        </w:rPr>
      </w:pPr>
    </w:p>
    <w:p w14:paraId="5F1BD65C" w14:textId="1A59F6A5" w:rsidR="00AB7FD7" w:rsidRPr="000B6CFD" w:rsidRDefault="00AB7FD7" w:rsidP="00AC6109">
      <w:pPr>
        <w:rPr>
          <w:rFonts w:ascii="Avenir Next" w:hAnsi="Avenir Next"/>
          <w:sz w:val="20"/>
          <w:szCs w:val="20"/>
          <w:lang w:val="fr-FR"/>
        </w:rPr>
      </w:pPr>
    </w:p>
    <w:sectPr w:rsidR="00AB7FD7" w:rsidRPr="000B6CF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7916E" w14:textId="77777777" w:rsidR="00DD2384" w:rsidRDefault="00DD2384" w:rsidP="008C31AA">
      <w:r>
        <w:separator/>
      </w:r>
    </w:p>
  </w:endnote>
  <w:endnote w:type="continuationSeparator" w:id="0">
    <w:p w14:paraId="5F36B516" w14:textId="77777777" w:rsidR="00DD2384" w:rsidRDefault="00DD2384" w:rsidP="008C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D3E2" w14:textId="77777777" w:rsidR="008C31AA" w:rsidRPr="00E735D8" w:rsidRDefault="008C31AA" w:rsidP="008C31AA">
    <w:pPr>
      <w:pStyle w:val="Pieddepage"/>
      <w:jc w:val="center"/>
      <w:rPr>
        <w:rFonts w:ascii="Avenir Next" w:hAnsi="Avenir Next"/>
        <w:sz w:val="18"/>
        <w:szCs w:val="18"/>
      </w:rPr>
    </w:pPr>
    <w:bookmarkStart w:id="0" w:name="_Hlk106810529"/>
    <w:bookmarkStart w:id="1" w:name="_Hlk106810530"/>
    <w:r>
      <w:rPr>
        <w:rFonts w:ascii="Avenir Next" w:hAnsi="Avenir Next"/>
        <w:b/>
        <w:sz w:val="18"/>
        <w:szCs w:val="18"/>
      </w:rPr>
      <w:t>ZENITH</w:t>
    </w:r>
    <w:r w:rsidRPr="00F17918">
      <w:rPr>
        <w:rFonts w:ascii="Avenir Next" w:hAnsi="Avenir Next"/>
        <w:sz w:val="18"/>
        <w:szCs w:val="18"/>
      </w:rPr>
      <w:t xml:space="preserve"> | www.</w:t>
    </w:r>
    <w:r>
      <w:rPr>
        <w:rFonts w:ascii="Avenir Next" w:hAnsi="Avenir Next"/>
        <w:sz w:val="18"/>
        <w:szCs w:val="18"/>
      </w:rPr>
      <w:t>ZENITH</w:t>
    </w:r>
    <w:r w:rsidRPr="00F17918">
      <w:rPr>
        <w:rFonts w:ascii="Avenir Next" w:hAnsi="Avenir Next"/>
        <w:sz w:val="18"/>
        <w:szCs w:val="18"/>
      </w:rPr>
      <w:t>-watches.com | Rue des Billodes 34-36 | CH-2</w:t>
    </w:r>
    <w:r w:rsidRPr="00E735D8">
      <w:rPr>
        <w:rFonts w:ascii="Avenir Next" w:hAnsi="Avenir Next"/>
        <w:sz w:val="18"/>
        <w:szCs w:val="18"/>
      </w:rPr>
      <w:t>400 Le Locle</w:t>
    </w:r>
  </w:p>
  <w:p w14:paraId="1C7979E3" w14:textId="779BB018" w:rsidR="008C31AA" w:rsidRPr="008C31AA" w:rsidRDefault="008C31AA" w:rsidP="008C31AA">
    <w:pPr>
      <w:pStyle w:val="Pieddepage"/>
      <w:jc w:val="center"/>
      <w:rPr>
        <w:rFonts w:ascii="Avenir Next" w:hAnsi="Avenir Next"/>
        <w:sz w:val="18"/>
        <w:szCs w:val="18"/>
        <w:lang w:val="en-US"/>
      </w:rPr>
    </w:pPr>
    <w:r w:rsidRPr="0097522A">
      <w:rPr>
        <w:rFonts w:ascii="Avenir Next" w:hAnsi="Avenir Next"/>
        <w:sz w:val="18"/>
        <w:szCs w:val="18"/>
        <w:lang w:val="en-US"/>
      </w:rPr>
      <w:t>ZENITH Internation</w:t>
    </w:r>
    <w:r>
      <w:rPr>
        <w:rFonts w:ascii="Avenir Next" w:hAnsi="Avenir Next"/>
        <w:sz w:val="18"/>
        <w:szCs w:val="18"/>
        <w:lang w:val="en-US"/>
      </w:rPr>
      <w:t>al</w:t>
    </w:r>
    <w:r w:rsidRPr="0097522A">
      <w:rPr>
        <w:rFonts w:ascii="Avenir Next" w:hAnsi="Avenir Next"/>
        <w:sz w:val="18"/>
        <w:szCs w:val="18"/>
        <w:lang w:val="en-US"/>
      </w:rPr>
      <w:t xml:space="preserve"> Media Relations - Email press@zenith-watches.com</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94A5B" w14:textId="77777777" w:rsidR="00DD2384" w:rsidRDefault="00DD2384" w:rsidP="008C31AA">
      <w:r>
        <w:separator/>
      </w:r>
    </w:p>
  </w:footnote>
  <w:footnote w:type="continuationSeparator" w:id="0">
    <w:p w14:paraId="4E515233" w14:textId="77777777" w:rsidR="00DD2384" w:rsidRDefault="00DD2384" w:rsidP="008C3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5A0A" w14:textId="65F3EA41" w:rsidR="008C31AA" w:rsidRDefault="008C31AA" w:rsidP="008C31AA">
    <w:pPr>
      <w:pStyle w:val="En-tte"/>
      <w:jc w:val="center"/>
    </w:pPr>
    <w:r>
      <w:rPr>
        <w:noProof/>
      </w:rPr>
      <w:drawing>
        <wp:inline distT="0" distB="0" distL="0" distR="0" wp14:anchorId="23C3EE71" wp14:editId="2E9F2EB5">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596EAB22" w14:textId="77777777" w:rsidR="008C31AA" w:rsidRDefault="008C31AA" w:rsidP="008C31AA">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E2B73"/>
    <w:multiLevelType w:val="hybridMultilevel"/>
    <w:tmpl w:val="3E5CB30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16cid:durableId="20668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14A"/>
    <w:rsid w:val="0000704D"/>
    <w:rsid w:val="000112D2"/>
    <w:rsid w:val="00096701"/>
    <w:rsid w:val="000A7039"/>
    <w:rsid w:val="000B6CFD"/>
    <w:rsid w:val="000E6816"/>
    <w:rsid w:val="00110CBD"/>
    <w:rsid w:val="00120A32"/>
    <w:rsid w:val="00143E12"/>
    <w:rsid w:val="00162C48"/>
    <w:rsid w:val="001A70CF"/>
    <w:rsid w:val="001B0A48"/>
    <w:rsid w:val="001B1D69"/>
    <w:rsid w:val="00217A08"/>
    <w:rsid w:val="002B0A3D"/>
    <w:rsid w:val="003632FA"/>
    <w:rsid w:val="0039128E"/>
    <w:rsid w:val="003A703B"/>
    <w:rsid w:val="004B62B0"/>
    <w:rsid w:val="004C2AED"/>
    <w:rsid w:val="0055234E"/>
    <w:rsid w:val="005A099C"/>
    <w:rsid w:val="005A5BFE"/>
    <w:rsid w:val="005C6456"/>
    <w:rsid w:val="005C6C5B"/>
    <w:rsid w:val="005D679A"/>
    <w:rsid w:val="0060614A"/>
    <w:rsid w:val="00747814"/>
    <w:rsid w:val="007515C3"/>
    <w:rsid w:val="007C3839"/>
    <w:rsid w:val="007D332A"/>
    <w:rsid w:val="008313FF"/>
    <w:rsid w:val="008601F0"/>
    <w:rsid w:val="008610E5"/>
    <w:rsid w:val="008C31AA"/>
    <w:rsid w:val="00930314"/>
    <w:rsid w:val="0095774B"/>
    <w:rsid w:val="00981FA2"/>
    <w:rsid w:val="009F3C00"/>
    <w:rsid w:val="00A36763"/>
    <w:rsid w:val="00A657A0"/>
    <w:rsid w:val="00A90F57"/>
    <w:rsid w:val="00AA7DA0"/>
    <w:rsid w:val="00AB7FD7"/>
    <w:rsid w:val="00AC6109"/>
    <w:rsid w:val="00AE1D25"/>
    <w:rsid w:val="00B053EB"/>
    <w:rsid w:val="00B213C8"/>
    <w:rsid w:val="00B631CC"/>
    <w:rsid w:val="00B66A08"/>
    <w:rsid w:val="00B73B5E"/>
    <w:rsid w:val="00B92581"/>
    <w:rsid w:val="00BF0909"/>
    <w:rsid w:val="00BF4628"/>
    <w:rsid w:val="00C036E3"/>
    <w:rsid w:val="00C227E7"/>
    <w:rsid w:val="00CA1C1C"/>
    <w:rsid w:val="00D310F0"/>
    <w:rsid w:val="00D86CF3"/>
    <w:rsid w:val="00D90268"/>
    <w:rsid w:val="00DD2384"/>
    <w:rsid w:val="00E742A9"/>
    <w:rsid w:val="00EA5161"/>
    <w:rsid w:val="00EB731D"/>
    <w:rsid w:val="00F31D31"/>
    <w:rsid w:val="00F92EA9"/>
    <w:rsid w:val="00FF578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EB3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2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90F57"/>
  </w:style>
  <w:style w:type="character" w:styleId="lev">
    <w:name w:val="Strong"/>
    <w:basedOn w:val="Policepardfaut"/>
    <w:uiPriority w:val="22"/>
    <w:qFormat/>
    <w:rsid w:val="00A90F57"/>
    <w:rPr>
      <w:b/>
      <w:bCs/>
    </w:rPr>
  </w:style>
  <w:style w:type="character" w:customStyle="1" w:styleId="il">
    <w:name w:val="il"/>
    <w:basedOn w:val="Policepardfaut"/>
    <w:rsid w:val="00A90F57"/>
  </w:style>
  <w:style w:type="paragraph" w:styleId="En-tte">
    <w:name w:val="header"/>
    <w:basedOn w:val="Normal"/>
    <w:link w:val="En-tteCar"/>
    <w:uiPriority w:val="99"/>
    <w:unhideWhenUsed/>
    <w:rsid w:val="008C31AA"/>
    <w:pPr>
      <w:tabs>
        <w:tab w:val="center" w:pos="4536"/>
        <w:tab w:val="right" w:pos="9072"/>
      </w:tabs>
    </w:pPr>
  </w:style>
  <w:style w:type="character" w:customStyle="1" w:styleId="En-tteCar">
    <w:name w:val="En-tête Car"/>
    <w:basedOn w:val="Policepardfaut"/>
    <w:link w:val="En-tte"/>
    <w:uiPriority w:val="99"/>
    <w:rsid w:val="008C31AA"/>
  </w:style>
  <w:style w:type="paragraph" w:styleId="Pieddepage">
    <w:name w:val="footer"/>
    <w:basedOn w:val="Normal"/>
    <w:link w:val="PieddepageCar"/>
    <w:uiPriority w:val="99"/>
    <w:unhideWhenUsed/>
    <w:rsid w:val="008C31AA"/>
    <w:pPr>
      <w:tabs>
        <w:tab w:val="center" w:pos="4536"/>
        <w:tab w:val="right" w:pos="9072"/>
      </w:tabs>
    </w:pPr>
  </w:style>
  <w:style w:type="character" w:customStyle="1" w:styleId="PieddepageCar">
    <w:name w:val="Pied de page Car"/>
    <w:basedOn w:val="Policepardfaut"/>
    <w:link w:val="Pieddepage"/>
    <w:uiPriority w:val="99"/>
    <w:rsid w:val="008C31AA"/>
  </w:style>
  <w:style w:type="paragraph" w:styleId="Paragraphedeliste">
    <w:name w:val="List Paragraph"/>
    <w:basedOn w:val="Normal"/>
    <w:uiPriority w:val="34"/>
    <w:qFormat/>
    <w:rsid w:val="00AC6109"/>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41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4912</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5793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dcterms:created xsi:type="dcterms:W3CDTF">2023-01-31T10:39:00Z</dcterms:created>
  <dcterms:modified xsi:type="dcterms:W3CDTF">2023-02-03T11:33:00Z</dcterms:modified>
  <cp:category/>
</cp:coreProperties>
</file>