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7B27" w14:textId="691A08A8" w:rsidR="00143E12" w:rsidRPr="00D161E9" w:rsidRDefault="00C330F3" w:rsidP="00D861AA">
      <w:pPr>
        <w:jc w:val="center"/>
        <w:rPr>
          <w:rFonts w:ascii="Avenir Next" w:hAnsi="Avenir Next"/>
          <w:b/>
          <w:bCs/>
        </w:rPr>
      </w:pPr>
      <w:r>
        <w:rPr>
          <w:rFonts w:ascii="Avenir Next" w:hAnsi="Avenir Next"/>
          <w:b/>
        </w:rPr>
        <w:t>НА ПРИЕМЕ ПО СЛУЧАЮ ПРЕЗЕНТАЦИИ НОВОЙ КОЛЛЕКЦИИ PILOT В РАМКАХ ЧАСОВОГО САЛОНА WATCHES &amp; WONDERS КОМПАНИЯ ZENITH ПРЕДСТАВИЛА ДИДЖЕЯ И КОНТЕНТ-МЕЙКЕРА КЛАУСА В КАЧЕСТВЕ НОВОГО ДРУГА БРЕНДА</w:t>
      </w:r>
    </w:p>
    <w:p w14:paraId="418AB153" w14:textId="3D4EA743" w:rsidR="00B7747A" w:rsidRPr="00D161E9" w:rsidRDefault="00B7747A">
      <w:pPr>
        <w:rPr>
          <w:rFonts w:ascii="Avenir Next" w:hAnsi="Avenir Next"/>
          <w:b/>
          <w:bCs/>
          <w:lang w:val="en-GB"/>
        </w:rPr>
      </w:pPr>
    </w:p>
    <w:p w14:paraId="0D7379AE" w14:textId="24ACDC3D" w:rsidR="00D861AA" w:rsidRPr="00D161E9" w:rsidRDefault="00E55667" w:rsidP="00485ADB">
      <w:pPr>
        <w:jc w:val="both"/>
        <w:rPr>
          <w:rFonts w:ascii="Avenir Next" w:hAnsi="Avenir Next"/>
          <w:b/>
          <w:bCs/>
          <w:sz w:val="21"/>
          <w:szCs w:val="21"/>
        </w:rPr>
      </w:pPr>
      <w:r>
        <w:rPr>
          <w:rFonts w:ascii="Avenir Next" w:hAnsi="Avenir Next"/>
          <w:b/>
          <w:sz w:val="21"/>
        </w:rPr>
        <w:t>Женева, 29 марта 2023 года:</w:t>
      </w:r>
      <w:r>
        <w:rPr>
          <w:b/>
          <w:sz w:val="21"/>
        </w:rPr>
        <w:t xml:space="preserve"> По случаю запуска новой коллекции Pilot в рамках часового салона Watches &amp; Wonders Мануфактура ZENITH организовала прием в историческом ресторане Brasserie des Halles de l'île, расположенном на небольшом острове посреди реки Роны. Мероприятие прошло в зажигательной атмосфере, которую обеспечивал новый друг бренда – итальянский диджей и создатель мультимедийного контента Тюдор Лаурини, более известный под псевдонимом Клаус.</w:t>
      </w:r>
    </w:p>
    <w:p w14:paraId="422A9CAE" w14:textId="104DC419" w:rsidR="00C330F3" w:rsidRPr="00D161E9" w:rsidRDefault="00C330F3" w:rsidP="00485ADB">
      <w:pPr>
        <w:jc w:val="both"/>
        <w:rPr>
          <w:rFonts w:ascii="Avenir Next" w:hAnsi="Avenir Next"/>
          <w:sz w:val="21"/>
          <w:szCs w:val="21"/>
          <w:lang w:val="en-GB"/>
        </w:rPr>
      </w:pPr>
    </w:p>
    <w:p w14:paraId="78684161" w14:textId="2BACF98D" w:rsidR="00E55667" w:rsidRPr="00D161E9" w:rsidRDefault="001B734D" w:rsidP="00485ADB">
      <w:pPr>
        <w:jc w:val="both"/>
        <w:rPr>
          <w:rFonts w:ascii="Avenir Next" w:hAnsi="Avenir Next"/>
          <w:sz w:val="21"/>
          <w:szCs w:val="21"/>
        </w:rPr>
      </w:pPr>
      <w:r>
        <w:rPr>
          <w:rFonts w:ascii="Avenir Next" w:hAnsi="Avenir Next"/>
          <w:sz w:val="21"/>
        </w:rPr>
        <w:t>Разносторонняя творческая личность и страстный коллекционер часов ZENITH, Клаус принадлежит к новому поколению мечтателей, которые добились успеха в цифровую эпоху. Он</w:t>
      </w:r>
      <w:r w:rsidR="00616F54">
        <w:rPr>
          <w:rFonts w:asciiTheme="minorHAnsi" w:hAnsiTheme="minorHAnsi"/>
          <w:sz w:val="21"/>
        </w:rPr>
        <w:t xml:space="preserve"> </w:t>
      </w:r>
      <w:r>
        <w:rPr>
          <w:rFonts w:ascii="Avenir Next" w:hAnsi="Avenir Next"/>
          <w:sz w:val="21"/>
        </w:rPr>
        <w:t>с</w:t>
      </w:r>
      <w:r w:rsidR="00616F54">
        <w:rPr>
          <w:rFonts w:asciiTheme="minorHAnsi" w:hAnsiTheme="minorHAnsi"/>
          <w:sz w:val="21"/>
        </w:rPr>
        <w:t xml:space="preserve"> </w:t>
      </w:r>
      <w:r>
        <w:rPr>
          <w:rFonts w:ascii="Avenir Next" w:hAnsi="Avenir Next"/>
          <w:sz w:val="21"/>
        </w:rPr>
        <w:t>детства интересовался электронной музыкой и уже в раннем подростковом возрасте начал сочинять и записывать свои собственные композиции. Однако музыка – не единственное увлечение Клауса: ему также нравится делиться своими впечатлениями, рассказывая о своих приключениях и эмоциях единомышленникам по всему миру. В 2013 году Клаус начал снимать и выкладывать в Интернет различные видеоролики, для чего ему пришлось досконально изучить тонкости видеомонтажа, графики и 3D-моделирования. Совсем скоро он обрел армию преданных поклонников на YouTube и других платформах, став одним из самых известных итальянских блогеров своего поколения.</w:t>
      </w:r>
    </w:p>
    <w:p w14:paraId="61749411" w14:textId="43DDBC3D" w:rsidR="00D861AA" w:rsidRPr="00D161E9" w:rsidRDefault="00D861AA" w:rsidP="00485ADB">
      <w:pPr>
        <w:jc w:val="both"/>
        <w:rPr>
          <w:lang w:val="en-GB"/>
        </w:rPr>
      </w:pPr>
    </w:p>
    <w:p w14:paraId="62CF484A" w14:textId="42FB6258" w:rsidR="002845F8" w:rsidRDefault="00FC2C23" w:rsidP="00485ADB">
      <w:pPr>
        <w:jc w:val="both"/>
        <w:rPr>
          <w:rFonts w:ascii="Avenir Next" w:hAnsi="Avenir Next"/>
          <w:sz w:val="21"/>
          <w:szCs w:val="21"/>
        </w:rPr>
      </w:pPr>
      <w:r>
        <w:rPr>
          <w:rFonts w:ascii="Avenir Next" w:hAnsi="Avenir Next"/>
          <w:sz w:val="21"/>
        </w:rPr>
        <w:t>Несмотря на многочисленные преграды, стоявшие на пути начинающего музыкального продюсера и диджея, Клаус никогда не отказывался от своей мечты. Параллельно с учебой в школе Клаус самостоятельно постигал секреты профессии музыкального продюсера, документируя свой прогресс для широкой публики. Создав постоянно растущий канал на YouTube и обращаясь к людям через свою музыку и другие креативные проекты, Клаус дотянулся до своей звезды и нашел способ объединить все сферы своих интересов, не изменяя свои принципам и сохраняя верность своим ценностям.</w:t>
      </w:r>
    </w:p>
    <w:p w14:paraId="774CA2E1" w14:textId="77777777" w:rsidR="002845F8" w:rsidRDefault="002845F8" w:rsidP="00485ADB">
      <w:pPr>
        <w:jc w:val="both"/>
        <w:rPr>
          <w:rFonts w:ascii="Avenir Next" w:hAnsi="Avenir Next"/>
          <w:sz w:val="21"/>
          <w:szCs w:val="21"/>
          <w:lang w:val="en-GB"/>
        </w:rPr>
      </w:pPr>
    </w:p>
    <w:p w14:paraId="479A0205" w14:textId="6B405714" w:rsidR="00922B46" w:rsidRPr="003D1BCD" w:rsidRDefault="003C0C2E" w:rsidP="00922B46">
      <w:pPr>
        <w:jc w:val="both"/>
        <w:rPr>
          <w:rFonts w:ascii="Avenir Next" w:hAnsi="Avenir Next"/>
          <w:i/>
          <w:iCs/>
          <w:color w:val="000000" w:themeColor="text1"/>
          <w:sz w:val="21"/>
          <w:szCs w:val="21"/>
        </w:rPr>
      </w:pPr>
      <w:r>
        <w:rPr>
          <w:rFonts w:ascii="Avenir Next" w:hAnsi="Avenir Next"/>
          <w:b/>
          <w:bCs/>
          <w:color w:val="000000" w:themeColor="text1"/>
          <w:sz w:val="21"/>
        </w:rPr>
        <w:t>Клаус</w:t>
      </w:r>
      <w:r>
        <w:rPr>
          <w:rFonts w:ascii="Avenir Next" w:hAnsi="Avenir Next"/>
          <w:color w:val="000000" w:themeColor="text1"/>
          <w:sz w:val="21"/>
        </w:rPr>
        <w:t xml:space="preserve"> рассказал о том, что для него значит дотянуться до звезды: </w:t>
      </w:r>
      <w:r>
        <w:rPr>
          <w:rFonts w:ascii="Avenir Next" w:hAnsi="Avenir Next"/>
          <w:i/>
          <w:color w:val="000000" w:themeColor="text1"/>
          <w:sz w:val="21"/>
        </w:rPr>
        <w:t>«Звезды испокон веков указывали путь мореплавателям и путешественникам</w:t>
      </w:r>
      <w:r>
        <w:rPr>
          <w:rFonts w:ascii="Avenir Next" w:hAnsi="Avenir Next"/>
          <w:color w:val="000000" w:themeColor="text1"/>
          <w:sz w:val="21"/>
        </w:rPr>
        <w:t>.</w:t>
      </w:r>
      <w:r>
        <w:rPr>
          <w:rFonts w:ascii="Avenir Next" w:hAnsi="Avenir Next"/>
          <w:i/>
          <w:color w:val="000000" w:themeColor="text1"/>
          <w:sz w:val="21"/>
        </w:rPr>
        <w:t xml:space="preserve"> И для меня они также служат жизненным ориентиром. Учитывая, что логотипом моего личного проекта Wanderlust Vision является звезда, а наш слоган звучит как "Жажда путешествий", моя миссия заключается в том, чтобы продолжать путешествовать – физически и ментально, впитывая новые знания и черпая вдохновение в окружающем мире. Сама идея попытаться приблизиться к звездам побуждает меня отправиться в путешествие в будущее, смело принимая ежедневные вызовы и призывая других последовать моему примеру».</w:t>
      </w:r>
    </w:p>
    <w:p w14:paraId="00CCB074" w14:textId="77777777" w:rsidR="00922B46" w:rsidRPr="002845F8" w:rsidRDefault="00922B46" w:rsidP="00485ADB">
      <w:pPr>
        <w:jc w:val="both"/>
        <w:rPr>
          <w:rFonts w:ascii="Avenir Next" w:hAnsi="Avenir Next"/>
          <w:sz w:val="21"/>
          <w:szCs w:val="21"/>
          <w:lang w:val="en-GB"/>
        </w:rPr>
      </w:pPr>
    </w:p>
    <w:p w14:paraId="1DB4624F" w14:textId="39B26DAE" w:rsidR="00FC2C23" w:rsidRPr="00D161E9" w:rsidRDefault="001B734D" w:rsidP="00485ADB">
      <w:pPr>
        <w:jc w:val="both"/>
        <w:rPr>
          <w:rFonts w:ascii="Avenir Next" w:hAnsi="Avenir Next"/>
          <w:sz w:val="21"/>
          <w:szCs w:val="21"/>
        </w:rPr>
      </w:pPr>
      <w:r>
        <w:rPr>
          <w:rFonts w:ascii="Avenir Next" w:hAnsi="Avenir Next"/>
          <w:sz w:val="21"/>
        </w:rPr>
        <w:t xml:space="preserve">Помимо работы в музыкальной студии и за диджейским пультом, Клаус также занимается собственным проектом Wanderlust Vision, который объединяет многие из его увлечений в единое целое сквозь призму постоянного диалога между традициями и инновациями. В основе концепции Wanderlust Vision лежит формирование и продвижение культуры путешествий как опыта, позволяющего расти и учиться, путем создания уникальной экосистемы, охватывающей самые разные дисциплины, такие как музыка, кулинария, искусство, спорт, мода и многое другое. Участие в коллаборациях и уникальные иммерсивные эксперименты помогли Клаусу навести мосты между его увлечениями, что дало ему возможность привлечь еще большую аудиторию и мотивировать людей выйти из зоны комфорта и устремиться к новым горизонтам. </w:t>
      </w:r>
    </w:p>
    <w:p w14:paraId="25ECE3E1" w14:textId="77777777" w:rsidR="00451ADF" w:rsidRDefault="00451ADF" w:rsidP="00485ADB">
      <w:pPr>
        <w:jc w:val="both"/>
        <w:rPr>
          <w:rFonts w:ascii="Avenir Next" w:hAnsi="Avenir Next"/>
          <w:color w:val="FF0000"/>
          <w:sz w:val="21"/>
          <w:szCs w:val="21"/>
          <w:lang w:val="en-GB"/>
        </w:rPr>
      </w:pPr>
    </w:p>
    <w:p w14:paraId="50D447DC" w14:textId="6E6106D8" w:rsidR="00451ADF" w:rsidRPr="003D1BCD" w:rsidRDefault="003C0C2E" w:rsidP="00451ADF">
      <w:pPr>
        <w:jc w:val="both"/>
        <w:rPr>
          <w:rFonts w:ascii="Avenir Next" w:hAnsi="Avenir Next"/>
          <w:i/>
          <w:iCs/>
          <w:color w:val="000000" w:themeColor="text1"/>
          <w:sz w:val="21"/>
          <w:szCs w:val="21"/>
        </w:rPr>
      </w:pPr>
      <w:r>
        <w:rPr>
          <w:rFonts w:ascii="Avenir Next" w:hAnsi="Avenir Next"/>
          <w:color w:val="000000" w:themeColor="text1"/>
          <w:sz w:val="21"/>
        </w:rPr>
        <w:t xml:space="preserve">Одним из источников вдохновения для Клауса является часовое искусство, любовь к которому он питает с раннего детства. </w:t>
      </w:r>
      <w:r>
        <w:rPr>
          <w:rFonts w:ascii="Avenir Next" w:hAnsi="Avenir Next"/>
          <w:i/>
          <w:color w:val="000000" w:themeColor="text1"/>
          <w:sz w:val="21"/>
        </w:rPr>
        <w:t xml:space="preserve">«Страсть к часовому делу и к тому волшебству, которое таит в себе этот удивительный мир, я унаследовал от своего отца еще ребенком. Будучи любознательным </w:t>
      </w:r>
      <w:r>
        <w:rPr>
          <w:rFonts w:ascii="Avenir Next" w:hAnsi="Avenir Next"/>
          <w:i/>
          <w:color w:val="000000" w:themeColor="text1"/>
          <w:sz w:val="21"/>
        </w:rPr>
        <w:lastRenderedPageBreak/>
        <w:t>от природы, я всегда интересовался тем, как работают часы, как этим крошечным механизмам удается точно отбивать время, определять дату и указывать фазы Луны, как все детали взаимодействуют друг с другом в абсолютной гармонии. Культура, научные эксперименты и обучение – это то, что неизменно движет меня вперед, что дает мне энергию и помогает всегда оставаться в тренде, выходить за рамки обыденности и условностей. Я очень горжусь, что присоединился к семье ZENITH в качестве друга бренда, поскольку я чувствую настоящую эмоциональную связь с ценностями, которые продвигает этот часовой дом – от сохранения традиций мастерства и безграничных инноваций до современного мультимедийного подхода».</w:t>
      </w:r>
    </w:p>
    <w:p w14:paraId="275E56F1" w14:textId="50F36B9E" w:rsidR="00B7747A" w:rsidRPr="00D161E9" w:rsidRDefault="00B7747A" w:rsidP="00485ADB">
      <w:pPr>
        <w:jc w:val="both"/>
        <w:rPr>
          <w:rFonts w:ascii="Avenir Next" w:hAnsi="Avenir Next"/>
          <w:sz w:val="21"/>
          <w:szCs w:val="21"/>
          <w:lang w:val="en-GB"/>
        </w:rPr>
      </w:pPr>
    </w:p>
    <w:p w14:paraId="3DA301F2" w14:textId="0DE96FAE" w:rsidR="00680A1F" w:rsidRPr="00D161E9" w:rsidRDefault="005D4A57" w:rsidP="00485ADB">
      <w:pPr>
        <w:jc w:val="both"/>
        <w:rPr>
          <w:rFonts w:ascii="Avenir Next" w:hAnsi="Avenir Next"/>
          <w:sz w:val="21"/>
          <w:szCs w:val="21"/>
        </w:rPr>
      </w:pPr>
      <w:r>
        <w:rPr>
          <w:rFonts w:ascii="Avenir Next" w:hAnsi="Avenir Next"/>
          <w:sz w:val="21"/>
        </w:rPr>
        <w:t>Большинство проектов Клауса в рамках его инициативы Wanderlust Vision посвящены миру путешествий, который включает в себя не только посещение удивительных городов и стран, но и неожиданные знакомства и интересные встречи. Этот подход перекликается с новой коллекцией ZENITH Pilot. Неудивительно, что Клаус отдал предпочтение хронографу ZENITH Pilot Big Date Flyback. ZENITH с нетерпением ждет возможности продолжить сотрудничество с Клаусом, чтобы вместе создавать и дарить незабываемые впечатления.</w:t>
      </w:r>
    </w:p>
    <w:p w14:paraId="58F5E9CC" w14:textId="6D1724CD" w:rsidR="00C330F3" w:rsidRDefault="00C330F3" w:rsidP="00485ADB">
      <w:pPr>
        <w:jc w:val="both"/>
        <w:rPr>
          <w:lang w:val="en-US"/>
        </w:rPr>
      </w:pPr>
    </w:p>
    <w:p w14:paraId="4DF2F345" w14:textId="40F8968C" w:rsidR="00C330F3" w:rsidRDefault="00C330F3" w:rsidP="00485ADB">
      <w:pPr>
        <w:jc w:val="both"/>
        <w:rPr>
          <w:lang w:val="en-US"/>
        </w:rPr>
      </w:pPr>
    </w:p>
    <w:p w14:paraId="1BB444C4" w14:textId="6DBEC6C0" w:rsidR="00E03530" w:rsidRDefault="00E03530" w:rsidP="00485ADB">
      <w:pPr>
        <w:jc w:val="both"/>
        <w:rPr>
          <w:lang w:val="en-US"/>
        </w:rPr>
      </w:pPr>
    </w:p>
    <w:p w14:paraId="4ADBB2C1" w14:textId="77777777" w:rsidR="00E03530" w:rsidRPr="00C330F3" w:rsidRDefault="00E03530" w:rsidP="00485ADB">
      <w:pPr>
        <w:jc w:val="both"/>
        <w:rPr>
          <w:lang w:val="en-US"/>
        </w:rPr>
      </w:pPr>
    </w:p>
    <w:p w14:paraId="43901DAF" w14:textId="44F34AF7" w:rsidR="00485ADB" w:rsidRDefault="00485ADB">
      <w:pPr>
        <w:rPr>
          <w:lang w:val="en-US"/>
        </w:rPr>
      </w:pPr>
    </w:p>
    <w:p w14:paraId="40D4F6D9" w14:textId="77777777" w:rsidR="007876B4" w:rsidRDefault="007876B4" w:rsidP="00485ADB">
      <w:pPr>
        <w:rPr>
          <w:rFonts w:ascii="Avenir Next" w:hAnsi="Avenir Next"/>
          <w:b/>
          <w:bCs/>
          <w:sz w:val="20"/>
          <w:szCs w:val="20"/>
          <w:lang w:val="en-US"/>
        </w:rPr>
      </w:pPr>
    </w:p>
    <w:p w14:paraId="62999672" w14:textId="77777777" w:rsidR="007876B4" w:rsidRDefault="007876B4" w:rsidP="00485ADB">
      <w:pPr>
        <w:rPr>
          <w:rFonts w:ascii="Avenir Next" w:hAnsi="Avenir Next"/>
          <w:b/>
          <w:bCs/>
          <w:sz w:val="20"/>
          <w:szCs w:val="20"/>
          <w:lang w:val="en-US"/>
        </w:rPr>
      </w:pPr>
    </w:p>
    <w:p w14:paraId="263CBEFD" w14:textId="77777777" w:rsidR="003D1BCD" w:rsidRDefault="003D1BCD">
      <w:pPr>
        <w:rPr>
          <w:rFonts w:ascii="Avenir Next" w:hAnsi="Avenir Next"/>
          <w:b/>
          <w:bCs/>
          <w:sz w:val="20"/>
          <w:szCs w:val="20"/>
        </w:rPr>
      </w:pPr>
      <w:r>
        <w:br w:type="page"/>
      </w:r>
    </w:p>
    <w:p w14:paraId="3F6B9ECA" w14:textId="3681A251" w:rsidR="00485ADB" w:rsidRDefault="00485ADB" w:rsidP="00485ADB">
      <w:pPr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sz w:val="20"/>
        </w:rPr>
        <w:lastRenderedPageBreak/>
        <w:t>ZENITH: TIME TO REACH YOUR STAR.</w:t>
      </w:r>
    </w:p>
    <w:p w14:paraId="1EB779D6" w14:textId="77777777" w:rsidR="00485ADB" w:rsidRDefault="00485ADB" w:rsidP="00485ADB">
      <w:pPr>
        <w:rPr>
          <w:rFonts w:ascii="Avenir Next" w:hAnsi="Avenir Next"/>
          <w:b/>
          <w:bCs/>
          <w:sz w:val="19"/>
          <w:szCs w:val="19"/>
          <w:lang w:val="en-US"/>
        </w:rPr>
      </w:pPr>
    </w:p>
    <w:p w14:paraId="7FC9C108" w14:textId="77777777" w:rsidR="00485ADB" w:rsidRDefault="00485ADB" w:rsidP="00485ADB">
      <w:pPr>
        <w:jc w:val="both"/>
        <w:rPr>
          <w:rFonts w:ascii="Avenir Next" w:hAnsi="Avenir Next" w:cs="Arial"/>
          <w:color w:val="222222"/>
          <w:sz w:val="20"/>
          <w:szCs w:val="20"/>
          <w:shd w:val="clear" w:color="auto" w:fill="FFFFFF"/>
        </w:rPr>
      </w:pPr>
      <w:r>
        <w:rPr>
          <w:rFonts w:ascii="Avenir Next" w:hAnsi="Avenir Next" w:cs="Arial"/>
          <w:color w:val="222222"/>
          <w:sz w:val="20"/>
          <w:shd w:val="clear" w:color="auto" w:fill="FFFFFF"/>
        </w:rPr>
        <w:t>Миссия компании ZENITH заключается в том, чтобы вдохновлять людей следовать за своей мечтой и воплощать ее в жизнь, несмотря ни на что. С момента своего основания в 1865 году бренд ZENITH стал первой швейцарской часовой мануфактурой с вертикальной интеграцией производства, а его часы – верными спутниками выдающихся людей, мечтающих о великом и стремящихся достичь невозможного: от Луи Блерио, отважившегося на исторический полет через Ла-Манш, до Феликса Баумгартнера, совершившего рекордный прыжок из стратосферы. Zenith также уделяет особое внимание женщинам, открывающим новые горизонты. Компания отдает дань уважения их свершениям и предоставляет платформу DREAMHERS, на которой они могут делиться своим опытом и вдохновлять других претворять свои мечты в реальность.</w:t>
      </w:r>
    </w:p>
    <w:p w14:paraId="79FF5C3E" w14:textId="77777777" w:rsidR="00485ADB" w:rsidRDefault="00485ADB" w:rsidP="00485ADB">
      <w:pPr>
        <w:rPr>
          <w:rFonts w:ascii="Avenir Next" w:hAnsi="Avenir Next" w:cs="Arial"/>
          <w:color w:val="222222"/>
          <w:sz w:val="20"/>
          <w:szCs w:val="20"/>
          <w:shd w:val="clear" w:color="auto" w:fill="FFFFFF"/>
          <w:lang w:val="en-GB"/>
        </w:rPr>
      </w:pPr>
    </w:p>
    <w:p w14:paraId="5482BEF8" w14:textId="77777777" w:rsidR="00485ADB" w:rsidRDefault="00485ADB" w:rsidP="00485ADB">
      <w:pPr>
        <w:jc w:val="both"/>
        <w:rPr>
          <w:rFonts w:ascii="Avenir Next" w:hAnsi="Avenir Next" w:cs="Arial"/>
          <w:color w:val="222222"/>
          <w:sz w:val="20"/>
          <w:szCs w:val="20"/>
          <w:shd w:val="clear" w:color="auto" w:fill="FFFFFF"/>
        </w:rPr>
      </w:pPr>
      <w:r>
        <w:rPr>
          <w:rFonts w:ascii="Avenir Next" w:hAnsi="Avenir Next" w:cs="Arial"/>
          <w:color w:val="222222"/>
          <w:sz w:val="20"/>
          <w:shd w:val="clear" w:color="auto" w:fill="FFFFFF"/>
        </w:rPr>
        <w:t xml:space="preserve">Непреклонно следуя по пути инноваций, ZENITH оснащает все часы исключительно механизмами собственной разработки и собственного производства. После создания в 1969 году механизма El Primero, первого в мире автоматического калибра хронографа, бренд ZENITH продолжает осваивать мир высоких частот, представляя часы, измеряющие время с точностью до долей секунды – до 1/10 секунды (линия Chronomaster) и до 1/100 секунды (линия DEFY). Поскольку инновации неразрывно связаны с высоким уровнем ответственности, программа ZENITH </w:t>
      </w:r>
      <w:proofErr w:type="spellStart"/>
      <w:r>
        <w:rPr>
          <w:rFonts w:ascii="Avenir Next" w:hAnsi="Avenir Next" w:cs="Arial"/>
          <w:color w:val="222222"/>
          <w:sz w:val="20"/>
          <w:shd w:val="clear" w:color="auto" w:fill="FFFFFF"/>
        </w:rPr>
        <w:t>HORIZ</w:t>
      </w:r>
      <w:proofErr w:type="spellEnd"/>
      <w:r>
        <w:rPr>
          <w:rFonts w:ascii="Avenir Next" w:hAnsi="Avenir Next" w:cs="Arial"/>
          <w:color w:val="222222"/>
          <w:sz w:val="20"/>
          <w:shd w:val="clear" w:color="auto" w:fill="FFFFFF"/>
        </w:rPr>
        <w:t>-ON отражает обязательства бренда в отношении инклюзивности и многообразия, устойчивого развития и благополучия сотрудников. Формируя будущее швейцарской часовой индустрии с 1865 года, ZENITH продолжает создавать часы для тех, кто не боится бросить вызов самому себе и достичь новых высот. Настало время дотянуться до звезд.</w:t>
      </w:r>
    </w:p>
    <w:p w14:paraId="36E50118" w14:textId="2B6E194E" w:rsidR="00485ADB" w:rsidRDefault="00485ADB">
      <w:pPr>
        <w:rPr>
          <w:rFonts w:ascii="Avenir Next" w:hAnsi="Avenir Next"/>
          <w:sz w:val="20"/>
          <w:szCs w:val="20"/>
        </w:rPr>
      </w:pPr>
      <w:r>
        <w:br w:type="page"/>
      </w:r>
    </w:p>
    <w:p w14:paraId="74841289" w14:textId="0726ACF8" w:rsidR="00485ADB" w:rsidRDefault="00485ADB" w:rsidP="00485ADB">
      <w:pPr>
        <w:jc w:val="both"/>
        <w:rPr>
          <w:rFonts w:ascii="Avenir Next" w:hAnsi="Avenir Next" w:cstheme="majorHAnsi"/>
          <w:b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74A3299" wp14:editId="0798ACB7">
            <wp:simplePos x="0" y="0"/>
            <wp:positionH relativeFrom="column">
              <wp:posOffset>4107180</wp:posOffset>
            </wp:positionH>
            <wp:positionV relativeFrom="paragraph">
              <wp:posOffset>99695</wp:posOffset>
            </wp:positionV>
            <wp:extent cx="2518410" cy="3597910"/>
            <wp:effectExtent l="0" t="0" r="0" b="0"/>
            <wp:wrapTight wrapText="bothSides">
              <wp:wrapPolygon edited="0">
                <wp:start x="8660" y="2173"/>
                <wp:lineTo x="8006" y="2402"/>
                <wp:lineTo x="6536" y="3660"/>
                <wp:lineTo x="6536" y="4232"/>
                <wp:lineTo x="5882" y="6061"/>
                <wp:lineTo x="3921" y="9721"/>
                <wp:lineTo x="4085" y="11551"/>
                <wp:lineTo x="6045" y="15211"/>
                <wp:lineTo x="6372" y="17041"/>
                <wp:lineTo x="7679" y="18870"/>
                <wp:lineTo x="8333" y="20472"/>
                <wp:lineTo x="8496" y="20700"/>
                <wp:lineTo x="14051" y="20700"/>
                <wp:lineTo x="14215" y="20472"/>
                <wp:lineTo x="14868" y="18870"/>
                <wp:lineTo x="15849" y="17384"/>
                <wp:lineTo x="15685" y="17041"/>
                <wp:lineTo x="16502" y="15211"/>
                <wp:lineTo x="18136" y="13381"/>
                <wp:lineTo x="19280" y="11551"/>
                <wp:lineTo x="19116" y="10064"/>
                <wp:lineTo x="17809" y="7891"/>
                <wp:lineTo x="16175" y="6061"/>
                <wp:lineTo x="15522" y="4232"/>
                <wp:lineTo x="15685" y="3545"/>
                <wp:lineTo x="14051" y="2402"/>
                <wp:lineTo x="12908" y="2173"/>
                <wp:lineTo x="8660" y="2173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359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" w:hAnsi="Avenir Next" w:cstheme="majorHAnsi"/>
          <w:b/>
        </w:rPr>
        <w:t>PILOT BIG DATE FLYBACK</w:t>
      </w:r>
    </w:p>
    <w:p w14:paraId="09C814D3" w14:textId="77777777" w:rsidR="00485ADB" w:rsidRDefault="00485ADB" w:rsidP="00485ADB">
      <w:pPr>
        <w:jc w:val="both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 w:cs="OpenSans-CondensedLight"/>
          <w:sz w:val="18"/>
        </w:rPr>
        <w:t>Модель: 49.4000.3652/</w:t>
      </w:r>
      <w:proofErr w:type="spellStart"/>
      <w:proofErr w:type="gramStart"/>
      <w:r>
        <w:rPr>
          <w:rFonts w:ascii="Avenir Next" w:hAnsi="Avenir Next" w:cs="OpenSans-CondensedLight"/>
          <w:sz w:val="18"/>
        </w:rPr>
        <w:t>21.I</w:t>
      </w:r>
      <w:proofErr w:type="gramEnd"/>
      <w:r>
        <w:rPr>
          <w:rFonts w:ascii="Avenir Next" w:hAnsi="Avenir Next" w:cs="OpenSans-CondensedLight"/>
          <w:sz w:val="18"/>
        </w:rPr>
        <w:t>001</w:t>
      </w:r>
      <w:proofErr w:type="spellEnd"/>
    </w:p>
    <w:p w14:paraId="5BD38A4A" w14:textId="77777777" w:rsidR="00485ADB" w:rsidRDefault="00485ADB" w:rsidP="00485ADB">
      <w:pPr>
        <w:jc w:val="both"/>
        <w:rPr>
          <w:rFonts w:ascii="Avenir Next" w:hAnsi="Avenir Next" w:cs="Arial"/>
          <w:sz w:val="16"/>
          <w:szCs w:val="36"/>
          <w:lang w:val="en-US"/>
        </w:rPr>
      </w:pPr>
    </w:p>
    <w:p w14:paraId="5D6D1618" w14:textId="77777777" w:rsidR="00485ADB" w:rsidRDefault="00485ADB" w:rsidP="00485ADB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 w:cs="OpenSans-CondensedLight"/>
          <w:b/>
          <w:sz w:val="18"/>
        </w:rPr>
        <w:t>Основные характеристики:</w:t>
      </w:r>
      <w:r>
        <w:rPr>
          <w:rFonts w:ascii="Avenir Next" w:hAnsi="Avenir Next" w:cs="OpenSans-CondensedLight"/>
          <w:sz w:val="18"/>
        </w:rPr>
        <w:t xml:space="preserve"> Автоматический хронограф El Primero с колонным колесом и функцией Flyback. Запатентованный большой указатель даты в положении «6 часов». Мгновенный скачок большого указателя даты за 0,007 секунды (0,02 для скачка и для стабилизации). Система замены ремешка</w:t>
      </w:r>
    </w:p>
    <w:p w14:paraId="3CF56F0F" w14:textId="77777777" w:rsidR="00485ADB" w:rsidRDefault="00485ADB" w:rsidP="00485ADB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 w:cs="OpenSans-CondensedLight"/>
          <w:b/>
          <w:bCs/>
          <w:sz w:val="18"/>
        </w:rPr>
        <w:t>Механизм</w:t>
      </w:r>
      <w:r>
        <w:rPr>
          <w:rFonts w:ascii="Avenir Next" w:hAnsi="Avenir Next" w:cs="OpenSans-CondensedLight"/>
          <w:sz w:val="18"/>
        </w:rPr>
        <w:t xml:space="preserve">: El Primero 3652, автоматический подзавод </w:t>
      </w:r>
    </w:p>
    <w:p w14:paraId="2EB27235" w14:textId="77777777" w:rsidR="00485ADB" w:rsidRDefault="00485ADB" w:rsidP="00485ADB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 w:cs="OpenSans-CondensedLight"/>
          <w:b/>
          <w:sz w:val="18"/>
        </w:rPr>
        <w:t>Частота колебаний</w:t>
      </w:r>
      <w:r>
        <w:rPr>
          <w:rFonts w:ascii="Avenir Next" w:hAnsi="Avenir Next" w:cs="OpenSans-CondensedLight"/>
          <w:sz w:val="18"/>
        </w:rPr>
        <w:t>: 36 000 </w:t>
      </w:r>
      <w:proofErr w:type="spellStart"/>
      <w:r>
        <w:rPr>
          <w:rFonts w:ascii="Avenir Next" w:hAnsi="Avenir Next" w:cs="OpenSans-CondensedLight"/>
          <w:sz w:val="18"/>
        </w:rPr>
        <w:t>пк</w:t>
      </w:r>
      <w:proofErr w:type="spellEnd"/>
      <w:r>
        <w:rPr>
          <w:rFonts w:ascii="Avenir Next" w:hAnsi="Avenir Next" w:cs="OpenSans-CondensedLight"/>
          <w:sz w:val="18"/>
        </w:rPr>
        <w:t>/ч (5 Гц)</w:t>
      </w:r>
      <w:r>
        <w:t xml:space="preserve"> </w:t>
      </w:r>
    </w:p>
    <w:p w14:paraId="0ED43A57" w14:textId="77777777" w:rsidR="00485ADB" w:rsidRDefault="00485ADB" w:rsidP="00485ADB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 w:cs="OpenSans-CondensedLight"/>
          <w:b/>
          <w:sz w:val="18"/>
        </w:rPr>
        <w:t>Запас</w:t>
      </w:r>
      <w:r>
        <w:rPr>
          <w:rFonts w:ascii="Avenir Next" w:hAnsi="Avenir Next" w:cs="OpenSans-CondensedLight"/>
          <w:sz w:val="18"/>
        </w:rPr>
        <w:t xml:space="preserve"> </w:t>
      </w:r>
      <w:r>
        <w:rPr>
          <w:rFonts w:ascii="Avenir Next" w:hAnsi="Avenir Next" w:cs="OpenSans-CondensedLight"/>
          <w:b/>
          <w:sz w:val="18"/>
        </w:rPr>
        <w:t>хода</w:t>
      </w:r>
      <w:r>
        <w:rPr>
          <w:rFonts w:ascii="Avenir Next" w:hAnsi="Avenir Next" w:cs="OpenSans-CondensedLight"/>
          <w:sz w:val="18"/>
        </w:rPr>
        <w:t>: Примерно 60 часов</w:t>
      </w:r>
    </w:p>
    <w:p w14:paraId="7ECEE256" w14:textId="77777777" w:rsidR="00485ADB" w:rsidRDefault="00485ADB" w:rsidP="00485ADB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 w:cs="OpenSans-CondensedLight"/>
          <w:b/>
          <w:bCs/>
          <w:sz w:val="18"/>
        </w:rPr>
        <w:t>Функции</w:t>
      </w:r>
      <w:r>
        <w:rPr>
          <w:rFonts w:ascii="Avenir Next" w:hAnsi="Avenir Next" w:cs="OpenSans-CondensedLight"/>
          <w:sz w:val="18"/>
        </w:rPr>
        <w:t>: Центральные часовая и минутная стрелки. Маленькая секундная стрелка в положении «9 часов»</w:t>
      </w:r>
    </w:p>
    <w:p w14:paraId="61CDE910" w14:textId="332A86C7" w:rsidR="00485ADB" w:rsidRDefault="00485ADB" w:rsidP="00485ADB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 w:cs="OpenSans-CondensedLight"/>
          <w:sz w:val="18"/>
        </w:rPr>
        <w:t xml:space="preserve">Мгновенный большой указатель даты в положении «6 часов». Хронограф Flyback. </w:t>
      </w:r>
      <w:r w:rsidR="00323B64">
        <w:rPr>
          <w:rFonts w:asciiTheme="minorHAnsi" w:hAnsiTheme="minorHAnsi" w:cs="OpenSans-CondensedLight"/>
          <w:sz w:val="18"/>
        </w:rPr>
        <w:br/>
      </w:r>
      <w:r>
        <w:rPr>
          <w:rFonts w:ascii="Avenir Next" w:hAnsi="Avenir Next" w:cs="OpenSans-CondensedLight"/>
          <w:sz w:val="18"/>
        </w:rPr>
        <w:t>30-минутный счетчик в положении «3 часа»</w:t>
      </w:r>
    </w:p>
    <w:p w14:paraId="3372F357" w14:textId="77777777" w:rsidR="00485ADB" w:rsidRDefault="00485ADB" w:rsidP="00485ADB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 w:cs="OpenSans-CondensedLight"/>
          <w:b/>
          <w:sz w:val="18"/>
        </w:rPr>
        <w:t>Отделка:</w:t>
      </w:r>
      <w:r>
        <w:rPr>
          <w:rFonts w:ascii="Avenir Next" w:hAnsi="Avenir Next" w:cs="OpenSans-CondensedLight"/>
          <w:sz w:val="18"/>
        </w:rPr>
        <w:t xml:space="preserve">  Специальный ротор черного цвета «авиагоризонт»</w:t>
      </w:r>
    </w:p>
    <w:p w14:paraId="5BEE12FE" w14:textId="77777777" w:rsidR="00485ADB" w:rsidRDefault="00485ADB" w:rsidP="00485ADB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 w:cs="OpenSans-CondensedLight"/>
          <w:b/>
          <w:sz w:val="18"/>
        </w:rPr>
        <w:t>Цена</w:t>
      </w:r>
      <w:r>
        <w:rPr>
          <w:rFonts w:ascii="Avenir Next" w:hAnsi="Avenir Next" w:cs="OpenSans-CondensedLight"/>
          <w:sz w:val="18"/>
        </w:rPr>
        <w:t xml:space="preserve">: 13400 </w:t>
      </w:r>
      <w:proofErr w:type="spellStart"/>
      <w:r>
        <w:rPr>
          <w:rFonts w:ascii="Avenir Next" w:hAnsi="Avenir Next" w:cs="OpenSans-CondensedLight"/>
          <w:sz w:val="18"/>
        </w:rPr>
        <w:t>CHF</w:t>
      </w:r>
      <w:proofErr w:type="spellEnd"/>
    </w:p>
    <w:p w14:paraId="575B7190" w14:textId="77777777" w:rsidR="00485ADB" w:rsidRDefault="00485ADB" w:rsidP="00485ADB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 w:cs="OpenSans-CondensedLight"/>
          <w:b/>
          <w:sz w:val="18"/>
        </w:rPr>
        <w:t>Материал</w:t>
      </w:r>
      <w:r>
        <w:rPr>
          <w:rFonts w:ascii="Avenir Next" w:hAnsi="Avenir Next" w:cs="OpenSans-CondensedLight"/>
          <w:sz w:val="18"/>
        </w:rPr>
        <w:t>: Черная керамика с микроструйной обработкой</w:t>
      </w:r>
    </w:p>
    <w:p w14:paraId="6A20929A" w14:textId="77777777" w:rsidR="00485ADB" w:rsidRDefault="00485ADB" w:rsidP="00485ADB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 w:cs="OpenSans-CondensedLight"/>
          <w:b/>
          <w:sz w:val="18"/>
        </w:rPr>
        <w:t>Водонепроницаемость</w:t>
      </w:r>
      <w:r>
        <w:rPr>
          <w:rFonts w:ascii="Avenir Next" w:hAnsi="Avenir Next" w:cs="OpenSans-CondensedLight"/>
          <w:sz w:val="18"/>
        </w:rPr>
        <w:t>: 10 ATM</w:t>
      </w:r>
    </w:p>
    <w:p w14:paraId="7EA5105B" w14:textId="77777777" w:rsidR="00485ADB" w:rsidRDefault="00485ADB" w:rsidP="00485ADB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 w:cs="OpenSans-CondensedLight"/>
          <w:b/>
          <w:bCs/>
          <w:sz w:val="18"/>
        </w:rPr>
        <w:t>Корпус</w:t>
      </w:r>
      <w:r>
        <w:rPr>
          <w:rFonts w:ascii="Avenir Next" w:hAnsi="Avenir Next" w:cs="OpenSans-CondensedLight"/>
          <w:sz w:val="18"/>
        </w:rPr>
        <w:t>: 42,5 мм</w:t>
      </w:r>
    </w:p>
    <w:p w14:paraId="1D718146" w14:textId="77777777" w:rsidR="00485ADB" w:rsidRDefault="00485ADB" w:rsidP="00485ADB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 w:cs="OpenSans-CondensedLight"/>
          <w:b/>
          <w:sz w:val="18"/>
        </w:rPr>
        <w:t>Циферблат</w:t>
      </w:r>
      <w:r>
        <w:rPr>
          <w:rFonts w:ascii="Avenir Next" w:hAnsi="Avenir Next" w:cs="OpenSans-CondensedLight"/>
          <w:sz w:val="18"/>
        </w:rPr>
        <w:t xml:space="preserve">: Черный с горизонтальными канавками </w:t>
      </w:r>
    </w:p>
    <w:p w14:paraId="26792AFB" w14:textId="5826F625" w:rsidR="00485ADB" w:rsidRDefault="00485ADB" w:rsidP="00485ADB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 w:cs="OpenSans-CondensedLight"/>
          <w:b/>
          <w:sz w:val="18"/>
        </w:rPr>
        <w:t>Часовые метки</w:t>
      </w:r>
      <w:r>
        <w:rPr>
          <w:rFonts w:ascii="Avenir Next" w:hAnsi="Avenir Next" w:cs="OpenSans-CondensedLight"/>
          <w:sz w:val="18"/>
        </w:rPr>
        <w:t xml:space="preserve">: Накладные арабские цифры из люминесцентного материала </w:t>
      </w:r>
      <w:proofErr w:type="spellStart"/>
      <w:r>
        <w:rPr>
          <w:rFonts w:ascii="Avenir Next" w:hAnsi="Avenir Next" w:cs="OpenSans-CondensedLight"/>
          <w:sz w:val="18"/>
        </w:rPr>
        <w:t>SuperLuminova</w:t>
      </w:r>
      <w:proofErr w:type="spellEnd"/>
      <w:r>
        <w:rPr>
          <w:rFonts w:ascii="Avenir Next" w:hAnsi="Avenir Next" w:cs="OpenSans-CondensedLight"/>
          <w:sz w:val="18"/>
        </w:rPr>
        <w:t xml:space="preserve"> </w:t>
      </w:r>
      <w:proofErr w:type="spellStart"/>
      <w:r>
        <w:rPr>
          <w:rFonts w:ascii="Avenir Next" w:hAnsi="Avenir Next" w:cs="OpenSans-CondensedLight"/>
          <w:sz w:val="18"/>
        </w:rPr>
        <w:t>SLN</w:t>
      </w:r>
      <w:proofErr w:type="spellEnd"/>
      <w:r w:rsidR="00323B64">
        <w:rPr>
          <w:rFonts w:asciiTheme="minorHAnsi" w:hAnsiTheme="minorHAnsi" w:cs="OpenSans-CondensedLight"/>
          <w:sz w:val="18"/>
        </w:rPr>
        <w:t> </w:t>
      </w:r>
      <w:proofErr w:type="spellStart"/>
      <w:r>
        <w:rPr>
          <w:rFonts w:ascii="Avenir Next" w:hAnsi="Avenir Next" w:cs="OpenSans-CondensedLight"/>
          <w:sz w:val="18"/>
        </w:rPr>
        <w:t>C1</w:t>
      </w:r>
      <w:proofErr w:type="spellEnd"/>
    </w:p>
    <w:p w14:paraId="11729CC7" w14:textId="77777777" w:rsidR="00485ADB" w:rsidRDefault="00485ADB" w:rsidP="00485ADB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 w:cs="OpenSans-CondensedLight"/>
          <w:b/>
          <w:sz w:val="18"/>
        </w:rPr>
        <w:t>Стрелки</w:t>
      </w:r>
      <w:r>
        <w:rPr>
          <w:rFonts w:ascii="Avenir Next" w:hAnsi="Avenir Next" w:cs="OpenSans-CondensedLight"/>
          <w:sz w:val="18"/>
        </w:rPr>
        <w:t xml:space="preserve">: Черно-белые с покрытием </w:t>
      </w:r>
      <w:proofErr w:type="spellStart"/>
      <w:r>
        <w:rPr>
          <w:rFonts w:ascii="Avenir Next" w:hAnsi="Avenir Next" w:cs="OpenSans-CondensedLight"/>
          <w:sz w:val="18"/>
        </w:rPr>
        <w:t>SLN</w:t>
      </w:r>
      <w:proofErr w:type="spellEnd"/>
      <w:r>
        <w:rPr>
          <w:rFonts w:ascii="Avenir Next" w:hAnsi="Avenir Next" w:cs="OpenSans-CondensedLight"/>
          <w:sz w:val="18"/>
        </w:rPr>
        <w:t xml:space="preserve"> </w:t>
      </w:r>
      <w:proofErr w:type="spellStart"/>
      <w:r>
        <w:rPr>
          <w:rFonts w:ascii="Avenir Next" w:hAnsi="Avenir Next" w:cs="OpenSans-CondensedLight"/>
          <w:sz w:val="18"/>
        </w:rPr>
        <w:t>C1</w:t>
      </w:r>
      <w:proofErr w:type="spellEnd"/>
    </w:p>
    <w:p w14:paraId="74F53D9B" w14:textId="77777777" w:rsidR="00485ADB" w:rsidRDefault="00485ADB" w:rsidP="00485ADB">
      <w:pPr>
        <w:autoSpaceDE w:val="0"/>
        <w:autoSpaceDN w:val="0"/>
        <w:adjustRightInd w:val="0"/>
        <w:spacing w:line="276" w:lineRule="auto"/>
        <w:rPr>
          <w:rFonts w:ascii="Avenir Next" w:hAnsi="Avenir Next" w:cstheme="minorBidi"/>
        </w:rPr>
      </w:pPr>
      <w:r>
        <w:rPr>
          <w:rFonts w:ascii="Avenir Next" w:hAnsi="Avenir Next" w:cs="OpenSans-CondensedLight"/>
          <w:b/>
          <w:sz w:val="18"/>
        </w:rPr>
        <w:t>Браслет и застежка:</w:t>
      </w:r>
      <w:r>
        <w:rPr>
          <w:rFonts w:ascii="Avenir Next" w:hAnsi="Avenir Next" w:cs="OpenSans-CondensedLight"/>
          <w:sz w:val="18"/>
        </w:rPr>
        <w:t xml:space="preserve"> </w:t>
      </w:r>
      <w:r>
        <w:rPr>
          <w:rFonts w:ascii="Avenir Next" w:hAnsi="Avenir Next" w:cs="Arial"/>
          <w:sz w:val="18"/>
        </w:rPr>
        <w:t xml:space="preserve">Прилагаются 2 ремешка: черный каучуковый ремешок с имитацией ткани </w:t>
      </w:r>
      <w:proofErr w:type="spellStart"/>
      <w:r>
        <w:rPr>
          <w:rFonts w:ascii="Avenir Next" w:hAnsi="Avenir Next" w:cs="Arial"/>
          <w:sz w:val="18"/>
        </w:rPr>
        <w:t>Cordura</w:t>
      </w:r>
      <w:proofErr w:type="spellEnd"/>
      <w:r>
        <w:rPr>
          <w:rFonts w:ascii="Avenir Next" w:hAnsi="Avenir Next" w:cs="Arial"/>
          <w:sz w:val="18"/>
        </w:rPr>
        <w:t xml:space="preserve"> и ремешок цвета хаки с имитацией ткани </w:t>
      </w:r>
      <w:proofErr w:type="spellStart"/>
      <w:r>
        <w:rPr>
          <w:rFonts w:ascii="Avenir Next" w:hAnsi="Avenir Next" w:cs="Arial"/>
          <w:sz w:val="18"/>
        </w:rPr>
        <w:t>Cordura</w:t>
      </w:r>
      <w:proofErr w:type="spellEnd"/>
      <w:r>
        <w:rPr>
          <w:rFonts w:ascii="Avenir Next" w:hAnsi="Avenir Next" w:cs="Arial"/>
          <w:sz w:val="18"/>
        </w:rPr>
        <w:t>. Стальная тройная раскладывающаяся застежка с черным PVD-покрытием.</w:t>
      </w:r>
    </w:p>
    <w:p w14:paraId="5EBF9F76" w14:textId="77777777" w:rsidR="00485ADB" w:rsidRDefault="00485ADB" w:rsidP="00485ADB">
      <w:pPr>
        <w:rPr>
          <w:rFonts w:ascii="Avenir Next" w:eastAsiaTheme="minorHAnsi" w:hAnsi="Avenir Next" w:cstheme="minorBidi"/>
          <w:sz w:val="20"/>
          <w:szCs w:val="20"/>
          <w:lang w:val="en-US" w:eastAsia="en-US"/>
        </w:rPr>
      </w:pPr>
    </w:p>
    <w:p w14:paraId="2B5BF48E" w14:textId="77777777" w:rsidR="00C330F3" w:rsidRPr="00C330F3" w:rsidRDefault="00C330F3" w:rsidP="00485ADB">
      <w:pPr>
        <w:jc w:val="both"/>
        <w:rPr>
          <w:lang w:val="en-US"/>
        </w:rPr>
      </w:pPr>
    </w:p>
    <w:p w14:paraId="59996137" w14:textId="6C334EF9" w:rsidR="00C330F3" w:rsidRDefault="00C330F3" w:rsidP="00485ADB">
      <w:pPr>
        <w:jc w:val="both"/>
        <w:rPr>
          <w:lang w:val="en-US"/>
        </w:rPr>
      </w:pPr>
    </w:p>
    <w:p w14:paraId="2852C04E" w14:textId="5DB8CC15" w:rsidR="00C330F3" w:rsidRDefault="00C330F3" w:rsidP="00485ADB">
      <w:pPr>
        <w:jc w:val="both"/>
        <w:rPr>
          <w:lang w:val="en-US"/>
        </w:rPr>
      </w:pPr>
    </w:p>
    <w:p w14:paraId="66746101" w14:textId="77777777" w:rsidR="00C330F3" w:rsidRPr="00C330F3" w:rsidRDefault="00C330F3" w:rsidP="00485ADB">
      <w:pPr>
        <w:jc w:val="both"/>
        <w:rPr>
          <w:lang w:val="en-US"/>
        </w:rPr>
      </w:pPr>
    </w:p>
    <w:p w14:paraId="3D7444D7" w14:textId="28C3BE45" w:rsidR="00C330F3" w:rsidRPr="00C330F3" w:rsidRDefault="00C330F3" w:rsidP="00485ADB">
      <w:pPr>
        <w:jc w:val="both"/>
        <w:rPr>
          <w:lang w:val="en-US"/>
        </w:rPr>
      </w:pPr>
    </w:p>
    <w:sectPr w:rsidR="00C330F3" w:rsidRPr="00C330F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43B0" w14:textId="77777777" w:rsidR="001306B8" w:rsidRDefault="001306B8" w:rsidP="00485ADB">
      <w:r>
        <w:separator/>
      </w:r>
    </w:p>
  </w:endnote>
  <w:endnote w:type="continuationSeparator" w:id="0">
    <w:p w14:paraId="3242B8D3" w14:textId="77777777" w:rsidR="001306B8" w:rsidRDefault="001306B8" w:rsidP="0048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ans-Condensed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B90F" w14:textId="77777777" w:rsidR="00485ADB" w:rsidRPr="0052260C" w:rsidRDefault="00485ADB" w:rsidP="00485ADB">
    <w:pPr>
      <w:pStyle w:val="a6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/>
        <w:b/>
        <w:sz w:val="18"/>
      </w:rPr>
      <w:t>ZENITH</w:t>
    </w:r>
    <w:r>
      <w:rPr>
        <w:rFonts w:ascii="Avenir Next" w:hAnsi="Avenir Next"/>
        <w:sz w:val="18"/>
      </w:rPr>
      <w:t xml:space="preserve"> | www.zenith-watches.com | Rue des </w:t>
    </w:r>
    <w:proofErr w:type="spellStart"/>
    <w:r>
      <w:rPr>
        <w:rFonts w:ascii="Avenir Next" w:hAnsi="Avenir Next"/>
        <w:sz w:val="18"/>
      </w:rPr>
      <w:t>Billodes</w:t>
    </w:r>
    <w:proofErr w:type="spellEnd"/>
    <w:r>
      <w:rPr>
        <w:rFonts w:ascii="Avenir Next" w:hAnsi="Avenir Next"/>
        <w:sz w:val="18"/>
      </w:rPr>
      <w:t xml:space="preserve"> 34-36 | </w:t>
    </w:r>
    <w:proofErr w:type="spellStart"/>
    <w:r>
      <w:rPr>
        <w:rFonts w:ascii="Avenir Next" w:hAnsi="Avenir Next"/>
        <w:sz w:val="18"/>
      </w:rPr>
      <w:t>CH</w:t>
    </w:r>
    <w:proofErr w:type="spellEnd"/>
    <w:r>
      <w:rPr>
        <w:rFonts w:ascii="Avenir Next" w:hAnsi="Avenir Next"/>
        <w:sz w:val="18"/>
      </w:rPr>
      <w:t xml:space="preserve">-2400 Le </w:t>
    </w:r>
    <w:proofErr w:type="spellStart"/>
    <w:r>
      <w:rPr>
        <w:rFonts w:ascii="Avenir Next" w:hAnsi="Avenir Next"/>
        <w:sz w:val="18"/>
      </w:rPr>
      <w:t>Locle</w:t>
    </w:r>
    <w:proofErr w:type="spellEnd"/>
  </w:p>
  <w:p w14:paraId="37032935" w14:textId="3F714E90" w:rsidR="00485ADB" w:rsidRPr="00485ADB" w:rsidRDefault="00485ADB" w:rsidP="00485ADB">
    <w:pPr>
      <w:pStyle w:val="a6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/>
        <w:sz w:val="18"/>
      </w:rPr>
      <w:t xml:space="preserve">Отдел по работе с международными СМИ – Электронная почта: </w:t>
    </w:r>
    <w:hyperlink r:id="rId1" w:history="1">
      <w:r>
        <w:rPr>
          <w:rStyle w:val="a8"/>
          <w:rFonts w:ascii="Avenir Next" w:hAnsi="Avenir Next"/>
          <w:sz w:val="18"/>
        </w:rPr>
        <w:t>press@zenith-watches.com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A6C8" w14:textId="77777777" w:rsidR="001306B8" w:rsidRDefault="001306B8" w:rsidP="00485ADB">
      <w:r>
        <w:separator/>
      </w:r>
    </w:p>
  </w:footnote>
  <w:footnote w:type="continuationSeparator" w:id="0">
    <w:p w14:paraId="1B8D5246" w14:textId="77777777" w:rsidR="001306B8" w:rsidRDefault="001306B8" w:rsidP="0048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7464" w14:textId="0343B69C" w:rsidR="00485ADB" w:rsidRDefault="00485ADB" w:rsidP="00485ADB">
    <w:pPr>
      <w:pStyle w:val="a4"/>
      <w:jc w:val="center"/>
    </w:pPr>
    <w:r>
      <w:rPr>
        <w:noProof/>
      </w:rPr>
      <w:drawing>
        <wp:inline distT="0" distB="0" distL="0" distR="0" wp14:anchorId="4D69A8B0" wp14:editId="697948AB">
          <wp:extent cx="1701165" cy="72517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C13DD6" w14:textId="77777777" w:rsidR="00485ADB" w:rsidRDefault="00485ADB" w:rsidP="00485AD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B11"/>
    <w:multiLevelType w:val="hybridMultilevel"/>
    <w:tmpl w:val="C888A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5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F3"/>
    <w:rsid w:val="001306B8"/>
    <w:rsid w:val="00143E12"/>
    <w:rsid w:val="001646F2"/>
    <w:rsid w:val="001B734D"/>
    <w:rsid w:val="0024002E"/>
    <w:rsid w:val="002845F8"/>
    <w:rsid w:val="00323B64"/>
    <w:rsid w:val="003C0C2E"/>
    <w:rsid w:val="003D1BCD"/>
    <w:rsid w:val="00451ADF"/>
    <w:rsid w:val="00485ADB"/>
    <w:rsid w:val="00545660"/>
    <w:rsid w:val="005D4A57"/>
    <w:rsid w:val="00616F54"/>
    <w:rsid w:val="00680A1F"/>
    <w:rsid w:val="007876B4"/>
    <w:rsid w:val="008D640C"/>
    <w:rsid w:val="00922B46"/>
    <w:rsid w:val="00B7026D"/>
    <w:rsid w:val="00B7747A"/>
    <w:rsid w:val="00C227E7"/>
    <w:rsid w:val="00C330F3"/>
    <w:rsid w:val="00D161E9"/>
    <w:rsid w:val="00D861AA"/>
    <w:rsid w:val="00E03530"/>
    <w:rsid w:val="00E06F60"/>
    <w:rsid w:val="00E20F44"/>
    <w:rsid w:val="00E55667"/>
    <w:rsid w:val="00F25890"/>
    <w:rsid w:val="00FA11BE"/>
    <w:rsid w:val="00F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171D"/>
  <w15:chartTrackingRefBased/>
  <w15:docId w15:val="{1538C180-FFF0-D943-939F-FD6EAE70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AA"/>
    <w:rPr>
      <w:rFonts w:ascii="Times New Roman" w:eastAsia="Times New Roman" w:hAnsi="Times New Roman" w:cs="Times New Roman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1AA"/>
  </w:style>
  <w:style w:type="paragraph" w:styleId="a3">
    <w:name w:val="List Paragraph"/>
    <w:basedOn w:val="a"/>
    <w:uiPriority w:val="34"/>
    <w:qFormat/>
    <w:rsid w:val="001B73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5AD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5ADB"/>
    <w:rPr>
      <w:rFonts w:ascii="Times New Roman" w:eastAsia="Times New Roman" w:hAnsi="Times New Roman" w:cs="Times New Roman"/>
      <w:lang w:eastAsia="en-GB"/>
    </w:rPr>
  </w:style>
  <w:style w:type="paragraph" w:styleId="a6">
    <w:name w:val="footer"/>
    <w:basedOn w:val="a"/>
    <w:link w:val="a7"/>
    <w:uiPriority w:val="99"/>
    <w:unhideWhenUsed/>
    <w:rsid w:val="00485ADB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5ADB"/>
    <w:rPr>
      <w:rFonts w:ascii="Times New Roman" w:eastAsia="Times New Roman" w:hAnsi="Times New Roman" w:cs="Times New Roman"/>
      <w:lang w:eastAsia="en-GB"/>
    </w:rPr>
  </w:style>
  <w:style w:type="character" w:styleId="a8">
    <w:name w:val="Hyperlink"/>
    <w:rsid w:val="00485ADB"/>
    <w:rPr>
      <w:u w:val="single"/>
    </w:rPr>
  </w:style>
  <w:style w:type="character" w:styleId="a9">
    <w:name w:val="annotation reference"/>
    <w:basedOn w:val="a0"/>
    <w:uiPriority w:val="99"/>
    <w:semiHidden/>
    <w:unhideWhenUsed/>
    <w:rsid w:val="007876B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76B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76B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76B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76B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Didefault">
    <w:name w:val="Di default"/>
    <w:rsid w:val="007876B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fr-CH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2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Paco de Lucia</cp:lastModifiedBy>
  <cp:revision>4</cp:revision>
  <dcterms:created xsi:type="dcterms:W3CDTF">2023-03-24T09:51:00Z</dcterms:created>
  <dcterms:modified xsi:type="dcterms:W3CDTF">2023-03-28T13:55:00Z</dcterms:modified>
</cp:coreProperties>
</file>