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38858" w14:textId="528D26CA" w:rsidR="00693C57" w:rsidRPr="00114A36" w:rsidRDefault="00F674F6" w:rsidP="00693C57">
      <w:pPr>
        <w:jc w:val="center"/>
        <w:rPr>
          <w:rFonts w:ascii="Avenir Next" w:eastAsia="Times New Roman" w:hAnsi="Avenir Next" w:cs="Arial"/>
          <w:b/>
          <w:bCs/>
          <w:color w:val="000000" w:themeColor="text1"/>
          <w:lang w:val="en-GB" w:eastAsia="en-GB"/>
        </w:rPr>
      </w:pPr>
      <w:r w:rsidRPr="00F674F6">
        <w:rPr>
          <w:rFonts w:ascii="Avenir Next" w:eastAsia="Times New Roman" w:hAnsi="Avenir Next" w:cs="Arial"/>
          <w:b/>
          <w:bCs/>
          <w:color w:val="000000" w:themeColor="text1"/>
          <w:lang w:val="en-GB" w:eastAsia="en-GB"/>
        </w:rPr>
        <w:t>ZENITH UNVEILS A UNIQUE BOX SET OF THE FOUR DEFY EXTREME E LIMITED EDITIONS IN NEOM SAUDI ARABIA</w:t>
      </w:r>
    </w:p>
    <w:p w14:paraId="1C02BAB2" w14:textId="77777777" w:rsidR="00693C57" w:rsidRPr="00114A36" w:rsidRDefault="00693C57">
      <w:pPr>
        <w:rPr>
          <w:rFonts w:ascii="Avenir Next" w:eastAsia="Times New Roman" w:hAnsi="Avenir Next" w:cs="Arial"/>
          <w:color w:val="000000" w:themeColor="text1"/>
          <w:sz w:val="18"/>
          <w:szCs w:val="18"/>
          <w:lang w:val="en-GB" w:eastAsia="en-GB"/>
        </w:rPr>
      </w:pPr>
    </w:p>
    <w:p w14:paraId="110F394F" w14:textId="0B5C7C32" w:rsidR="00143E12" w:rsidRPr="00136FBB" w:rsidRDefault="00B87B5D" w:rsidP="00616DCC">
      <w:pPr>
        <w:jc w:val="both"/>
        <w:rPr>
          <w:rFonts w:ascii="Avenir Next" w:eastAsia="Times New Roman" w:hAnsi="Avenir Next" w:cs="Arial"/>
          <w:b/>
          <w:bCs/>
          <w:color w:val="000000" w:themeColor="text1"/>
          <w:sz w:val="20"/>
          <w:szCs w:val="20"/>
          <w:lang w:val="en-GB" w:eastAsia="en-GB"/>
        </w:rPr>
      </w:pPr>
      <w:r w:rsidRPr="00136FBB">
        <w:rPr>
          <w:rFonts w:ascii="Avenir Next" w:eastAsia="Times New Roman" w:hAnsi="Avenir Next" w:cs="Arial"/>
          <w:b/>
          <w:bCs/>
          <w:color w:val="000000" w:themeColor="text1"/>
          <w:sz w:val="20"/>
          <w:szCs w:val="20"/>
          <w:lang w:val="en-GB" w:eastAsia="en-GB"/>
        </w:rPr>
        <w:t>The third season of</w:t>
      </w:r>
      <w:r w:rsidR="00B13026" w:rsidRPr="00136FBB">
        <w:rPr>
          <w:rFonts w:ascii="Avenir Next" w:eastAsia="Times New Roman" w:hAnsi="Avenir Next" w:cs="Arial"/>
          <w:b/>
          <w:bCs/>
          <w:color w:val="000000" w:themeColor="text1"/>
          <w:sz w:val="20"/>
          <w:szCs w:val="20"/>
          <w:lang w:val="en-GB" w:eastAsia="en-GB"/>
        </w:rPr>
        <w:t xml:space="preserve"> EXTREME </w:t>
      </w:r>
      <w:r w:rsidRPr="00136FBB">
        <w:rPr>
          <w:rFonts w:ascii="Avenir Next" w:eastAsia="Times New Roman" w:hAnsi="Avenir Next" w:cs="Arial"/>
          <w:b/>
          <w:bCs/>
          <w:color w:val="000000" w:themeColor="text1"/>
          <w:sz w:val="20"/>
          <w:szCs w:val="20"/>
          <w:lang w:val="en-GB" w:eastAsia="en-GB"/>
        </w:rPr>
        <w:t>E is set to start this weekend in NEOM</w:t>
      </w:r>
      <w:r w:rsidR="00B13026" w:rsidRPr="00136FBB">
        <w:rPr>
          <w:rFonts w:ascii="Avenir Next" w:eastAsia="Times New Roman" w:hAnsi="Avenir Next" w:cs="Arial"/>
          <w:b/>
          <w:bCs/>
          <w:color w:val="000000" w:themeColor="text1"/>
          <w:sz w:val="20"/>
          <w:szCs w:val="20"/>
          <w:lang w:val="en-GB" w:eastAsia="en-GB"/>
        </w:rPr>
        <w:t xml:space="preserve">, </w:t>
      </w:r>
      <w:r w:rsidRPr="00136FBB">
        <w:rPr>
          <w:rFonts w:ascii="Avenir Next" w:eastAsia="Times New Roman" w:hAnsi="Avenir Next" w:cs="Arial"/>
          <w:b/>
          <w:bCs/>
          <w:color w:val="000000" w:themeColor="text1"/>
          <w:sz w:val="20"/>
          <w:szCs w:val="20"/>
          <w:lang w:val="en-GB" w:eastAsia="en-GB"/>
        </w:rPr>
        <w:t>promising</w:t>
      </w:r>
      <w:r w:rsidR="00B13026" w:rsidRPr="00136FBB">
        <w:rPr>
          <w:rFonts w:ascii="Avenir Next" w:eastAsia="Times New Roman" w:hAnsi="Avenir Next" w:cs="Arial"/>
          <w:b/>
          <w:bCs/>
          <w:color w:val="000000" w:themeColor="text1"/>
          <w:sz w:val="20"/>
          <w:szCs w:val="20"/>
          <w:lang w:val="en-GB" w:eastAsia="en-GB"/>
        </w:rPr>
        <w:t xml:space="preserve"> to be even more </w:t>
      </w:r>
      <w:r w:rsidR="00E61A53" w:rsidRPr="00136FBB">
        <w:rPr>
          <w:rFonts w:ascii="Avenir Next" w:eastAsia="Times New Roman" w:hAnsi="Avenir Next" w:cs="Arial"/>
          <w:b/>
          <w:bCs/>
          <w:color w:val="000000" w:themeColor="text1"/>
          <w:sz w:val="20"/>
          <w:szCs w:val="20"/>
          <w:lang w:val="en-GB" w:eastAsia="en-GB"/>
        </w:rPr>
        <w:t>action</w:t>
      </w:r>
      <w:r w:rsidR="00B13026" w:rsidRPr="00136FBB">
        <w:rPr>
          <w:rFonts w:ascii="Avenir Next" w:eastAsia="Times New Roman" w:hAnsi="Avenir Next" w:cs="Arial"/>
          <w:b/>
          <w:bCs/>
          <w:color w:val="000000" w:themeColor="text1"/>
          <w:sz w:val="20"/>
          <w:szCs w:val="20"/>
          <w:lang w:val="en-GB" w:eastAsia="en-GB"/>
        </w:rPr>
        <w:t>-</w:t>
      </w:r>
      <w:r w:rsidR="00E61A53" w:rsidRPr="00136FBB">
        <w:rPr>
          <w:rFonts w:ascii="Avenir Next" w:eastAsia="Times New Roman" w:hAnsi="Avenir Next" w:cs="Arial"/>
          <w:b/>
          <w:bCs/>
          <w:color w:val="000000" w:themeColor="text1"/>
          <w:sz w:val="20"/>
          <w:szCs w:val="20"/>
          <w:lang w:val="en-GB" w:eastAsia="en-GB"/>
        </w:rPr>
        <w:t>packed</w:t>
      </w:r>
      <w:r w:rsidR="00B13026" w:rsidRPr="00136FBB">
        <w:rPr>
          <w:rFonts w:ascii="Avenir Next" w:eastAsia="Times New Roman" w:hAnsi="Avenir Next" w:cs="Arial"/>
          <w:b/>
          <w:bCs/>
          <w:color w:val="000000" w:themeColor="text1"/>
          <w:sz w:val="20"/>
          <w:szCs w:val="20"/>
          <w:lang w:val="en-GB" w:eastAsia="en-GB"/>
        </w:rPr>
        <w:t xml:space="preserve"> </w:t>
      </w:r>
      <w:r w:rsidRPr="00136FBB">
        <w:rPr>
          <w:rFonts w:ascii="Avenir Next" w:eastAsia="Times New Roman" w:hAnsi="Avenir Next" w:cs="Arial"/>
          <w:b/>
          <w:bCs/>
          <w:color w:val="000000" w:themeColor="text1"/>
          <w:sz w:val="20"/>
          <w:szCs w:val="20"/>
          <w:lang w:val="en-GB" w:eastAsia="en-GB"/>
        </w:rPr>
        <w:t xml:space="preserve">than ever. To mark the occasion, </w:t>
      </w:r>
      <w:r w:rsidR="009A01C9" w:rsidRPr="00136FBB">
        <w:rPr>
          <w:rFonts w:ascii="Avenir Next" w:eastAsia="Times New Roman" w:hAnsi="Avenir Next" w:cs="Arial"/>
          <w:b/>
          <w:bCs/>
          <w:color w:val="000000" w:themeColor="text1"/>
          <w:sz w:val="20"/>
          <w:szCs w:val="20"/>
          <w:lang w:val="en-GB" w:eastAsia="en-GB"/>
        </w:rPr>
        <w:t xml:space="preserve">ZENITH is offering the rare opportunity to acquire all four DEFY Extreme E </w:t>
      </w:r>
      <w:r w:rsidR="00E61A53" w:rsidRPr="00136FBB">
        <w:rPr>
          <w:rFonts w:ascii="Avenir Next" w:eastAsia="Times New Roman" w:hAnsi="Avenir Next" w:cs="Arial"/>
          <w:b/>
          <w:bCs/>
          <w:color w:val="000000" w:themeColor="text1"/>
          <w:sz w:val="20"/>
          <w:szCs w:val="20"/>
          <w:lang w:val="en-GB" w:eastAsia="en-GB"/>
        </w:rPr>
        <w:t xml:space="preserve">Season 2 pieces </w:t>
      </w:r>
      <w:r w:rsidR="00F26AE5" w:rsidRPr="00136FBB">
        <w:rPr>
          <w:rFonts w:ascii="Avenir Next" w:eastAsia="Times New Roman" w:hAnsi="Avenir Next" w:cs="Arial"/>
          <w:b/>
          <w:bCs/>
          <w:color w:val="000000" w:themeColor="text1"/>
          <w:sz w:val="20"/>
          <w:szCs w:val="20"/>
          <w:lang w:val="en-GB" w:eastAsia="en-GB"/>
        </w:rPr>
        <w:t xml:space="preserve">numbered 0/20 </w:t>
      </w:r>
      <w:r w:rsidR="00E61A53" w:rsidRPr="00136FBB">
        <w:rPr>
          <w:rFonts w:ascii="Avenir Next" w:eastAsia="Times New Roman" w:hAnsi="Avenir Next" w:cs="Arial"/>
          <w:b/>
          <w:bCs/>
          <w:color w:val="000000" w:themeColor="text1"/>
          <w:sz w:val="20"/>
          <w:szCs w:val="20"/>
          <w:lang w:val="en-GB" w:eastAsia="en-GB"/>
        </w:rPr>
        <w:t>in a one-of-a-kind box set.</w:t>
      </w:r>
    </w:p>
    <w:p w14:paraId="0EC337BA" w14:textId="723D94A3" w:rsidR="00F26AE5" w:rsidRPr="00136FBB" w:rsidRDefault="00F26AE5" w:rsidP="00616DCC">
      <w:pPr>
        <w:jc w:val="both"/>
        <w:rPr>
          <w:rFonts w:ascii="Avenir Next" w:eastAsia="Times New Roman" w:hAnsi="Avenir Next" w:cs="Arial"/>
          <w:color w:val="000000" w:themeColor="text1"/>
          <w:sz w:val="20"/>
          <w:szCs w:val="20"/>
          <w:lang w:val="en-GB" w:eastAsia="en-GB"/>
        </w:rPr>
      </w:pPr>
    </w:p>
    <w:p w14:paraId="71B52CAC" w14:textId="46AA0E7C" w:rsidR="00EE56D7" w:rsidRPr="00136FBB" w:rsidRDefault="00DE219B" w:rsidP="00EE56D7">
      <w:pPr>
        <w:jc w:val="both"/>
        <w:rPr>
          <w:rFonts w:ascii="Avenir Next" w:hAnsi="Avenir Next"/>
          <w:color w:val="000000" w:themeColor="text1"/>
          <w:sz w:val="20"/>
          <w:szCs w:val="20"/>
          <w:lang w:val="en-GB"/>
        </w:rPr>
      </w:pPr>
      <w:r w:rsidRPr="00136FBB">
        <w:rPr>
          <w:rFonts w:ascii="Avenir Next" w:eastAsia="Times New Roman" w:hAnsi="Avenir Next" w:cs="Arial"/>
          <w:color w:val="000000" w:themeColor="text1"/>
          <w:sz w:val="20"/>
          <w:szCs w:val="20"/>
          <w:lang w:val="en-GB" w:eastAsia="en-GB"/>
        </w:rPr>
        <w:t>Ahead of the debut of the 2023 Extreme E championship</w:t>
      </w:r>
      <w:r w:rsidR="005E6948" w:rsidRPr="00136FBB">
        <w:rPr>
          <w:rFonts w:ascii="Avenir Next" w:eastAsia="Times New Roman" w:hAnsi="Avenir Next" w:cs="Arial"/>
          <w:color w:val="000000" w:themeColor="text1"/>
          <w:sz w:val="20"/>
          <w:szCs w:val="20"/>
          <w:lang w:val="en-GB" w:eastAsia="en-GB"/>
        </w:rPr>
        <w:t xml:space="preserve">, which </w:t>
      </w:r>
      <w:r w:rsidRPr="00136FBB">
        <w:rPr>
          <w:rFonts w:ascii="Avenir Next" w:eastAsia="Times New Roman" w:hAnsi="Avenir Next" w:cs="Arial"/>
          <w:color w:val="000000" w:themeColor="text1"/>
          <w:sz w:val="20"/>
          <w:szCs w:val="20"/>
          <w:lang w:val="en-GB" w:eastAsia="en-GB"/>
        </w:rPr>
        <w:t>ZENITH</w:t>
      </w:r>
      <w:r w:rsidR="005E6948" w:rsidRPr="00136FBB">
        <w:rPr>
          <w:rFonts w:ascii="Avenir Next" w:eastAsia="Times New Roman" w:hAnsi="Avenir Next" w:cs="Arial"/>
          <w:color w:val="000000" w:themeColor="text1"/>
          <w:sz w:val="20"/>
          <w:szCs w:val="20"/>
          <w:lang w:val="en-GB" w:eastAsia="en-GB"/>
        </w:rPr>
        <w:t xml:space="preserve"> is proudly continuing to support as its Official Timekeeper and Founding Partner, the Manufacture</w:t>
      </w:r>
      <w:r w:rsidRPr="00136FBB">
        <w:rPr>
          <w:rFonts w:ascii="Avenir Next" w:eastAsia="Times New Roman" w:hAnsi="Avenir Next" w:cs="Arial"/>
          <w:color w:val="000000" w:themeColor="text1"/>
          <w:sz w:val="20"/>
          <w:szCs w:val="20"/>
          <w:lang w:val="en-GB" w:eastAsia="en-GB"/>
        </w:rPr>
        <w:t xml:space="preserve"> is offering a unique opportunity to acquire all four editions of the DEFY Extreme E pieces in a single boxed set – all bearing the special </w:t>
      </w:r>
      <w:proofErr w:type="gramStart"/>
      <w:r w:rsidRPr="00136FBB">
        <w:rPr>
          <w:rFonts w:ascii="Avenir Next" w:eastAsia="Times New Roman" w:hAnsi="Avenir Next" w:cs="Arial"/>
          <w:color w:val="000000" w:themeColor="text1"/>
          <w:sz w:val="20"/>
          <w:szCs w:val="20"/>
          <w:lang w:val="en-GB" w:eastAsia="en-GB"/>
        </w:rPr>
        <w:t>limited edition</w:t>
      </w:r>
      <w:proofErr w:type="gramEnd"/>
      <w:r w:rsidRPr="00136FBB">
        <w:rPr>
          <w:rFonts w:ascii="Avenir Next" w:eastAsia="Times New Roman" w:hAnsi="Avenir Next" w:cs="Arial"/>
          <w:color w:val="000000" w:themeColor="text1"/>
          <w:sz w:val="20"/>
          <w:szCs w:val="20"/>
          <w:lang w:val="en-GB" w:eastAsia="en-GB"/>
        </w:rPr>
        <w:t xml:space="preserve"> number of “0/20”.</w:t>
      </w:r>
      <w:r w:rsidR="00291C17" w:rsidRPr="00136FBB">
        <w:rPr>
          <w:rFonts w:ascii="Avenir Next" w:eastAsia="Times New Roman" w:hAnsi="Avenir Next" w:cs="Arial"/>
          <w:color w:val="000000" w:themeColor="text1"/>
          <w:sz w:val="20"/>
          <w:szCs w:val="20"/>
          <w:lang w:val="en-GB" w:eastAsia="en-GB"/>
        </w:rPr>
        <w:t xml:space="preserve"> </w:t>
      </w:r>
      <w:r w:rsidR="00EE56D7" w:rsidRPr="00136FBB">
        <w:rPr>
          <w:rFonts w:ascii="Avenir Next" w:eastAsia="Times New Roman" w:hAnsi="Avenir Next" w:cs="Arial"/>
          <w:color w:val="000000" w:themeColor="text1"/>
          <w:sz w:val="20"/>
          <w:szCs w:val="20"/>
          <w:lang w:val="en-GB" w:eastAsia="en-GB"/>
        </w:rPr>
        <w:t>Crafted in lightweight yet rugged carbon fibre and titanium and featuring the high-frequency 1/100</w:t>
      </w:r>
      <w:r w:rsidR="00EE56D7" w:rsidRPr="00136FBB">
        <w:rPr>
          <w:rFonts w:ascii="Avenir Next" w:eastAsia="Times New Roman" w:hAnsi="Avenir Next" w:cs="Arial"/>
          <w:color w:val="000000" w:themeColor="text1"/>
          <w:sz w:val="20"/>
          <w:szCs w:val="20"/>
          <w:vertAlign w:val="superscript"/>
          <w:lang w:val="en-GB" w:eastAsia="en-GB"/>
        </w:rPr>
        <w:t>th</w:t>
      </w:r>
      <w:r w:rsidR="00EE56D7" w:rsidRPr="00136FBB">
        <w:rPr>
          <w:rFonts w:ascii="Avenir Next" w:eastAsia="Times New Roman" w:hAnsi="Avenir Next" w:cs="Arial"/>
          <w:color w:val="000000" w:themeColor="text1"/>
          <w:sz w:val="20"/>
          <w:szCs w:val="20"/>
          <w:lang w:val="en-GB" w:eastAsia="en-GB"/>
        </w:rPr>
        <w:t xml:space="preserve"> of a second El Primero 21 movement, </w:t>
      </w:r>
      <w:r w:rsidR="00EE56D7" w:rsidRPr="00136FBB">
        <w:rPr>
          <w:rFonts w:ascii="Avenir Next" w:hAnsi="Avenir Next"/>
          <w:color w:val="000000" w:themeColor="text1"/>
          <w:sz w:val="20"/>
          <w:szCs w:val="20"/>
          <w:lang w:val="en-GB"/>
        </w:rPr>
        <w:t>each of the four pieces bears the official colours of a championship race: Yellow for Desert X Prix, orange for Island X Prix, purple for Energy X Prix and coppery-brown for Copper X Prix.</w:t>
      </w:r>
    </w:p>
    <w:p w14:paraId="2C5C380F" w14:textId="77777777" w:rsidR="00ED0C09" w:rsidRPr="00136FBB" w:rsidRDefault="00ED0C09" w:rsidP="00EE56D7">
      <w:pPr>
        <w:jc w:val="both"/>
        <w:rPr>
          <w:rFonts w:ascii="Avenir Next" w:hAnsi="Avenir Next"/>
          <w:color w:val="000000" w:themeColor="text1"/>
          <w:sz w:val="20"/>
          <w:szCs w:val="20"/>
          <w:lang w:val="en-GB"/>
        </w:rPr>
      </w:pPr>
    </w:p>
    <w:p w14:paraId="65641511" w14:textId="6E89B768" w:rsidR="00291C17" w:rsidRPr="00136FBB" w:rsidRDefault="00EE56D7" w:rsidP="00291C17">
      <w:pPr>
        <w:jc w:val="both"/>
        <w:rPr>
          <w:rFonts w:ascii="Avenir Next" w:eastAsia="Times New Roman" w:hAnsi="Avenir Next" w:cs="Arial"/>
          <w:color w:val="000000" w:themeColor="text1"/>
          <w:sz w:val="20"/>
          <w:szCs w:val="20"/>
          <w:lang w:val="en-GB" w:eastAsia="en-GB"/>
        </w:rPr>
      </w:pPr>
      <w:r w:rsidRPr="00136FBB">
        <w:rPr>
          <w:rFonts w:ascii="Avenir Next" w:eastAsia="Times New Roman" w:hAnsi="Avenir Next" w:cs="Arial"/>
          <w:color w:val="000000" w:themeColor="text1"/>
          <w:sz w:val="20"/>
          <w:szCs w:val="20"/>
          <w:lang w:val="en-GB" w:eastAsia="en-GB"/>
        </w:rPr>
        <w:t xml:space="preserve">Bringing sustainability and environmental awareness to the forefront of ZENITH and Extreme E’s partnership, the DEFY Extreme E limited editions are delivered with a rubber strap infused with materials of upcycled Continental </w:t>
      </w:r>
      <w:proofErr w:type="spellStart"/>
      <w:r w:rsidRPr="00136FBB">
        <w:rPr>
          <w:rFonts w:ascii="Avenir Next" w:eastAsia="Times New Roman" w:hAnsi="Avenir Next" w:cs="Arial"/>
          <w:color w:val="000000" w:themeColor="text1"/>
          <w:sz w:val="20"/>
          <w:szCs w:val="20"/>
          <w:lang w:val="en-GB" w:eastAsia="en-GB"/>
        </w:rPr>
        <w:t>CrossContact</w:t>
      </w:r>
      <w:proofErr w:type="spellEnd"/>
      <w:r w:rsidRPr="00136FBB">
        <w:rPr>
          <w:rFonts w:ascii="Avenir Next" w:eastAsia="Times New Roman" w:hAnsi="Avenir Next" w:cs="Arial"/>
          <w:color w:val="000000" w:themeColor="text1"/>
          <w:sz w:val="20"/>
          <w:szCs w:val="20"/>
          <w:lang w:val="en-GB" w:eastAsia="en-GB"/>
        </w:rPr>
        <w:t xml:space="preserve"> tires that were used in the first season’s races.</w:t>
      </w:r>
      <w:r w:rsidR="00ED0C09" w:rsidRPr="00136FBB">
        <w:rPr>
          <w:rFonts w:ascii="Avenir Next" w:eastAsia="Times New Roman" w:hAnsi="Avenir Next" w:cs="Arial"/>
          <w:color w:val="000000" w:themeColor="text1"/>
          <w:sz w:val="20"/>
          <w:szCs w:val="20"/>
          <w:lang w:val="en-GB" w:eastAsia="en-GB"/>
        </w:rPr>
        <w:t xml:space="preserve"> </w:t>
      </w:r>
      <w:r w:rsidR="00291C17" w:rsidRPr="00136FBB">
        <w:rPr>
          <w:rFonts w:ascii="Avenir Next" w:eastAsia="Times New Roman" w:hAnsi="Avenir Next" w:cs="Arial"/>
          <w:color w:val="000000" w:themeColor="text1"/>
          <w:sz w:val="20"/>
          <w:szCs w:val="20"/>
          <w:lang w:val="en-GB" w:eastAsia="en-GB"/>
        </w:rPr>
        <w:t>The</w:t>
      </w:r>
      <w:r w:rsidRPr="00136FBB">
        <w:rPr>
          <w:rFonts w:ascii="Avenir Next" w:eastAsia="Times New Roman" w:hAnsi="Avenir Next" w:cs="Arial"/>
          <w:color w:val="000000" w:themeColor="text1"/>
          <w:sz w:val="20"/>
          <w:szCs w:val="20"/>
          <w:lang w:val="en-GB" w:eastAsia="en-GB"/>
        </w:rPr>
        <w:t>se four watches</w:t>
      </w:r>
      <w:r w:rsidR="00291C17" w:rsidRPr="00136FBB">
        <w:rPr>
          <w:rFonts w:ascii="Avenir Next" w:eastAsia="Times New Roman" w:hAnsi="Avenir Next" w:cs="Arial"/>
          <w:color w:val="000000" w:themeColor="text1"/>
          <w:sz w:val="20"/>
          <w:szCs w:val="20"/>
          <w:lang w:val="en-GB" w:eastAsia="en-GB"/>
        </w:rPr>
        <w:t xml:space="preserve"> come packaged in a suitably sturdy waterproof and crushproof watch case inspired by the extreme conditions of the rally, incorporating various upcycled elements from the side-lines of the first season’s races. The case’s lid coating is made from E-grip recycled tires, while the plate covering is made from parts of an Extreme E racing tarpaulin.</w:t>
      </w:r>
    </w:p>
    <w:p w14:paraId="50BCD166" w14:textId="77777777" w:rsidR="00EE56D7" w:rsidRPr="00136FBB" w:rsidRDefault="00EE56D7" w:rsidP="00DE219B">
      <w:pPr>
        <w:jc w:val="both"/>
        <w:rPr>
          <w:rFonts w:ascii="Avenir Next" w:eastAsia="Times New Roman" w:hAnsi="Avenir Next" w:cs="Arial"/>
          <w:color w:val="000000" w:themeColor="text1"/>
          <w:sz w:val="20"/>
          <w:szCs w:val="20"/>
          <w:lang w:val="en-GB" w:eastAsia="en-GB"/>
        </w:rPr>
      </w:pPr>
    </w:p>
    <w:p w14:paraId="3F7C28A7" w14:textId="1BF720C8" w:rsidR="00F26AE5" w:rsidRPr="00136FBB" w:rsidRDefault="00F26AE5" w:rsidP="00DE219B">
      <w:pPr>
        <w:jc w:val="both"/>
        <w:rPr>
          <w:rFonts w:ascii="Avenir Next" w:eastAsia="Times New Roman" w:hAnsi="Avenir Next" w:cs="Arial"/>
          <w:color w:val="000000" w:themeColor="text1"/>
          <w:sz w:val="20"/>
          <w:szCs w:val="20"/>
          <w:lang w:val="en-GB" w:eastAsia="en-GB"/>
        </w:rPr>
      </w:pPr>
      <w:r w:rsidRPr="00136FBB">
        <w:rPr>
          <w:rFonts w:ascii="Avenir Next" w:eastAsia="Times New Roman" w:hAnsi="Avenir Next" w:cs="Arial"/>
          <w:color w:val="000000" w:themeColor="text1"/>
          <w:sz w:val="20"/>
          <w:szCs w:val="20"/>
          <w:lang w:val="en-GB" w:eastAsia="en-GB"/>
        </w:rPr>
        <w:t xml:space="preserve">In addition to the box set, the buyer will receive rare </w:t>
      </w:r>
      <w:r w:rsidR="007C17F3" w:rsidRPr="00136FBB">
        <w:rPr>
          <w:rFonts w:ascii="Avenir Next" w:eastAsia="Times New Roman" w:hAnsi="Avenir Next" w:cs="Arial"/>
          <w:color w:val="000000" w:themeColor="text1"/>
          <w:sz w:val="20"/>
          <w:szCs w:val="20"/>
          <w:lang w:val="en-GB" w:eastAsia="en-GB"/>
        </w:rPr>
        <w:t>collectibles</w:t>
      </w:r>
      <w:r w:rsidRPr="00136FBB">
        <w:rPr>
          <w:rFonts w:ascii="Avenir Next" w:eastAsia="Times New Roman" w:hAnsi="Avenir Next" w:cs="Arial"/>
          <w:color w:val="000000" w:themeColor="text1"/>
          <w:sz w:val="20"/>
          <w:szCs w:val="20"/>
          <w:lang w:val="en-GB" w:eastAsia="en-GB"/>
        </w:rPr>
        <w:t xml:space="preserve"> and gain access to unique experiences, including a helmet</w:t>
      </w:r>
      <w:r w:rsidRPr="00136FBB">
        <w:rPr>
          <w:rFonts w:ascii="Avenir Next" w:eastAsia="Times New Roman" w:hAnsi="Avenir Next" w:cs="Arial"/>
          <w:color w:val="000000" w:themeColor="text1"/>
          <w:sz w:val="20"/>
          <w:szCs w:val="20"/>
          <w:lang w:val="en-US" w:eastAsia="en-GB"/>
        </w:rPr>
        <w:t xml:space="preserve"> from season 2 signed by Extreme E teams and drivers. An invitation to one race from the upcoming Extreme E 2023 season is also offered</w:t>
      </w:r>
      <w:r w:rsidR="007C17F3" w:rsidRPr="00136FBB">
        <w:rPr>
          <w:rFonts w:ascii="Avenir Next" w:eastAsia="Times New Roman" w:hAnsi="Avenir Next" w:cs="Arial"/>
          <w:color w:val="000000" w:themeColor="text1"/>
          <w:sz w:val="20"/>
          <w:szCs w:val="20"/>
          <w:lang w:val="en-US" w:eastAsia="en-GB"/>
        </w:rPr>
        <w:t xml:space="preserve"> as part of the set</w:t>
      </w:r>
      <w:r w:rsidRPr="00136FBB">
        <w:rPr>
          <w:rFonts w:ascii="Avenir Next" w:eastAsia="Times New Roman" w:hAnsi="Avenir Next" w:cs="Arial"/>
          <w:color w:val="000000" w:themeColor="text1"/>
          <w:sz w:val="20"/>
          <w:szCs w:val="20"/>
          <w:lang w:val="en-US" w:eastAsia="en-GB"/>
        </w:rPr>
        <w:t xml:space="preserve">, complete with a VIP pass and accommodation aboard the St Helena ship for one night. The buyer will also </w:t>
      </w:r>
      <w:proofErr w:type="gramStart"/>
      <w:r w:rsidRPr="00136FBB">
        <w:rPr>
          <w:rFonts w:ascii="Avenir Next" w:eastAsia="Times New Roman" w:hAnsi="Avenir Next" w:cs="Arial"/>
          <w:color w:val="000000" w:themeColor="text1"/>
          <w:sz w:val="20"/>
          <w:szCs w:val="20"/>
          <w:lang w:val="en-US" w:eastAsia="en-GB"/>
        </w:rPr>
        <w:t>have the opportunity to</w:t>
      </w:r>
      <w:proofErr w:type="gramEnd"/>
      <w:r w:rsidRPr="00136FBB">
        <w:rPr>
          <w:rFonts w:ascii="Avenir Next" w:eastAsia="Times New Roman" w:hAnsi="Avenir Next" w:cs="Arial"/>
          <w:color w:val="000000" w:themeColor="text1"/>
          <w:sz w:val="20"/>
          <w:szCs w:val="20"/>
          <w:lang w:val="en-US" w:eastAsia="en-GB"/>
        </w:rPr>
        <w:t xml:space="preserve"> spend time with Extreme E founder Alejandro Agag and ZENITH CEO Julien Tornare on the sidelines of the race.</w:t>
      </w:r>
    </w:p>
    <w:p w14:paraId="7814E49D" w14:textId="4793F12C" w:rsidR="00DE219B" w:rsidRPr="00136FBB" w:rsidRDefault="00DE219B" w:rsidP="00114A36">
      <w:pPr>
        <w:jc w:val="both"/>
        <w:rPr>
          <w:rFonts w:ascii="Avenir Next" w:hAnsi="Avenir Next"/>
          <w:color w:val="000000" w:themeColor="text1"/>
          <w:sz w:val="20"/>
          <w:szCs w:val="20"/>
          <w:lang w:val="en-GB"/>
        </w:rPr>
      </w:pPr>
    </w:p>
    <w:p w14:paraId="288EF118" w14:textId="45EDDDDC" w:rsidR="00291C17" w:rsidRPr="00136FBB" w:rsidRDefault="00291C17" w:rsidP="00291C17">
      <w:pPr>
        <w:jc w:val="both"/>
        <w:rPr>
          <w:rFonts w:ascii="Avenir Next" w:eastAsia="Times New Roman" w:hAnsi="Avenir Next" w:cs="Arial"/>
          <w:color w:val="000000" w:themeColor="text1"/>
          <w:sz w:val="20"/>
          <w:szCs w:val="20"/>
          <w:lang w:val="en-GB" w:eastAsia="en-GB"/>
        </w:rPr>
      </w:pPr>
      <w:r w:rsidRPr="00136FBB">
        <w:rPr>
          <w:rFonts w:ascii="Avenir Next" w:eastAsia="Times New Roman" w:hAnsi="Avenir Next" w:cs="Arial"/>
          <w:color w:val="000000" w:themeColor="text1"/>
          <w:sz w:val="20"/>
          <w:szCs w:val="20"/>
          <w:lang w:val="en-GB" w:eastAsia="en-GB"/>
        </w:rPr>
        <w:t>Indeed, the buyer of the unique box set is in for a</w:t>
      </w:r>
      <w:r w:rsidR="00ED0C09" w:rsidRPr="00136FBB">
        <w:rPr>
          <w:rFonts w:ascii="Avenir Next" w:eastAsia="Times New Roman" w:hAnsi="Avenir Next" w:cs="Arial"/>
          <w:color w:val="000000" w:themeColor="text1"/>
          <w:sz w:val="20"/>
          <w:szCs w:val="20"/>
          <w:lang w:val="en-GB" w:eastAsia="en-GB"/>
        </w:rPr>
        <w:t xml:space="preserve">n exceptional </w:t>
      </w:r>
      <w:r w:rsidRPr="00136FBB">
        <w:rPr>
          <w:rFonts w:ascii="Avenir Next" w:eastAsia="Times New Roman" w:hAnsi="Avenir Next" w:cs="Arial"/>
          <w:color w:val="000000" w:themeColor="text1"/>
          <w:sz w:val="20"/>
          <w:szCs w:val="20"/>
          <w:lang w:val="en-GB" w:eastAsia="en-GB"/>
        </w:rPr>
        <w:t>treat,</w:t>
      </w:r>
      <w:r w:rsidR="006A10E0" w:rsidRPr="00136FBB">
        <w:rPr>
          <w:rFonts w:ascii="Avenir Next" w:eastAsia="Times New Roman" w:hAnsi="Avenir Next" w:cs="Arial"/>
          <w:color w:val="000000" w:themeColor="text1"/>
          <w:sz w:val="20"/>
          <w:szCs w:val="20"/>
          <w:lang w:val="en-GB" w:eastAsia="en-GB"/>
        </w:rPr>
        <w:t xml:space="preserve"> as this season </w:t>
      </w:r>
      <w:r w:rsidRPr="00136FBB">
        <w:rPr>
          <w:rFonts w:ascii="Avenir Next" w:eastAsia="Times New Roman" w:hAnsi="Avenir Next" w:cs="Arial"/>
          <w:color w:val="000000" w:themeColor="text1"/>
          <w:sz w:val="20"/>
          <w:szCs w:val="20"/>
          <w:lang w:val="en-GB" w:eastAsia="en-GB"/>
        </w:rPr>
        <w:t xml:space="preserve">of Extreme E </w:t>
      </w:r>
      <w:r w:rsidR="006A10E0" w:rsidRPr="00136FBB">
        <w:rPr>
          <w:rFonts w:ascii="Avenir Next" w:eastAsia="Times New Roman" w:hAnsi="Avenir Next" w:cs="Arial"/>
          <w:color w:val="000000" w:themeColor="text1"/>
          <w:sz w:val="20"/>
          <w:szCs w:val="20"/>
          <w:lang w:val="en-GB" w:eastAsia="en-GB"/>
        </w:rPr>
        <w:t xml:space="preserve">is shaping up to be the most exciting one yet. </w:t>
      </w:r>
      <w:r w:rsidRPr="00136FBB">
        <w:rPr>
          <w:rFonts w:ascii="Avenir Next" w:eastAsia="Times New Roman" w:hAnsi="Avenir Next" w:cs="Arial"/>
          <w:color w:val="000000" w:themeColor="text1"/>
          <w:sz w:val="20"/>
          <w:szCs w:val="20"/>
          <w:lang w:val="en-GB" w:eastAsia="en-GB"/>
        </w:rPr>
        <w:t>With a</w:t>
      </w:r>
      <w:r w:rsidR="006A10E0" w:rsidRPr="00136FBB">
        <w:rPr>
          <w:rFonts w:ascii="Avenir Next" w:eastAsia="Times New Roman" w:hAnsi="Avenir Next" w:cs="Arial"/>
          <w:color w:val="000000" w:themeColor="text1"/>
          <w:sz w:val="20"/>
          <w:szCs w:val="20"/>
          <w:lang w:val="en-GB" w:eastAsia="en-GB"/>
        </w:rPr>
        <w:t xml:space="preserve"> new format </w:t>
      </w:r>
      <w:r w:rsidRPr="00136FBB">
        <w:rPr>
          <w:rFonts w:ascii="Avenir Next" w:eastAsia="Times New Roman" w:hAnsi="Avenir Next" w:cs="Arial"/>
          <w:color w:val="000000" w:themeColor="text1"/>
          <w:sz w:val="20"/>
          <w:szCs w:val="20"/>
          <w:lang w:val="en-GB" w:eastAsia="en-GB"/>
        </w:rPr>
        <w:t>featuring</w:t>
      </w:r>
      <w:r w:rsidR="006A10E0" w:rsidRPr="00136FBB">
        <w:rPr>
          <w:rFonts w:ascii="Avenir Next" w:eastAsia="Times New Roman" w:hAnsi="Avenir Next" w:cs="Arial"/>
          <w:color w:val="000000" w:themeColor="text1"/>
          <w:sz w:val="20"/>
          <w:szCs w:val="20"/>
          <w:lang w:val="en-GB" w:eastAsia="en-GB"/>
        </w:rPr>
        <w:t xml:space="preserve"> back-to</w:t>
      </w:r>
      <w:r w:rsidRPr="00136FBB">
        <w:rPr>
          <w:rFonts w:ascii="Avenir Next" w:eastAsia="Times New Roman" w:hAnsi="Avenir Next" w:cs="Arial"/>
          <w:color w:val="000000" w:themeColor="text1"/>
          <w:sz w:val="20"/>
          <w:szCs w:val="20"/>
          <w:lang w:val="en-GB" w:eastAsia="en-GB"/>
        </w:rPr>
        <w:t>-back championship races in each location, Extreme E</w:t>
      </w:r>
      <w:r w:rsidR="00EF1071" w:rsidRPr="00136FBB">
        <w:rPr>
          <w:rFonts w:ascii="Avenir Next" w:eastAsia="Times New Roman" w:hAnsi="Avenir Next" w:cs="Arial"/>
          <w:color w:val="000000" w:themeColor="text1"/>
          <w:sz w:val="20"/>
          <w:szCs w:val="20"/>
          <w:lang w:val="en-GB" w:eastAsia="en-GB"/>
        </w:rPr>
        <w:t xml:space="preserve"> is also welcoming new teams to the competition – including </w:t>
      </w:r>
      <w:r w:rsidRPr="00136FBB">
        <w:rPr>
          <w:rFonts w:ascii="Avenir Next" w:eastAsia="Times New Roman" w:hAnsi="Avenir Next" w:cs="Arial"/>
          <w:color w:val="000000" w:themeColor="text1"/>
          <w:sz w:val="20"/>
          <w:szCs w:val="20"/>
          <w:lang w:val="en-GB" w:eastAsia="en-GB"/>
        </w:rPr>
        <w:t xml:space="preserve">ZENITH friend of the brand </w:t>
      </w:r>
      <w:r w:rsidRPr="00136FBB">
        <w:rPr>
          <w:rFonts w:ascii="Avenir Next" w:eastAsia="Times New Roman" w:hAnsi="Avenir Next" w:cs="Arial"/>
          <w:color w:val="000000" w:themeColor="text1"/>
          <w:sz w:val="20"/>
          <w:szCs w:val="20"/>
          <w:lang w:val="en-US" w:eastAsia="en-GB"/>
        </w:rPr>
        <w:t>Carl Cox</w:t>
      </w:r>
      <w:r w:rsidR="00EF1071" w:rsidRPr="00136FBB">
        <w:rPr>
          <w:rFonts w:ascii="Avenir Next" w:eastAsia="Times New Roman" w:hAnsi="Avenir Next" w:cs="Arial"/>
          <w:color w:val="000000" w:themeColor="text1"/>
          <w:sz w:val="20"/>
          <w:szCs w:val="20"/>
          <w:lang w:val="en-US" w:eastAsia="en-GB"/>
        </w:rPr>
        <w:t>’s</w:t>
      </w:r>
      <w:r w:rsidRPr="00136FBB">
        <w:rPr>
          <w:rFonts w:ascii="Avenir Next" w:eastAsia="Times New Roman" w:hAnsi="Avenir Next" w:cs="Arial"/>
          <w:color w:val="000000" w:themeColor="text1"/>
          <w:sz w:val="20"/>
          <w:szCs w:val="20"/>
          <w:lang w:val="en-US" w:eastAsia="en-GB"/>
        </w:rPr>
        <w:t xml:space="preserve"> </w:t>
      </w:r>
      <w:r w:rsidRPr="00136FBB">
        <w:rPr>
          <w:rFonts w:ascii="Avenir Next" w:eastAsia="Times New Roman" w:hAnsi="Avenir Next" w:cs="Arial"/>
          <w:color w:val="000000" w:themeColor="text1"/>
          <w:sz w:val="20"/>
          <w:szCs w:val="20"/>
          <w:lang w:val="en-GB" w:eastAsia="en-GB"/>
        </w:rPr>
        <w:t>own team</w:t>
      </w:r>
      <w:r w:rsidR="00EF1071" w:rsidRPr="00136FBB">
        <w:rPr>
          <w:rFonts w:ascii="Avenir Next" w:eastAsia="Times New Roman" w:hAnsi="Avenir Next" w:cs="Arial"/>
          <w:color w:val="000000" w:themeColor="text1"/>
          <w:sz w:val="20"/>
          <w:szCs w:val="20"/>
          <w:lang w:val="en-GB" w:eastAsia="en-GB"/>
        </w:rPr>
        <w:t xml:space="preserve">. An avid racing fan, Carl Cox was amazed by what he discovered when he attended the Island X Prix in Sardinia last year. Committed to the cause of Extreme E and fascinated by the thrill of </w:t>
      </w:r>
      <w:r w:rsidR="00ED0C09" w:rsidRPr="00136FBB">
        <w:rPr>
          <w:rFonts w:ascii="Avenir Next" w:eastAsia="Times New Roman" w:hAnsi="Avenir Next" w:cs="Arial"/>
          <w:color w:val="000000" w:themeColor="text1"/>
          <w:sz w:val="20"/>
          <w:szCs w:val="20"/>
          <w:lang w:val="en-GB" w:eastAsia="en-GB"/>
        </w:rPr>
        <w:t xml:space="preserve">the </w:t>
      </w:r>
      <w:r w:rsidR="00EF1071" w:rsidRPr="00136FBB">
        <w:rPr>
          <w:rFonts w:ascii="Avenir Next" w:eastAsia="Times New Roman" w:hAnsi="Avenir Next" w:cs="Arial"/>
          <w:color w:val="000000" w:themeColor="text1"/>
          <w:sz w:val="20"/>
          <w:szCs w:val="20"/>
          <w:lang w:val="en-GB" w:eastAsia="en-GB"/>
        </w:rPr>
        <w:t>off-road rallies, the internationally acclaimed DJ decided to establish an Extreme E division within Carl Cox Motorsport, which is already active in other fields like motorcycle and drag racing.</w:t>
      </w:r>
    </w:p>
    <w:p w14:paraId="1DDED10C" w14:textId="08066B7D" w:rsidR="00EF1071" w:rsidRPr="00136FBB" w:rsidRDefault="00EF1071" w:rsidP="00291C17">
      <w:pPr>
        <w:jc w:val="both"/>
        <w:rPr>
          <w:rFonts w:ascii="Avenir Next" w:hAnsi="Avenir Next"/>
          <w:color w:val="000000" w:themeColor="text1"/>
          <w:sz w:val="20"/>
          <w:szCs w:val="20"/>
          <w:lang w:val="en-GB"/>
        </w:rPr>
      </w:pPr>
    </w:p>
    <w:p w14:paraId="2553E6A2" w14:textId="7CA449F0" w:rsidR="002C48F6" w:rsidRPr="00136FBB" w:rsidRDefault="00EF1071" w:rsidP="002C48F6">
      <w:pPr>
        <w:jc w:val="both"/>
        <w:rPr>
          <w:rFonts w:ascii="Avenir Next" w:eastAsia="Times New Roman" w:hAnsi="Avenir Next" w:cs="Arial"/>
          <w:color w:val="000000" w:themeColor="text1"/>
          <w:sz w:val="20"/>
          <w:szCs w:val="20"/>
          <w:lang w:val="en-GB" w:eastAsia="en-GB"/>
        </w:rPr>
      </w:pPr>
      <w:r w:rsidRPr="00136FBB">
        <w:rPr>
          <w:rFonts w:ascii="Avenir Next" w:eastAsia="Times New Roman" w:hAnsi="Avenir Next" w:cs="Arial"/>
          <w:color w:val="000000" w:themeColor="text1"/>
          <w:sz w:val="20"/>
          <w:szCs w:val="20"/>
          <w:lang w:val="en-GB" w:eastAsia="en-GB"/>
        </w:rPr>
        <w:t xml:space="preserve">For the first race of the season, Extreme E will once again return to </w:t>
      </w:r>
      <w:r w:rsidR="005E6948" w:rsidRPr="00136FBB">
        <w:rPr>
          <w:rFonts w:ascii="Avenir Next" w:eastAsia="Times New Roman" w:hAnsi="Avenir Next" w:cs="Arial"/>
          <w:color w:val="000000" w:themeColor="text1"/>
          <w:sz w:val="20"/>
          <w:szCs w:val="20"/>
          <w:lang w:val="en-GB" w:eastAsia="en-GB"/>
        </w:rPr>
        <w:t>the</w:t>
      </w:r>
      <w:r w:rsidRPr="00136FBB">
        <w:rPr>
          <w:rFonts w:ascii="Avenir Next" w:eastAsia="Times New Roman" w:hAnsi="Avenir Next" w:cs="Arial"/>
          <w:color w:val="000000" w:themeColor="text1"/>
          <w:sz w:val="20"/>
          <w:szCs w:val="20"/>
          <w:lang w:val="en-GB" w:eastAsia="en-GB"/>
        </w:rPr>
        <w:t xml:space="preserve"> emerging futuristic </w:t>
      </w:r>
      <w:r w:rsidR="002C48F6" w:rsidRPr="00136FBB">
        <w:rPr>
          <w:rFonts w:ascii="Avenir Next" w:eastAsia="Times New Roman" w:hAnsi="Avenir Next" w:cs="Arial"/>
          <w:color w:val="000000" w:themeColor="text1"/>
          <w:sz w:val="20"/>
          <w:szCs w:val="20"/>
          <w:lang w:val="en-GB" w:eastAsia="en-GB"/>
        </w:rPr>
        <w:t xml:space="preserve">city </w:t>
      </w:r>
      <w:r w:rsidRPr="00136FBB">
        <w:rPr>
          <w:rFonts w:ascii="Avenir Next" w:eastAsia="Times New Roman" w:hAnsi="Avenir Next" w:cs="Arial"/>
          <w:color w:val="000000" w:themeColor="text1"/>
          <w:sz w:val="20"/>
          <w:szCs w:val="20"/>
          <w:lang w:val="en-GB" w:eastAsia="en-GB"/>
        </w:rPr>
        <w:t>NEOM</w:t>
      </w:r>
      <w:r w:rsidR="002C48F6" w:rsidRPr="00136FBB">
        <w:rPr>
          <w:rFonts w:ascii="Avenir Next" w:eastAsia="Times New Roman" w:hAnsi="Avenir Next" w:cs="Arial"/>
          <w:color w:val="000000" w:themeColor="text1"/>
          <w:sz w:val="20"/>
          <w:szCs w:val="20"/>
          <w:lang w:val="en-GB" w:eastAsia="en-GB"/>
        </w:rPr>
        <w:t xml:space="preserve"> for the double-header Desert X Prix. Modelled as a template for future sustainable developments, NEOM is located on the </w:t>
      </w:r>
      <w:r w:rsidR="005E6948" w:rsidRPr="00136FBB">
        <w:rPr>
          <w:rFonts w:ascii="Avenir Next" w:eastAsia="Times New Roman" w:hAnsi="Avenir Next" w:cs="Arial"/>
          <w:color w:val="000000" w:themeColor="text1"/>
          <w:sz w:val="20"/>
          <w:szCs w:val="20"/>
          <w:lang w:val="en-GB" w:eastAsia="en-GB"/>
        </w:rPr>
        <w:t xml:space="preserve">north-western </w:t>
      </w:r>
      <w:r w:rsidR="002C48F6" w:rsidRPr="00136FBB">
        <w:rPr>
          <w:rFonts w:ascii="Avenir Next" w:eastAsia="Times New Roman" w:hAnsi="Avenir Next" w:cs="Arial"/>
          <w:color w:val="000000" w:themeColor="text1"/>
          <w:sz w:val="20"/>
          <w:szCs w:val="20"/>
          <w:lang w:val="en-GB" w:eastAsia="en-GB"/>
        </w:rPr>
        <w:t xml:space="preserve">coast of the Kingdom of Saudi Arabia and features </w:t>
      </w:r>
      <w:r w:rsidR="005E6948" w:rsidRPr="00136FBB">
        <w:rPr>
          <w:rFonts w:ascii="Avenir Next" w:eastAsia="Times New Roman" w:hAnsi="Avenir Next" w:cs="Arial"/>
          <w:color w:val="000000" w:themeColor="text1"/>
          <w:sz w:val="20"/>
          <w:szCs w:val="20"/>
          <w:lang w:val="en-GB" w:eastAsia="en-GB"/>
        </w:rPr>
        <w:t xml:space="preserve">a </w:t>
      </w:r>
      <w:r w:rsidR="002C48F6" w:rsidRPr="00136FBB">
        <w:rPr>
          <w:rFonts w:ascii="Avenir Next" w:eastAsia="Times New Roman" w:hAnsi="Avenir Next" w:cs="Arial"/>
          <w:color w:val="000000" w:themeColor="text1"/>
          <w:sz w:val="20"/>
          <w:szCs w:val="20"/>
          <w:lang w:val="en-GB" w:eastAsia="en-GB"/>
        </w:rPr>
        <w:t>unique topography of coastline,</w:t>
      </w:r>
    </w:p>
    <w:p w14:paraId="1EC38AE1" w14:textId="10E71301" w:rsidR="002C48F6" w:rsidRPr="00136FBB" w:rsidRDefault="002C48F6" w:rsidP="002C48F6">
      <w:pPr>
        <w:jc w:val="both"/>
        <w:rPr>
          <w:rFonts w:ascii="Avenir Next" w:eastAsia="Times New Roman" w:hAnsi="Avenir Next" w:cs="Arial"/>
          <w:color w:val="000000" w:themeColor="text1"/>
          <w:sz w:val="20"/>
          <w:szCs w:val="20"/>
          <w:lang w:val="en-GB" w:eastAsia="en-GB"/>
        </w:rPr>
      </w:pPr>
      <w:r w:rsidRPr="00136FBB">
        <w:rPr>
          <w:rFonts w:ascii="Avenir Next" w:eastAsia="Times New Roman" w:hAnsi="Avenir Next" w:cs="Arial"/>
          <w:color w:val="000000" w:themeColor="text1"/>
          <w:sz w:val="20"/>
          <w:szCs w:val="20"/>
          <w:lang w:val="en-GB" w:eastAsia="en-GB"/>
        </w:rPr>
        <w:t xml:space="preserve">desert and mountainous terrain that will undoubtedly put the Extreme E drivers’ skills to the test in </w:t>
      </w:r>
      <w:r w:rsidR="005E6948" w:rsidRPr="00136FBB">
        <w:rPr>
          <w:rFonts w:ascii="Avenir Next" w:eastAsia="Times New Roman" w:hAnsi="Avenir Next" w:cs="Arial"/>
          <w:color w:val="000000" w:themeColor="text1"/>
          <w:sz w:val="20"/>
          <w:szCs w:val="20"/>
          <w:lang w:val="en-GB" w:eastAsia="en-GB"/>
        </w:rPr>
        <w:t>the</w:t>
      </w:r>
      <w:r w:rsidRPr="00136FBB">
        <w:rPr>
          <w:rFonts w:ascii="Avenir Next" w:eastAsia="Times New Roman" w:hAnsi="Avenir Next" w:cs="Arial"/>
          <w:color w:val="000000" w:themeColor="text1"/>
          <w:sz w:val="20"/>
          <w:szCs w:val="20"/>
          <w:lang w:val="en-GB" w:eastAsia="en-GB"/>
        </w:rPr>
        <w:t xml:space="preserve"> thrilling season opener.</w:t>
      </w:r>
    </w:p>
    <w:p w14:paraId="38DC49E9" w14:textId="53C19F81" w:rsidR="00136FBB" w:rsidRDefault="00136FBB">
      <w:pPr>
        <w:rPr>
          <w:rFonts w:ascii="Avenir Next" w:hAnsi="Avenir Next"/>
          <w:color w:val="000000" w:themeColor="text1"/>
          <w:sz w:val="20"/>
          <w:szCs w:val="20"/>
          <w:lang w:val="en-GB"/>
        </w:rPr>
      </w:pPr>
      <w:r>
        <w:rPr>
          <w:rFonts w:ascii="Avenir Next" w:hAnsi="Avenir Next"/>
          <w:color w:val="000000" w:themeColor="text1"/>
          <w:sz w:val="20"/>
          <w:szCs w:val="20"/>
          <w:lang w:val="en-GB"/>
        </w:rPr>
        <w:br w:type="page"/>
      </w:r>
    </w:p>
    <w:p w14:paraId="4610ED35" w14:textId="77777777" w:rsidR="002C48F6" w:rsidRPr="00136FBB" w:rsidRDefault="002C48F6" w:rsidP="002C48F6">
      <w:pPr>
        <w:jc w:val="both"/>
        <w:rPr>
          <w:rFonts w:ascii="Avenir Next" w:hAnsi="Avenir Next"/>
          <w:color w:val="000000" w:themeColor="text1"/>
          <w:sz w:val="20"/>
          <w:szCs w:val="20"/>
          <w:lang w:val="en-GB"/>
        </w:rPr>
      </w:pPr>
    </w:p>
    <w:p w14:paraId="178791B0" w14:textId="5A991E05" w:rsidR="002C48F6" w:rsidRPr="00136FBB" w:rsidRDefault="005E6948" w:rsidP="002C48F6">
      <w:pPr>
        <w:jc w:val="both"/>
        <w:rPr>
          <w:rFonts w:ascii="Avenir Next" w:eastAsia="Times New Roman" w:hAnsi="Avenir Next" w:cs="Arial"/>
          <w:i/>
          <w:iCs/>
          <w:color w:val="000000" w:themeColor="text1"/>
          <w:sz w:val="20"/>
          <w:szCs w:val="20"/>
          <w:lang w:val="en-GB" w:eastAsia="en-GB"/>
        </w:rPr>
      </w:pPr>
      <w:r w:rsidRPr="00136FBB">
        <w:rPr>
          <w:rFonts w:ascii="Avenir Next" w:eastAsia="Times New Roman" w:hAnsi="Avenir Next" w:cs="Arial"/>
          <w:color w:val="000000" w:themeColor="text1"/>
          <w:sz w:val="20"/>
          <w:szCs w:val="20"/>
          <w:lang w:val="en-GB" w:eastAsia="en-GB"/>
        </w:rPr>
        <w:t xml:space="preserve">Resuming its role of Official Timekeeper and Founding Partner, ZENITH CEO Julien Tornare shared </w:t>
      </w:r>
      <w:r w:rsidR="002C48F6" w:rsidRPr="00136FBB">
        <w:rPr>
          <w:rFonts w:ascii="Avenir Next" w:eastAsia="Times New Roman" w:hAnsi="Avenir Next" w:cs="Arial"/>
          <w:i/>
          <w:iCs/>
          <w:color w:val="000000" w:themeColor="text1"/>
          <w:sz w:val="20"/>
          <w:szCs w:val="20"/>
          <w:lang w:val="en-GB" w:eastAsia="en-GB"/>
        </w:rPr>
        <w:t>“</w:t>
      </w:r>
      <w:r w:rsidRPr="00136FBB">
        <w:rPr>
          <w:rFonts w:ascii="Avenir Next" w:eastAsia="Times New Roman" w:hAnsi="Avenir Next" w:cs="Arial"/>
          <w:i/>
          <w:iCs/>
          <w:color w:val="000000" w:themeColor="text1"/>
          <w:sz w:val="20"/>
          <w:szCs w:val="20"/>
          <w:lang w:val="en-GB" w:eastAsia="en-GB"/>
        </w:rPr>
        <w:t>After the incredible adventures we got to experience around the world last year, we’re all so excited to see what Extreme E has in store for us in its third championship</w:t>
      </w:r>
      <w:r w:rsidR="00D25830" w:rsidRPr="00136FBB">
        <w:rPr>
          <w:rFonts w:ascii="Avenir Next" w:eastAsia="Times New Roman" w:hAnsi="Avenir Next" w:cs="Arial"/>
          <w:i/>
          <w:iCs/>
          <w:color w:val="000000" w:themeColor="text1"/>
          <w:sz w:val="20"/>
          <w:szCs w:val="20"/>
          <w:lang w:val="en-GB" w:eastAsia="en-GB"/>
        </w:rPr>
        <w:t>.</w:t>
      </w:r>
      <w:r w:rsidRPr="00136FBB">
        <w:rPr>
          <w:rFonts w:ascii="Avenir Next" w:eastAsia="Times New Roman" w:hAnsi="Avenir Next" w:cs="Arial"/>
          <w:i/>
          <w:iCs/>
          <w:color w:val="000000" w:themeColor="text1"/>
          <w:sz w:val="20"/>
          <w:szCs w:val="20"/>
          <w:lang w:val="en-GB" w:eastAsia="en-GB"/>
        </w:rPr>
        <w:t xml:space="preserve"> By returning to NEOM, we also get to </w:t>
      </w:r>
      <w:r w:rsidR="00D25830" w:rsidRPr="00136FBB">
        <w:rPr>
          <w:rFonts w:ascii="Avenir Next" w:eastAsia="Times New Roman" w:hAnsi="Avenir Next" w:cs="Arial"/>
          <w:i/>
          <w:iCs/>
          <w:color w:val="000000" w:themeColor="text1"/>
          <w:sz w:val="20"/>
          <w:szCs w:val="20"/>
          <w:lang w:val="en-GB" w:eastAsia="en-GB"/>
        </w:rPr>
        <w:t>witness</w:t>
      </w:r>
      <w:r w:rsidRPr="00136FBB">
        <w:rPr>
          <w:rFonts w:ascii="Avenir Next" w:eastAsia="Times New Roman" w:hAnsi="Avenir Next" w:cs="Arial"/>
          <w:i/>
          <w:iCs/>
          <w:color w:val="000000" w:themeColor="text1"/>
          <w:sz w:val="20"/>
          <w:szCs w:val="20"/>
          <w:lang w:val="en-GB" w:eastAsia="en-GB"/>
        </w:rPr>
        <w:t xml:space="preserve"> the progress made on the various Legacy Programme actions we began </w:t>
      </w:r>
      <w:r w:rsidR="00D25830" w:rsidRPr="00136FBB">
        <w:rPr>
          <w:rFonts w:ascii="Avenir Next" w:eastAsia="Times New Roman" w:hAnsi="Avenir Next" w:cs="Arial"/>
          <w:i/>
          <w:iCs/>
          <w:color w:val="000000" w:themeColor="text1"/>
          <w:sz w:val="20"/>
          <w:szCs w:val="20"/>
          <w:lang w:val="en-GB" w:eastAsia="en-GB"/>
        </w:rPr>
        <w:t>with Extreme E las</w:t>
      </w:r>
      <w:r w:rsidRPr="00136FBB">
        <w:rPr>
          <w:rFonts w:ascii="Avenir Next" w:eastAsia="Times New Roman" w:hAnsi="Avenir Next" w:cs="Arial"/>
          <w:i/>
          <w:iCs/>
          <w:color w:val="000000" w:themeColor="text1"/>
          <w:sz w:val="20"/>
          <w:szCs w:val="20"/>
          <w:lang w:val="en-GB" w:eastAsia="en-GB"/>
        </w:rPr>
        <w:t>t year</w:t>
      </w:r>
      <w:r w:rsidR="00D25830" w:rsidRPr="00136FBB">
        <w:rPr>
          <w:rFonts w:ascii="Avenir Next" w:eastAsia="Times New Roman" w:hAnsi="Avenir Next" w:cs="Arial"/>
          <w:i/>
          <w:iCs/>
          <w:color w:val="000000" w:themeColor="text1"/>
          <w:sz w:val="20"/>
          <w:szCs w:val="20"/>
          <w:lang w:val="en-GB" w:eastAsia="en-GB"/>
        </w:rPr>
        <w:t>,</w:t>
      </w:r>
      <w:r w:rsidRPr="00136FBB">
        <w:rPr>
          <w:rFonts w:ascii="Avenir Next" w:eastAsia="Times New Roman" w:hAnsi="Avenir Next" w:cs="Arial"/>
          <w:i/>
          <w:iCs/>
          <w:color w:val="000000" w:themeColor="text1"/>
          <w:sz w:val="20"/>
          <w:szCs w:val="20"/>
          <w:lang w:val="en-GB" w:eastAsia="en-GB"/>
        </w:rPr>
        <w:t xml:space="preserve"> </w:t>
      </w:r>
      <w:r w:rsidR="00D25830" w:rsidRPr="00136FBB">
        <w:rPr>
          <w:rFonts w:ascii="Avenir Next" w:eastAsia="Times New Roman" w:hAnsi="Avenir Next" w:cs="Arial"/>
          <w:i/>
          <w:iCs/>
          <w:color w:val="000000" w:themeColor="text1"/>
          <w:sz w:val="20"/>
          <w:szCs w:val="20"/>
          <w:lang w:val="en-GB" w:eastAsia="en-GB"/>
        </w:rPr>
        <w:t>which aim to mitigate the effects of climate change and desertification in this region by rewilding and regreening the desert</w:t>
      </w:r>
      <w:r w:rsidRPr="00136FBB">
        <w:rPr>
          <w:rFonts w:ascii="Avenir Next" w:eastAsia="Times New Roman" w:hAnsi="Avenir Next" w:cs="Arial"/>
          <w:i/>
          <w:iCs/>
          <w:color w:val="000000" w:themeColor="text1"/>
          <w:sz w:val="20"/>
          <w:szCs w:val="20"/>
          <w:lang w:val="en-GB" w:eastAsia="en-GB"/>
        </w:rPr>
        <w:t xml:space="preserve">. ZENITH has got a lot of surprises planned with Extreme E this year, </w:t>
      </w:r>
      <w:r w:rsidR="005531D3" w:rsidRPr="00136FBB">
        <w:rPr>
          <w:rFonts w:ascii="Avenir Next" w:eastAsia="Times New Roman" w:hAnsi="Avenir Next" w:cs="Arial"/>
          <w:i/>
          <w:iCs/>
          <w:color w:val="000000" w:themeColor="text1"/>
          <w:sz w:val="20"/>
          <w:szCs w:val="20"/>
          <w:lang w:val="en-GB" w:eastAsia="en-GB"/>
        </w:rPr>
        <w:t>and we can’t wait to share them with you as we make our way through the season.”</w:t>
      </w:r>
    </w:p>
    <w:p w14:paraId="1312CF1A" w14:textId="7AF327C8" w:rsidR="00DE219B" w:rsidRPr="00136FBB" w:rsidRDefault="00DE219B" w:rsidP="00DE219B">
      <w:pPr>
        <w:jc w:val="both"/>
        <w:rPr>
          <w:rFonts w:ascii="Avenir Next" w:eastAsia="Times New Roman" w:hAnsi="Avenir Next" w:cs="Arial"/>
          <w:color w:val="000000" w:themeColor="text1"/>
          <w:sz w:val="20"/>
          <w:szCs w:val="20"/>
          <w:lang w:val="en-GB" w:eastAsia="en-GB"/>
        </w:rPr>
      </w:pPr>
    </w:p>
    <w:p w14:paraId="2F3E2A17" w14:textId="73C2309B" w:rsidR="00EE56D7" w:rsidRPr="00136FBB" w:rsidRDefault="00DE219B" w:rsidP="005531D3">
      <w:pPr>
        <w:jc w:val="both"/>
        <w:rPr>
          <w:rFonts w:ascii="Avenir Next" w:eastAsia="Times New Roman" w:hAnsi="Avenir Next" w:cs="Arial"/>
          <w:color w:val="000000" w:themeColor="text1"/>
          <w:sz w:val="20"/>
          <w:szCs w:val="20"/>
          <w:lang w:val="en-US" w:eastAsia="en-GB"/>
        </w:rPr>
      </w:pPr>
      <w:r w:rsidRPr="00136FBB">
        <w:rPr>
          <w:rFonts w:ascii="Avenir Next" w:eastAsia="Times New Roman" w:hAnsi="Avenir Next" w:cs="Arial"/>
          <w:color w:val="000000" w:themeColor="text1"/>
          <w:sz w:val="20"/>
          <w:szCs w:val="20"/>
          <w:lang w:val="en-GB" w:eastAsia="en-GB"/>
        </w:rPr>
        <w:t>Like all Extreme E races held so far</w:t>
      </w:r>
      <w:r w:rsidR="00291C17" w:rsidRPr="00136FBB">
        <w:rPr>
          <w:rFonts w:ascii="Avenir Next" w:eastAsia="Times New Roman" w:hAnsi="Avenir Next" w:cs="Arial"/>
          <w:color w:val="000000" w:themeColor="text1"/>
          <w:sz w:val="20"/>
          <w:szCs w:val="20"/>
          <w:lang w:val="en-GB" w:eastAsia="en-GB"/>
        </w:rPr>
        <w:t xml:space="preserve">, sustainability and environmental awareness </w:t>
      </w:r>
      <w:r w:rsidR="007622E3" w:rsidRPr="00136FBB">
        <w:rPr>
          <w:rFonts w:ascii="Avenir Next" w:eastAsia="Times New Roman" w:hAnsi="Avenir Next" w:cs="Arial"/>
          <w:color w:val="000000" w:themeColor="text1"/>
          <w:sz w:val="20"/>
          <w:szCs w:val="20"/>
          <w:lang w:val="en-GB" w:eastAsia="en-GB"/>
        </w:rPr>
        <w:t>are</w:t>
      </w:r>
      <w:r w:rsidR="00291C17" w:rsidRPr="00136FBB">
        <w:rPr>
          <w:rFonts w:ascii="Avenir Next" w:eastAsia="Times New Roman" w:hAnsi="Avenir Next" w:cs="Arial"/>
          <w:color w:val="000000" w:themeColor="text1"/>
          <w:sz w:val="20"/>
          <w:szCs w:val="20"/>
          <w:lang w:val="en-GB" w:eastAsia="en-GB"/>
        </w:rPr>
        <w:t xml:space="preserve"> very much at the core of the innovative rally racing championship. Its Legacy Programme’s activities and initiatives are tailored specifically for each destination. For the Desert X Prix in NEOM</w:t>
      </w:r>
      <w:r w:rsidR="005531D3" w:rsidRPr="00136FBB">
        <w:rPr>
          <w:rFonts w:ascii="Avenir Next" w:eastAsia="Times New Roman" w:hAnsi="Avenir Next" w:cs="Arial"/>
          <w:color w:val="000000" w:themeColor="text1"/>
          <w:sz w:val="20"/>
          <w:szCs w:val="20"/>
          <w:lang w:val="en-GB" w:eastAsia="en-GB"/>
        </w:rPr>
        <w:t xml:space="preserve">, </w:t>
      </w:r>
      <w:r w:rsidR="007622E3" w:rsidRPr="00136FBB">
        <w:rPr>
          <w:rFonts w:ascii="Avenir Next" w:eastAsia="Times New Roman" w:hAnsi="Avenir Next" w:cs="Arial"/>
          <w:color w:val="000000" w:themeColor="text1"/>
          <w:sz w:val="20"/>
          <w:szCs w:val="20"/>
          <w:lang w:val="en-GB" w:eastAsia="en-GB"/>
        </w:rPr>
        <w:t xml:space="preserve">a unique set of challenges are presented, </w:t>
      </w:r>
      <w:r w:rsidR="00D25830" w:rsidRPr="00136FBB">
        <w:rPr>
          <w:rFonts w:ascii="Avenir Next" w:eastAsia="Times New Roman" w:hAnsi="Avenir Next" w:cs="Arial"/>
          <w:color w:val="000000" w:themeColor="text1"/>
          <w:sz w:val="20"/>
          <w:szCs w:val="20"/>
          <w:lang w:val="en-GB" w:eastAsia="en-GB"/>
        </w:rPr>
        <w:t>Extreme E will</w:t>
      </w:r>
      <w:r w:rsidR="005531D3" w:rsidRPr="00136FBB">
        <w:rPr>
          <w:rFonts w:ascii="Avenir Next" w:eastAsia="Times New Roman" w:hAnsi="Avenir Next" w:cs="Arial"/>
          <w:color w:val="000000" w:themeColor="text1"/>
          <w:sz w:val="20"/>
          <w:szCs w:val="20"/>
          <w:lang w:val="en-GB" w:eastAsia="en-GB"/>
        </w:rPr>
        <w:t xml:space="preserve"> be picking up right where it left off </w:t>
      </w:r>
      <w:r w:rsidR="00EE56D7" w:rsidRPr="00136FBB">
        <w:rPr>
          <w:rFonts w:ascii="Avenir Next" w:eastAsia="Times New Roman" w:hAnsi="Avenir Next" w:cs="Arial"/>
          <w:color w:val="000000" w:themeColor="text1"/>
          <w:sz w:val="20"/>
          <w:szCs w:val="20"/>
          <w:lang w:val="en-GB" w:eastAsia="en-GB"/>
        </w:rPr>
        <w:t xml:space="preserve">on its rewilding </w:t>
      </w:r>
      <w:r w:rsidR="005531D3" w:rsidRPr="00136FBB">
        <w:rPr>
          <w:rFonts w:ascii="Avenir Next" w:eastAsia="Times New Roman" w:hAnsi="Avenir Next" w:cs="Arial"/>
          <w:color w:val="000000" w:themeColor="text1"/>
          <w:sz w:val="20"/>
          <w:szCs w:val="20"/>
          <w:lang w:val="en-US" w:eastAsia="en-GB"/>
        </w:rPr>
        <w:t>project</w:t>
      </w:r>
      <w:r w:rsidR="00EE56D7" w:rsidRPr="00136FBB">
        <w:rPr>
          <w:rFonts w:ascii="Avenir Next" w:eastAsia="Times New Roman" w:hAnsi="Avenir Next" w:cs="Arial"/>
          <w:color w:val="000000" w:themeColor="text1"/>
          <w:sz w:val="20"/>
          <w:szCs w:val="20"/>
          <w:lang w:val="en-US" w:eastAsia="en-GB"/>
        </w:rPr>
        <w:t xml:space="preserve"> from last year</w:t>
      </w:r>
      <w:r w:rsidR="005531D3" w:rsidRPr="00136FBB">
        <w:rPr>
          <w:rFonts w:ascii="Avenir Next" w:eastAsia="Times New Roman" w:hAnsi="Avenir Next" w:cs="Arial"/>
          <w:color w:val="000000" w:themeColor="text1"/>
          <w:sz w:val="20"/>
          <w:szCs w:val="20"/>
          <w:lang w:val="en-US" w:eastAsia="en-GB"/>
        </w:rPr>
        <w:t xml:space="preserve">, including the introduction of the Arabian Oryx, Arabian Sand </w:t>
      </w:r>
      <w:proofErr w:type="gramStart"/>
      <w:r w:rsidR="005531D3" w:rsidRPr="00136FBB">
        <w:rPr>
          <w:rFonts w:ascii="Avenir Next" w:eastAsia="Times New Roman" w:hAnsi="Avenir Next" w:cs="Arial"/>
          <w:color w:val="000000" w:themeColor="text1"/>
          <w:sz w:val="20"/>
          <w:szCs w:val="20"/>
          <w:lang w:val="en-US" w:eastAsia="en-GB"/>
        </w:rPr>
        <w:t>Gazelles</w:t>
      </w:r>
      <w:proofErr w:type="gramEnd"/>
      <w:r w:rsidR="005531D3" w:rsidRPr="00136FBB">
        <w:rPr>
          <w:rFonts w:ascii="Avenir Next" w:eastAsia="Times New Roman" w:hAnsi="Avenir Next" w:cs="Arial"/>
          <w:color w:val="000000" w:themeColor="text1"/>
          <w:sz w:val="20"/>
          <w:szCs w:val="20"/>
          <w:lang w:val="en-US" w:eastAsia="en-GB"/>
        </w:rPr>
        <w:t xml:space="preserve"> and Red Neck Ostriches into the region.</w:t>
      </w:r>
    </w:p>
    <w:p w14:paraId="2D556EA2" w14:textId="77777777" w:rsidR="00EE56D7" w:rsidRPr="00136FBB" w:rsidRDefault="00EE56D7" w:rsidP="005531D3">
      <w:pPr>
        <w:jc w:val="both"/>
        <w:rPr>
          <w:rFonts w:ascii="Avenir Next" w:hAnsi="Avenir Next"/>
          <w:color w:val="000000" w:themeColor="text1"/>
          <w:sz w:val="20"/>
          <w:szCs w:val="20"/>
          <w:lang w:val="en-GB"/>
        </w:rPr>
      </w:pPr>
    </w:p>
    <w:p w14:paraId="48C7EABB" w14:textId="7EE18919" w:rsidR="005531D3" w:rsidRPr="00136FBB" w:rsidRDefault="005531D3" w:rsidP="005531D3">
      <w:pPr>
        <w:jc w:val="both"/>
        <w:rPr>
          <w:rFonts w:ascii="Avenir Next" w:eastAsia="Times New Roman" w:hAnsi="Avenir Next" w:cs="Arial"/>
          <w:color w:val="000000" w:themeColor="text1"/>
          <w:sz w:val="20"/>
          <w:szCs w:val="20"/>
          <w:lang w:val="en-US" w:eastAsia="en-GB"/>
        </w:rPr>
      </w:pPr>
      <w:r w:rsidRPr="00136FBB">
        <w:rPr>
          <w:rFonts w:ascii="Avenir Next" w:eastAsia="Times New Roman" w:hAnsi="Avenir Next" w:cs="Arial"/>
          <w:color w:val="000000" w:themeColor="text1"/>
          <w:sz w:val="20"/>
          <w:szCs w:val="20"/>
          <w:lang w:val="en-US" w:eastAsia="en-GB"/>
        </w:rPr>
        <w:t xml:space="preserve">Extreme E will </w:t>
      </w:r>
      <w:r w:rsidR="00EE56D7" w:rsidRPr="00136FBB">
        <w:rPr>
          <w:rFonts w:ascii="Avenir Next" w:eastAsia="Times New Roman" w:hAnsi="Avenir Next" w:cs="Arial"/>
          <w:color w:val="000000" w:themeColor="text1"/>
          <w:sz w:val="20"/>
          <w:szCs w:val="20"/>
          <w:lang w:val="en-US" w:eastAsia="en-GB"/>
        </w:rPr>
        <w:t xml:space="preserve">also </w:t>
      </w:r>
      <w:r w:rsidRPr="00136FBB">
        <w:rPr>
          <w:rFonts w:ascii="Avenir Next" w:eastAsia="Times New Roman" w:hAnsi="Avenir Next" w:cs="Arial"/>
          <w:color w:val="000000" w:themeColor="text1"/>
          <w:sz w:val="20"/>
          <w:szCs w:val="20"/>
          <w:lang w:val="en-US" w:eastAsia="en-GB"/>
        </w:rPr>
        <w:t>continue its work in a major regreening initiative by planting yet more trees in the region.</w:t>
      </w:r>
      <w:r w:rsidR="00EE56D7" w:rsidRPr="00136FBB">
        <w:rPr>
          <w:rFonts w:ascii="Avenir Next" w:eastAsia="Times New Roman" w:hAnsi="Avenir Next" w:cs="Arial"/>
          <w:color w:val="000000" w:themeColor="text1"/>
          <w:sz w:val="20"/>
          <w:szCs w:val="20"/>
          <w:lang w:val="en-US" w:eastAsia="en-GB"/>
        </w:rPr>
        <w:t xml:space="preserve"> </w:t>
      </w:r>
      <w:r w:rsidRPr="00136FBB">
        <w:rPr>
          <w:rFonts w:ascii="Avenir Next" w:eastAsia="Times New Roman" w:hAnsi="Avenir Next" w:cs="Arial"/>
          <w:color w:val="000000" w:themeColor="text1"/>
          <w:sz w:val="20"/>
          <w:szCs w:val="20"/>
          <w:lang w:val="en-US" w:eastAsia="en-GB"/>
        </w:rPr>
        <w:t>Through the establishment of a world-class protected area, the mission is to preserve 95 per cent of NEOM's land and sea for nature, and implement a science-based program of protection, restoration, and rewilding.</w:t>
      </w:r>
    </w:p>
    <w:p w14:paraId="3884E140" w14:textId="77777777" w:rsidR="005531D3" w:rsidRPr="00136FBB" w:rsidRDefault="005531D3" w:rsidP="005531D3">
      <w:pPr>
        <w:jc w:val="both"/>
        <w:rPr>
          <w:rFonts w:ascii="Avenir Next" w:hAnsi="Avenir Next"/>
          <w:color w:val="000000" w:themeColor="text1"/>
          <w:sz w:val="20"/>
          <w:szCs w:val="20"/>
          <w:lang w:val="en-GB"/>
        </w:rPr>
      </w:pPr>
    </w:p>
    <w:p w14:paraId="13F18293" w14:textId="62A20E7D" w:rsidR="00DE219B" w:rsidRPr="00136FBB" w:rsidRDefault="00EE56D7" w:rsidP="00DE219B">
      <w:pPr>
        <w:jc w:val="both"/>
        <w:rPr>
          <w:rFonts w:ascii="Avenir Next" w:eastAsia="Times New Roman" w:hAnsi="Avenir Next" w:cs="Arial"/>
          <w:b/>
          <w:bCs/>
          <w:color w:val="000000" w:themeColor="text1"/>
          <w:sz w:val="20"/>
          <w:szCs w:val="20"/>
          <w:lang w:val="en-US" w:eastAsia="en-GB"/>
        </w:rPr>
      </w:pPr>
      <w:r w:rsidRPr="00136FBB">
        <w:rPr>
          <w:rFonts w:ascii="Avenir Next" w:eastAsia="Times New Roman" w:hAnsi="Avenir Next" w:cs="Arial"/>
          <w:b/>
          <w:bCs/>
          <w:color w:val="000000" w:themeColor="text1"/>
          <w:sz w:val="20"/>
          <w:szCs w:val="20"/>
          <w:lang w:val="en-US" w:eastAsia="en-GB"/>
        </w:rPr>
        <w:t>The Extreme E Desert X Prix races will take place in NEOM on March 11-12, 2023.</w:t>
      </w:r>
    </w:p>
    <w:p w14:paraId="24ACA8C8" w14:textId="77777777" w:rsidR="00F86FF4" w:rsidRPr="00114A36" w:rsidRDefault="00F86FF4">
      <w:pPr>
        <w:rPr>
          <w:rFonts w:ascii="Avenir Next" w:hAnsi="Avenir Next"/>
          <w:b/>
          <w:bCs/>
          <w:sz w:val="18"/>
          <w:szCs w:val="18"/>
          <w:lang w:val="en-US"/>
        </w:rPr>
      </w:pPr>
      <w:r w:rsidRPr="00114A36">
        <w:rPr>
          <w:rFonts w:ascii="Avenir Next" w:hAnsi="Avenir Next"/>
          <w:b/>
          <w:bCs/>
          <w:sz w:val="18"/>
          <w:szCs w:val="18"/>
          <w:lang w:val="en-US"/>
        </w:rPr>
        <w:br w:type="page"/>
      </w:r>
    </w:p>
    <w:p w14:paraId="0261BF43" w14:textId="77777777" w:rsidR="00114A36" w:rsidRPr="00136FBB" w:rsidRDefault="00114A36" w:rsidP="00616DCC">
      <w:pPr>
        <w:rPr>
          <w:rFonts w:ascii="Avenir Next" w:hAnsi="Avenir Next"/>
          <w:b/>
          <w:bCs/>
          <w:sz w:val="20"/>
          <w:szCs w:val="20"/>
          <w:lang w:val="en-US"/>
        </w:rPr>
      </w:pPr>
    </w:p>
    <w:p w14:paraId="17637306" w14:textId="41700AF9" w:rsidR="00616DCC" w:rsidRPr="00136FBB" w:rsidRDefault="00616DCC" w:rsidP="00616DCC">
      <w:pPr>
        <w:rPr>
          <w:rFonts w:ascii="Avenir Next" w:hAnsi="Avenir Next"/>
          <w:b/>
          <w:bCs/>
          <w:sz w:val="20"/>
          <w:szCs w:val="20"/>
          <w:lang w:val="en-US"/>
        </w:rPr>
      </w:pPr>
      <w:r w:rsidRPr="00136FBB">
        <w:rPr>
          <w:rFonts w:ascii="Avenir Next" w:hAnsi="Avenir Next"/>
          <w:b/>
          <w:bCs/>
          <w:sz w:val="20"/>
          <w:szCs w:val="20"/>
          <w:lang w:val="en-US"/>
        </w:rPr>
        <w:t>ZENITH: TIME TO REACH YOUR STAR.</w:t>
      </w:r>
    </w:p>
    <w:p w14:paraId="5D40746F" w14:textId="77777777" w:rsidR="00616DCC" w:rsidRPr="00136FBB" w:rsidRDefault="00616DCC" w:rsidP="00616DCC">
      <w:pPr>
        <w:rPr>
          <w:rFonts w:ascii="Avenir Next" w:hAnsi="Avenir Next"/>
          <w:b/>
          <w:bCs/>
          <w:sz w:val="20"/>
          <w:szCs w:val="20"/>
          <w:lang w:val="en-US"/>
        </w:rPr>
      </w:pPr>
    </w:p>
    <w:p w14:paraId="0CBFBC91" w14:textId="77777777" w:rsidR="00616DCC" w:rsidRPr="00136FBB" w:rsidRDefault="00616DCC" w:rsidP="00616DCC">
      <w:pPr>
        <w:jc w:val="both"/>
        <w:rPr>
          <w:rFonts w:ascii="Avenir Next" w:hAnsi="Avenir Next" w:cs="Calibri"/>
          <w:color w:val="000000"/>
          <w:sz w:val="20"/>
          <w:szCs w:val="20"/>
          <w:lang w:val="en-GB"/>
        </w:rPr>
      </w:pPr>
      <w:r w:rsidRPr="00136FBB">
        <w:rPr>
          <w:rFonts w:ascii="Avenir Next" w:hAnsi="Avenir Next" w:cs="Calibri"/>
          <w:color w:val="000000"/>
          <w:sz w:val="20"/>
          <w:szCs w:val="20"/>
          <w:lang w:val="en-GB"/>
        </w:rPr>
        <w:t>ZENITH exists to inspire individuals to pursue their dreams and make them come true – against all odds. Since its establishment in 1865, ZENITH became the first vertically integrated Swiss watch manufacture, and its watches have accompanied extraordinary figures that dreamt big and strived to achieve the impossible – from Louis Blériot’s history-making flight across the English Channel to Felix Baumgartner’s record-setting stratospheric free-fall jump. Zenith is also highlighting visionary and trailblazing women by celebrating their accomplishments and creating the DREAMHERS platform where women share their experiences and inspire others to fulfil their dreams.</w:t>
      </w:r>
    </w:p>
    <w:p w14:paraId="32B1ABEB" w14:textId="77777777" w:rsidR="00616DCC" w:rsidRPr="00136FBB" w:rsidRDefault="00616DCC" w:rsidP="00616DCC">
      <w:pPr>
        <w:jc w:val="both"/>
        <w:rPr>
          <w:rFonts w:ascii="Avenir Next" w:hAnsi="Avenir Next" w:cs="Calibri"/>
          <w:color w:val="000000"/>
          <w:sz w:val="20"/>
          <w:szCs w:val="20"/>
          <w:lang w:val="en-GB"/>
        </w:rPr>
      </w:pPr>
    </w:p>
    <w:p w14:paraId="08A75B3A" w14:textId="774D2893" w:rsidR="00616DCC" w:rsidRPr="00136FBB" w:rsidRDefault="00616DCC" w:rsidP="00616DCC">
      <w:pPr>
        <w:jc w:val="both"/>
        <w:rPr>
          <w:rFonts w:ascii="Avenir Next" w:hAnsi="Avenir Next" w:cs="Calibri"/>
          <w:color w:val="000000"/>
          <w:sz w:val="20"/>
          <w:szCs w:val="20"/>
          <w:lang w:val="en-GB"/>
        </w:rPr>
      </w:pPr>
      <w:r w:rsidRPr="00136FBB">
        <w:rPr>
          <w:rFonts w:ascii="Avenir Next" w:hAnsi="Avenir Next" w:cs="Calibri"/>
          <w:color w:val="000000"/>
          <w:sz w:val="20"/>
          <w:szCs w:val="20"/>
          <w:lang w:val="en-GB"/>
        </w:rPr>
        <w:t>With innovation as its guiding star, ZENITH exclusively features in-house developed and manufactured movements in all its watches. Since the creation of the El Primero in 1969, the world’s first automatic chronograph calibre, ZENITH has gone on to master high-frequency precision and offers time measurements in fractions of a second, including 1/10th of a second in the Chronomaster collection and 1/100th of a second in the DEFY collection. Because innovation is synonymous with responsibility, the ZENITH HORIZ-ON initiative affirms the brand's commitments to inclusion &amp; diversity, sustainability and employee wellbeing. ZENITH has been shaping the future of Swiss watchmaking since 1865, accompanying those who dare to challenge themselves and reach new heights. The time to reach your star is now.</w:t>
      </w:r>
    </w:p>
    <w:p w14:paraId="661A8E1B" w14:textId="73F2C61D" w:rsidR="00616DCC" w:rsidRPr="00136FBB" w:rsidRDefault="00616DCC">
      <w:pPr>
        <w:rPr>
          <w:rFonts w:ascii="Avenir Next" w:hAnsi="Avenir Next" w:cs="Calibri"/>
          <w:color w:val="000000"/>
          <w:sz w:val="20"/>
          <w:szCs w:val="20"/>
          <w:lang w:val="en-GB"/>
        </w:rPr>
      </w:pPr>
    </w:p>
    <w:p w14:paraId="43A74ED4" w14:textId="04880472" w:rsidR="004B3401" w:rsidRPr="00136FBB" w:rsidRDefault="004B3401">
      <w:pPr>
        <w:rPr>
          <w:rFonts w:ascii="Avenir Next" w:hAnsi="Avenir Next" w:cs="Calibri"/>
          <w:color w:val="000000"/>
          <w:sz w:val="20"/>
          <w:szCs w:val="20"/>
          <w:lang w:val="en-GB"/>
        </w:rPr>
      </w:pPr>
    </w:p>
    <w:p w14:paraId="747D7A40" w14:textId="1268DFD3" w:rsidR="004B3401" w:rsidRPr="00114A36" w:rsidRDefault="004B3401">
      <w:pPr>
        <w:rPr>
          <w:rFonts w:ascii="Avenir Next" w:hAnsi="Avenir Next" w:cstheme="majorHAnsi"/>
          <w:b/>
          <w:szCs w:val="20"/>
          <w:lang w:val="en-US"/>
        </w:rPr>
      </w:pPr>
      <w:r w:rsidRPr="00114A36">
        <w:rPr>
          <w:rFonts w:ascii="Avenir Next" w:hAnsi="Avenir Next"/>
          <w:noProof/>
        </w:rPr>
        <w:drawing>
          <wp:inline distT="0" distB="0" distL="0" distR="0" wp14:anchorId="51FB5209" wp14:editId="6FCEAAC4">
            <wp:extent cx="5731510" cy="4586515"/>
            <wp:effectExtent l="0" t="0" r="254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741"/>
                    <a:stretch/>
                  </pic:blipFill>
                  <pic:spPr bwMode="auto">
                    <a:xfrm>
                      <a:off x="0" y="0"/>
                      <a:ext cx="5731510" cy="4586515"/>
                    </a:xfrm>
                    <a:prstGeom prst="rect">
                      <a:avLst/>
                    </a:prstGeom>
                    <a:noFill/>
                    <a:ln>
                      <a:noFill/>
                    </a:ln>
                    <a:extLst>
                      <a:ext uri="{53640926-AAD7-44D8-BBD7-CCE9431645EC}">
                        <a14:shadowObscured xmlns:a14="http://schemas.microsoft.com/office/drawing/2010/main"/>
                      </a:ext>
                    </a:extLst>
                  </pic:spPr>
                </pic:pic>
              </a:graphicData>
            </a:graphic>
          </wp:inline>
        </w:drawing>
      </w:r>
      <w:r w:rsidRPr="00114A36">
        <w:rPr>
          <w:rFonts w:ascii="Avenir Next" w:hAnsi="Avenir Next" w:cstheme="majorHAnsi"/>
          <w:b/>
          <w:szCs w:val="20"/>
          <w:lang w:val="en-US"/>
        </w:rPr>
        <w:br w:type="page"/>
      </w:r>
    </w:p>
    <w:p w14:paraId="6D92EA9B" w14:textId="77777777" w:rsidR="004B3401" w:rsidRPr="00114A36" w:rsidRDefault="004B3401" w:rsidP="00616DCC">
      <w:pPr>
        <w:jc w:val="both"/>
        <w:rPr>
          <w:rFonts w:ascii="Avenir Next" w:hAnsi="Avenir Next" w:cstheme="majorHAnsi"/>
          <w:b/>
          <w:szCs w:val="20"/>
          <w:lang w:val="en-US"/>
        </w:rPr>
      </w:pPr>
    </w:p>
    <w:p w14:paraId="55C3DE9B" w14:textId="0CC7F1C6" w:rsidR="00616DCC" w:rsidRPr="00114A36" w:rsidRDefault="00616DCC" w:rsidP="00616DCC">
      <w:pPr>
        <w:jc w:val="both"/>
        <w:rPr>
          <w:rFonts w:ascii="Avenir Next" w:hAnsi="Avenir Next" w:cstheme="majorHAnsi"/>
          <w:b/>
          <w:szCs w:val="20"/>
          <w:lang w:val="en-US"/>
        </w:rPr>
      </w:pPr>
      <w:r w:rsidRPr="00114A36">
        <w:rPr>
          <w:rFonts w:ascii="Avenir Next" w:hAnsi="Avenir Next" w:cstheme="majorHAnsi"/>
          <w:b/>
          <w:szCs w:val="20"/>
          <w:lang w:val="en-US"/>
        </w:rPr>
        <w:t xml:space="preserve">DEFY EXTREME E “DESERT X PRIX” EDITION </w:t>
      </w:r>
    </w:p>
    <w:p w14:paraId="563FD5DF" w14:textId="77777777" w:rsidR="00616DCC" w:rsidRPr="00114A36" w:rsidRDefault="00616DCC" w:rsidP="00616DCC">
      <w:pPr>
        <w:jc w:val="both"/>
        <w:rPr>
          <w:rFonts w:ascii="Avenir Next" w:hAnsi="Avenir Next" w:cs="OpenSans-CondensedLight"/>
          <w:sz w:val="18"/>
          <w:szCs w:val="18"/>
          <w:lang w:val="en-US"/>
        </w:rPr>
      </w:pPr>
      <w:r w:rsidRPr="00114A36">
        <w:rPr>
          <w:rFonts w:ascii="Avenir Next" w:hAnsi="Avenir Next" w:cs="OpenSans-CondensedLight"/>
          <w:sz w:val="18"/>
          <w:szCs w:val="18"/>
          <w:lang w:val="en-US"/>
        </w:rPr>
        <w:t>Reference:  10.9100.9004-1/</w:t>
      </w:r>
      <w:proofErr w:type="gramStart"/>
      <w:r w:rsidRPr="00114A36">
        <w:rPr>
          <w:rFonts w:ascii="Avenir Next" w:hAnsi="Avenir Next" w:cs="OpenSans-CondensedLight"/>
          <w:sz w:val="18"/>
          <w:szCs w:val="18"/>
          <w:lang w:val="en-US"/>
        </w:rPr>
        <w:t>23.I</w:t>
      </w:r>
      <w:proofErr w:type="gramEnd"/>
      <w:r w:rsidRPr="00114A36">
        <w:rPr>
          <w:rFonts w:ascii="Avenir Next" w:hAnsi="Avenir Next" w:cs="OpenSans-CondensedLight"/>
          <w:sz w:val="18"/>
          <w:szCs w:val="18"/>
          <w:lang w:val="en-US"/>
        </w:rPr>
        <w:t>303</w:t>
      </w:r>
    </w:p>
    <w:p w14:paraId="69FCA5A0" w14:textId="77777777" w:rsidR="00616DCC" w:rsidRPr="00114A36" w:rsidRDefault="00616DCC" w:rsidP="00616DCC">
      <w:pPr>
        <w:jc w:val="both"/>
        <w:rPr>
          <w:rFonts w:ascii="Avenir Next" w:hAnsi="Avenir Next" w:cs="Arial"/>
          <w:sz w:val="16"/>
          <w:szCs w:val="36"/>
          <w:lang w:val="en-US"/>
        </w:rPr>
      </w:pPr>
    </w:p>
    <w:p w14:paraId="1C6ACE42" w14:textId="13114649"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bookmarkStart w:id="0" w:name="_Hlk29295538"/>
      <w:r w:rsidRPr="00114A36">
        <w:rPr>
          <w:rFonts w:ascii="Avenir Next" w:hAnsi="Avenir Next"/>
          <w:noProof/>
        </w:rPr>
        <w:drawing>
          <wp:anchor distT="0" distB="0" distL="114300" distR="114300" simplePos="0" relativeHeight="251664384" behindDoc="1" locked="0" layoutInCell="1" allowOverlap="1" wp14:anchorId="76DEDF15" wp14:editId="582E61B8">
            <wp:simplePos x="0" y="0"/>
            <wp:positionH relativeFrom="column">
              <wp:posOffset>3857625</wp:posOffset>
            </wp:positionH>
            <wp:positionV relativeFrom="paragraph">
              <wp:posOffset>59055</wp:posOffset>
            </wp:positionV>
            <wp:extent cx="2524125" cy="3600450"/>
            <wp:effectExtent l="0" t="0" r="9525" b="0"/>
            <wp:wrapTight wrapText="bothSides">
              <wp:wrapPolygon edited="0">
                <wp:start x="0" y="0"/>
                <wp:lineTo x="0" y="21486"/>
                <wp:lineTo x="21518" y="21486"/>
                <wp:lineTo x="215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Pr="00114A36">
        <w:rPr>
          <w:rFonts w:ascii="Avenir Next" w:hAnsi="Avenir Next" w:cs="OpenSans-CondensedLight"/>
          <w:b/>
          <w:sz w:val="18"/>
          <w:szCs w:val="18"/>
          <w:lang w:val="en-US"/>
        </w:rPr>
        <w:t>Key points:</w:t>
      </w:r>
      <w:r w:rsidRPr="00114A36">
        <w:rPr>
          <w:rFonts w:ascii="Avenir Next" w:hAnsi="Avenir Next" w:cs="OpenSans-CondensedLight"/>
          <w:sz w:val="18"/>
          <w:szCs w:val="18"/>
          <w:lang w:val="en-US"/>
        </w:rPr>
        <w:t xml:space="preserve"> Extreme E capsule collection. Stronger, bolder and more powerful design. 1/100th of a second Chronograph movement. Exclusive dynamic signature of one rotation per second for the Chrono hand. 1 escapement for the Watch (36,000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- 5 Hz</w:t>
      </w:r>
      <w:proofErr w:type="gramStart"/>
      <w:r w:rsidRPr="00114A36">
        <w:rPr>
          <w:rFonts w:ascii="Avenir Next" w:hAnsi="Avenir Next" w:cs="OpenSans-CondensedLight"/>
          <w:sz w:val="18"/>
          <w:szCs w:val="18"/>
          <w:lang w:val="en-US"/>
        </w:rPr>
        <w:t>) ;</w:t>
      </w:r>
      <w:proofErr w:type="gramEnd"/>
      <w:r w:rsidRPr="00114A36">
        <w:rPr>
          <w:rFonts w:ascii="Avenir Next" w:hAnsi="Avenir Next" w:cs="OpenSans-CondensedLight"/>
          <w:sz w:val="18"/>
          <w:szCs w:val="18"/>
          <w:lang w:val="en-US"/>
        </w:rPr>
        <w:t xml:space="preserve"> 1 escapement for the Chronograph (360,000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- 50 Hz)</w:t>
      </w:r>
    </w:p>
    <w:p w14:paraId="4877795E" w14:textId="77777777" w:rsidR="00616DCC" w:rsidRPr="00114A36" w:rsidRDefault="00616DCC" w:rsidP="00616DCC">
      <w:pPr>
        <w:autoSpaceDE w:val="0"/>
        <w:autoSpaceDN w:val="0"/>
        <w:adjustRightInd w:val="0"/>
        <w:spacing w:line="276" w:lineRule="auto"/>
        <w:rPr>
          <w:rFonts w:ascii="Avenir Next" w:hAnsi="Avenir Next"/>
          <w:sz w:val="18"/>
          <w:szCs w:val="18"/>
          <w:lang w:val="en-US"/>
        </w:rPr>
      </w:pPr>
      <w:r w:rsidRPr="00114A36">
        <w:rPr>
          <w:rFonts w:ascii="Avenir Next" w:hAnsi="Avenir Next"/>
          <w:sz w:val="18"/>
          <w:szCs w:val="18"/>
          <w:lang w:val="en-US"/>
        </w:rPr>
        <w:t>Screwed-in crown. Full Interchangeable strap system. Yellow Recycled tires Velcro Strap. Sapphire dial.</w:t>
      </w:r>
      <w:r w:rsidRPr="00114A36">
        <w:rPr>
          <w:rFonts w:ascii="Avenir Next" w:hAnsi="Avenir Next" w:cs="OpenSans-CondensedLight"/>
          <w:sz w:val="18"/>
          <w:szCs w:val="18"/>
          <w:lang w:val="en-US"/>
        </w:rPr>
        <w:t xml:space="preserve"> 2 straps included: </w:t>
      </w:r>
      <w:bookmarkStart w:id="1" w:name="_Hlk90999473"/>
      <w:r w:rsidRPr="00114A36">
        <w:rPr>
          <w:rFonts w:ascii="Avenir Next" w:hAnsi="Avenir Next" w:cs="OpenSans-CondensedLight"/>
          <w:sz w:val="18"/>
          <w:szCs w:val="18"/>
          <w:lang w:val="en-US"/>
        </w:rPr>
        <w:t xml:space="preserve">1 Rubber strap with a black </w:t>
      </w:r>
      <w:proofErr w:type="spellStart"/>
      <w:r w:rsidRPr="00114A36">
        <w:rPr>
          <w:rFonts w:ascii="Avenir Next" w:hAnsi="Avenir Next" w:cs="OpenSans-CondensedLight"/>
          <w:sz w:val="18"/>
          <w:szCs w:val="18"/>
          <w:lang w:val="en-US"/>
        </w:rPr>
        <w:t>microblasted</w:t>
      </w:r>
      <w:proofErr w:type="spellEnd"/>
      <w:r w:rsidRPr="00114A36">
        <w:rPr>
          <w:rFonts w:ascii="Avenir Next" w:hAnsi="Avenir Next" w:cs="OpenSans-CondensedLight"/>
          <w:sz w:val="18"/>
          <w:szCs w:val="18"/>
          <w:lang w:val="en-US"/>
        </w:rPr>
        <w:t xml:space="preserve"> titanium folding buckle &amp; 1 Velcro strap with carbon buckle.</w:t>
      </w:r>
      <w:bookmarkEnd w:id="1"/>
    </w:p>
    <w:p w14:paraId="2A77D840"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Movement</w:t>
      </w:r>
      <w:r w:rsidRPr="00114A36">
        <w:rPr>
          <w:rFonts w:ascii="Avenir Next" w:hAnsi="Avenir Next" w:cs="OpenSans-CondensedLight"/>
          <w:sz w:val="18"/>
          <w:szCs w:val="18"/>
          <w:lang w:val="en-US"/>
        </w:rPr>
        <w:t xml:space="preserve">: El Primero 9004 automatic </w:t>
      </w:r>
    </w:p>
    <w:p w14:paraId="52AFE591"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Frequency</w:t>
      </w:r>
      <w:r w:rsidRPr="00114A36">
        <w:rPr>
          <w:rFonts w:ascii="Avenir Next" w:hAnsi="Avenir Next" w:cs="OpenSans-CondensedLight"/>
          <w:sz w:val="18"/>
          <w:szCs w:val="18"/>
          <w:lang w:val="en-US"/>
        </w:rPr>
        <w:t xml:space="preserve"> 36,000 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(5 Hz)</w:t>
      </w:r>
      <w:r w:rsidRPr="00114A36">
        <w:rPr>
          <w:rFonts w:ascii="Avenir Next" w:hAnsi="Avenir Next"/>
          <w:lang w:val="en-US"/>
        </w:rPr>
        <w:t xml:space="preserve"> </w:t>
      </w:r>
    </w:p>
    <w:p w14:paraId="4106CF1B"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Power</w:t>
      </w:r>
      <w:r w:rsidRPr="00114A36">
        <w:rPr>
          <w:rFonts w:ascii="Avenir Next" w:hAnsi="Avenir Next" w:cs="OpenSans-CondensedLight"/>
          <w:sz w:val="18"/>
          <w:szCs w:val="18"/>
          <w:lang w:val="en-US"/>
        </w:rPr>
        <w:t xml:space="preserve"> </w:t>
      </w:r>
      <w:r w:rsidRPr="00114A36">
        <w:rPr>
          <w:rFonts w:ascii="Avenir Next" w:hAnsi="Avenir Next" w:cs="OpenSans-CondensedLight"/>
          <w:b/>
          <w:bCs/>
          <w:sz w:val="18"/>
          <w:szCs w:val="18"/>
          <w:lang w:val="en-US"/>
        </w:rPr>
        <w:t>reserve</w:t>
      </w:r>
      <w:r w:rsidRPr="00114A36">
        <w:rPr>
          <w:rFonts w:ascii="Avenir Next" w:hAnsi="Avenir Next" w:cs="OpenSans-CondensedLight"/>
          <w:sz w:val="18"/>
          <w:szCs w:val="18"/>
          <w:lang w:val="en-US"/>
        </w:rPr>
        <w:t xml:space="preserve"> min. 50 hours</w:t>
      </w:r>
    </w:p>
    <w:p w14:paraId="3D441A12"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proofErr w:type="gramStart"/>
      <w:r w:rsidRPr="00114A36">
        <w:rPr>
          <w:rFonts w:ascii="Avenir Next" w:hAnsi="Avenir Next" w:cs="OpenSans-CondensedLight"/>
          <w:b/>
          <w:sz w:val="18"/>
          <w:szCs w:val="18"/>
          <w:lang w:val="en-US"/>
        </w:rPr>
        <w:t>Functions</w:t>
      </w:r>
      <w:r w:rsidRPr="00114A36">
        <w:rPr>
          <w:rFonts w:ascii="Avenir Next" w:hAnsi="Avenir Next" w:cs="OpenSans-CondensedLight"/>
          <w:sz w:val="18"/>
          <w:szCs w:val="18"/>
          <w:lang w:val="en-US"/>
        </w:rPr>
        <w:t xml:space="preserve"> :</w:t>
      </w:r>
      <w:proofErr w:type="gramEnd"/>
      <w:r w:rsidRPr="00114A36">
        <w:rPr>
          <w:rFonts w:ascii="Avenir Next" w:hAnsi="Avenir Next" w:cs="OpenSans-CondensedLight"/>
          <w:sz w:val="18"/>
          <w:szCs w:val="18"/>
          <w:lang w:val="en-US"/>
        </w:rPr>
        <w:t xml:space="preserve"> 1/100th of a second chronograph functions. Chronograph power-reserve indication at 12 o'clock. Hours and minutes in the </w:t>
      </w:r>
      <w:proofErr w:type="spellStart"/>
      <w:r w:rsidRPr="00114A36">
        <w:rPr>
          <w:rFonts w:ascii="Avenir Next" w:hAnsi="Avenir Next" w:cs="OpenSans-CondensedLight"/>
          <w:sz w:val="18"/>
          <w:szCs w:val="18"/>
          <w:lang w:val="en-US"/>
        </w:rPr>
        <w:t>centre</w:t>
      </w:r>
      <w:proofErr w:type="spellEnd"/>
      <w:r w:rsidRPr="00114A36">
        <w:rPr>
          <w:rFonts w:ascii="Avenir Next" w:hAnsi="Avenir Next" w:cs="OpenSans-CondensedLight"/>
          <w:sz w:val="18"/>
          <w:szCs w:val="18"/>
          <w:lang w:val="en-US"/>
        </w:rPr>
        <w:t>. Small seconds at 9 o'clock, Central chronograph hand that makes one turn each second, 30-minute counter at 3 o'clock, 60-second counter at 6 o'clock</w:t>
      </w:r>
    </w:p>
    <w:p w14:paraId="78A90784"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bCs/>
          <w:sz w:val="18"/>
          <w:szCs w:val="18"/>
          <w:lang w:val="en-US"/>
        </w:rPr>
        <w:t>Finishes:</w:t>
      </w:r>
      <w:r w:rsidRPr="00114A36">
        <w:rPr>
          <w:rFonts w:ascii="Avenir Next" w:hAnsi="Avenir Next" w:cs="OpenSans-CondensedLight"/>
          <w:sz w:val="18"/>
          <w:szCs w:val="18"/>
          <w:lang w:val="en-US"/>
        </w:rPr>
        <w:t xml:space="preserve">  Black colored main plate on movement + Special black colored</w:t>
      </w:r>
    </w:p>
    <w:p w14:paraId="07925123"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sz w:val="18"/>
          <w:szCs w:val="18"/>
          <w:lang w:val="en-US"/>
        </w:rPr>
        <w:t xml:space="preserve">oscillating weight with </w:t>
      </w:r>
      <w:proofErr w:type="spellStart"/>
      <w:r w:rsidRPr="00114A36">
        <w:rPr>
          <w:rFonts w:ascii="Avenir Next" w:hAnsi="Avenir Next" w:cs="OpenSans-CondensedLight"/>
          <w:sz w:val="18"/>
          <w:szCs w:val="18"/>
          <w:lang w:val="en-US"/>
        </w:rPr>
        <w:t>satined</w:t>
      </w:r>
      <w:proofErr w:type="spellEnd"/>
      <w:r w:rsidRPr="00114A36">
        <w:rPr>
          <w:rFonts w:ascii="Avenir Next" w:hAnsi="Avenir Next" w:cs="OpenSans-CondensedLight"/>
          <w:sz w:val="18"/>
          <w:szCs w:val="18"/>
          <w:lang w:val="en-US"/>
        </w:rPr>
        <w:t xml:space="preserve"> finishings</w:t>
      </w:r>
      <w:r w:rsidRPr="00114A36">
        <w:rPr>
          <w:rFonts w:ascii="Avenir Next" w:hAnsi="Avenir Next" w:cs="OpenSans-CondensedLight"/>
          <w:sz w:val="18"/>
          <w:szCs w:val="18"/>
          <w:lang w:val="en-US"/>
        </w:rPr>
        <w:cr/>
      </w:r>
      <w:r w:rsidRPr="00114A36">
        <w:rPr>
          <w:rFonts w:ascii="Avenir Next" w:hAnsi="Avenir Next" w:cs="OpenSans-CondensedLight"/>
          <w:b/>
          <w:sz w:val="18"/>
          <w:szCs w:val="18"/>
          <w:lang w:val="en-US"/>
        </w:rPr>
        <w:t>Price:</w:t>
      </w:r>
      <w:r w:rsidRPr="00114A36">
        <w:rPr>
          <w:rFonts w:ascii="Avenir Next" w:hAnsi="Avenir Next" w:cs="OpenSans-CondensedLight"/>
          <w:sz w:val="18"/>
          <w:szCs w:val="18"/>
          <w:lang w:val="en-US"/>
        </w:rPr>
        <w:t xml:space="preserve">  26900 CHF</w:t>
      </w:r>
    </w:p>
    <w:p w14:paraId="133F5AB3"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Material</w:t>
      </w:r>
      <w:r w:rsidRPr="00114A36">
        <w:rPr>
          <w:rFonts w:ascii="Avenir Next" w:hAnsi="Avenir Next" w:cs="OpenSans-CondensedLight"/>
          <w:sz w:val="18"/>
          <w:szCs w:val="18"/>
          <w:lang w:val="en-US"/>
        </w:rPr>
        <w:t xml:space="preserve">: Carbon &amp; </w:t>
      </w:r>
      <w:proofErr w:type="spellStart"/>
      <w:r w:rsidRPr="00114A36">
        <w:rPr>
          <w:rFonts w:ascii="Avenir Next" w:hAnsi="Avenir Next" w:cs="OpenSans-CondensedLight"/>
          <w:sz w:val="18"/>
          <w:szCs w:val="18"/>
          <w:lang w:val="en-US"/>
        </w:rPr>
        <w:t>Microblasted</w:t>
      </w:r>
      <w:proofErr w:type="spellEnd"/>
      <w:r w:rsidRPr="00114A36">
        <w:rPr>
          <w:rFonts w:ascii="Avenir Next" w:hAnsi="Avenir Next" w:cs="OpenSans-CondensedLight"/>
          <w:sz w:val="18"/>
          <w:szCs w:val="18"/>
          <w:lang w:val="en-US"/>
        </w:rPr>
        <w:t xml:space="preserve"> Titanium</w:t>
      </w:r>
    </w:p>
    <w:p w14:paraId="0087343D"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Water resistance</w:t>
      </w:r>
      <w:r w:rsidRPr="00114A36">
        <w:rPr>
          <w:rFonts w:ascii="Avenir Next" w:hAnsi="Avenir Next" w:cs="OpenSans-CondensedLight"/>
          <w:sz w:val="18"/>
          <w:szCs w:val="18"/>
          <w:lang w:val="en-US"/>
        </w:rPr>
        <w:t>: 20 ATM</w:t>
      </w:r>
    </w:p>
    <w:p w14:paraId="5DEBA5E8"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bCs/>
          <w:sz w:val="18"/>
          <w:szCs w:val="18"/>
          <w:lang w:val="en-US"/>
        </w:rPr>
        <w:t>Case:</w:t>
      </w:r>
      <w:r w:rsidRPr="00114A36">
        <w:rPr>
          <w:rFonts w:ascii="Avenir Next" w:hAnsi="Avenir Next" w:cs="OpenSans-CondensedLight"/>
          <w:sz w:val="18"/>
          <w:szCs w:val="18"/>
          <w:lang w:val="en-US"/>
        </w:rPr>
        <w:t xml:space="preserve"> 45mm. </w:t>
      </w:r>
      <w:r w:rsidRPr="00114A36">
        <w:rPr>
          <w:rFonts w:ascii="Avenir Next" w:hAnsi="Avenir Next"/>
          <w:sz w:val="18"/>
          <w:szCs w:val="18"/>
          <w:lang w:val="en-US"/>
        </w:rPr>
        <w:t xml:space="preserve">Special engraving on case back with “Desert X Prix” logo </w:t>
      </w:r>
    </w:p>
    <w:p w14:paraId="34489365"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Dial</w:t>
      </w:r>
      <w:r w:rsidRPr="00114A36">
        <w:rPr>
          <w:rFonts w:ascii="Avenir Next" w:hAnsi="Avenir Next" w:cs="OpenSans-CondensedLight"/>
          <w:sz w:val="18"/>
          <w:szCs w:val="18"/>
          <w:lang w:val="en-US"/>
        </w:rPr>
        <w:t>: Tinted sapphire with three black-</w:t>
      </w:r>
      <w:proofErr w:type="spellStart"/>
      <w:r w:rsidRPr="00114A36">
        <w:rPr>
          <w:rFonts w:ascii="Avenir Next" w:hAnsi="Avenir Next" w:cs="OpenSans-CondensedLight"/>
          <w:sz w:val="18"/>
          <w:szCs w:val="18"/>
          <w:lang w:val="en-US"/>
        </w:rPr>
        <w:t>coloured</w:t>
      </w:r>
      <w:proofErr w:type="spellEnd"/>
      <w:r w:rsidRPr="00114A36">
        <w:rPr>
          <w:rFonts w:ascii="Avenir Next" w:hAnsi="Avenir Next" w:cs="OpenSans-CondensedLight"/>
          <w:sz w:val="18"/>
          <w:szCs w:val="18"/>
          <w:lang w:val="en-US"/>
        </w:rPr>
        <w:t xml:space="preserve"> counters</w:t>
      </w:r>
      <w:r w:rsidRPr="00114A36">
        <w:rPr>
          <w:rFonts w:ascii="Avenir Next" w:hAnsi="Avenir Next" w:cs="OpenSans-CondensedLight"/>
          <w:sz w:val="18"/>
          <w:szCs w:val="18"/>
          <w:lang w:val="en-US"/>
        </w:rPr>
        <w:cr/>
      </w:r>
      <w:r w:rsidRPr="00114A36">
        <w:rPr>
          <w:rFonts w:ascii="Avenir Next" w:hAnsi="Avenir Next" w:cs="OpenSans-CondensedLight"/>
          <w:b/>
          <w:sz w:val="18"/>
          <w:szCs w:val="18"/>
          <w:lang w:val="en-US"/>
        </w:rPr>
        <w:t>Hour markers</w:t>
      </w:r>
      <w:r w:rsidRPr="00114A36">
        <w:rPr>
          <w:rFonts w:ascii="Avenir Next" w:hAnsi="Avenir Next" w:cs="OpenSans-CondensedLight"/>
          <w:sz w:val="18"/>
          <w:szCs w:val="18"/>
          <w:lang w:val="en-US"/>
        </w:rPr>
        <w:t>: Rhodium-plated, faceted and coated with "</w:t>
      </w:r>
      <w:r w:rsidRPr="00114A36">
        <w:rPr>
          <w:rFonts w:ascii="Avenir Next" w:hAnsi="Avenir Next"/>
          <w:lang w:val="en-US"/>
        </w:rPr>
        <w:t xml:space="preserve"> </w:t>
      </w:r>
      <w:r w:rsidRPr="00114A36">
        <w:rPr>
          <w:rFonts w:ascii="Avenir Next" w:hAnsi="Avenir Next" w:cs="OpenSans-CondensedLight"/>
          <w:sz w:val="18"/>
          <w:szCs w:val="18"/>
          <w:lang w:val="en-US"/>
        </w:rPr>
        <w:t>SuperLuminova SLN C1</w:t>
      </w:r>
    </w:p>
    <w:p w14:paraId="5F4B4E06" w14:textId="77777777" w:rsidR="00616DCC" w:rsidRPr="00114A36" w:rsidRDefault="00616DCC" w:rsidP="00616DCC">
      <w:pPr>
        <w:autoSpaceDE w:val="0"/>
        <w:autoSpaceDN w:val="0"/>
        <w:adjustRightInd w:val="0"/>
        <w:spacing w:line="276" w:lineRule="auto"/>
        <w:rPr>
          <w:rFonts w:ascii="Avenir Next" w:hAnsi="Avenir Next"/>
          <w:lang w:val="en-US"/>
        </w:rPr>
      </w:pPr>
      <w:proofErr w:type="gramStart"/>
      <w:r w:rsidRPr="00114A36">
        <w:rPr>
          <w:rFonts w:ascii="Avenir Next" w:hAnsi="Avenir Next" w:cs="OpenSans-CondensedLight"/>
          <w:b/>
          <w:sz w:val="18"/>
          <w:szCs w:val="18"/>
          <w:lang w:val="en-US"/>
        </w:rPr>
        <w:t>Hands</w:t>
      </w:r>
      <w:r w:rsidRPr="00114A36">
        <w:rPr>
          <w:rFonts w:ascii="Avenir Next" w:hAnsi="Avenir Next" w:cs="OpenSans-CondensedLight"/>
          <w:sz w:val="18"/>
          <w:szCs w:val="18"/>
          <w:lang w:val="en-US"/>
        </w:rPr>
        <w:t xml:space="preserve"> :</w:t>
      </w:r>
      <w:proofErr w:type="gramEnd"/>
      <w:r w:rsidRPr="00114A36">
        <w:rPr>
          <w:rFonts w:ascii="Avenir Next" w:hAnsi="Avenir Next" w:cs="OpenSans-CondensedLight"/>
          <w:sz w:val="18"/>
          <w:szCs w:val="18"/>
          <w:lang w:val="en-US"/>
        </w:rPr>
        <w:t xml:space="preserve"> Rhodium-plated, faceted and coated with "</w:t>
      </w:r>
      <w:r w:rsidRPr="00114A36">
        <w:rPr>
          <w:rFonts w:ascii="Avenir Next" w:hAnsi="Avenir Next"/>
          <w:lang w:val="en-US"/>
        </w:rPr>
        <w:t xml:space="preserve"> </w:t>
      </w:r>
      <w:r w:rsidRPr="00114A36">
        <w:rPr>
          <w:rFonts w:ascii="Avenir Next" w:hAnsi="Avenir Next" w:cs="OpenSans-CondensedLight"/>
          <w:sz w:val="18"/>
          <w:szCs w:val="18"/>
          <w:lang w:val="en-US"/>
        </w:rPr>
        <w:t>SuperLuminova SLN C1</w:t>
      </w:r>
    </w:p>
    <w:p w14:paraId="66FD2F31"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Bracelet &amp; Buckle:</w:t>
      </w:r>
      <w:r w:rsidRPr="00114A36">
        <w:rPr>
          <w:rFonts w:ascii="Avenir Next" w:hAnsi="Avenir Next" w:cs="OpenSans-CondensedLight"/>
          <w:sz w:val="18"/>
          <w:szCs w:val="18"/>
          <w:lang w:val="en-US"/>
        </w:rPr>
        <w:t xml:space="preserve"> Yellow Velcro bracelet </w:t>
      </w:r>
      <w:bookmarkEnd w:id="0"/>
      <w:r w:rsidRPr="00114A36">
        <w:rPr>
          <w:rFonts w:ascii="Avenir Next" w:eastAsia="Times New Roman" w:hAnsi="Avenir Next" w:cs="Arial"/>
          <w:sz w:val="18"/>
          <w:szCs w:val="18"/>
          <w:lang w:val="en-US" w:eastAsia="en-GB"/>
        </w:rPr>
        <w:t>made with parts of Continental recycled tires. Also comes with a</w:t>
      </w:r>
      <w:r w:rsidRPr="00114A36">
        <w:rPr>
          <w:rFonts w:ascii="Avenir Next" w:hAnsi="Avenir Next" w:cs="OpenSans-CondensedLight"/>
          <w:sz w:val="18"/>
          <w:szCs w:val="18"/>
          <w:lang w:val="en-US"/>
        </w:rPr>
        <w:t xml:space="preserve"> black Velcro strap and a black rubber strap. </w:t>
      </w:r>
    </w:p>
    <w:p w14:paraId="1A08640A"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p>
    <w:p w14:paraId="023646F7" w14:textId="4EF28310" w:rsidR="00616DCC" w:rsidRPr="00114A36" w:rsidRDefault="00616DCC">
      <w:pPr>
        <w:rPr>
          <w:rFonts w:ascii="Avenir Next" w:hAnsi="Avenir Next" w:cs="Calibri"/>
          <w:color w:val="000000"/>
          <w:sz w:val="18"/>
          <w:szCs w:val="18"/>
          <w:lang w:val="en-US"/>
        </w:rPr>
      </w:pPr>
      <w:r w:rsidRPr="00114A36">
        <w:rPr>
          <w:rFonts w:ascii="Avenir Next" w:hAnsi="Avenir Next" w:cs="Calibri"/>
          <w:color w:val="000000"/>
          <w:sz w:val="18"/>
          <w:szCs w:val="18"/>
          <w:lang w:val="en-US"/>
        </w:rPr>
        <w:br w:type="page"/>
      </w:r>
    </w:p>
    <w:p w14:paraId="5AF47D24" w14:textId="77777777" w:rsidR="00616DCC" w:rsidRPr="00114A36" w:rsidRDefault="00616DCC" w:rsidP="00616DCC">
      <w:pPr>
        <w:jc w:val="both"/>
        <w:rPr>
          <w:rFonts w:ascii="Avenir Next" w:hAnsi="Avenir Next" w:cstheme="majorHAnsi"/>
          <w:b/>
          <w:szCs w:val="20"/>
          <w:lang w:val="en-US"/>
        </w:rPr>
      </w:pPr>
    </w:p>
    <w:p w14:paraId="113EE362" w14:textId="6E26A0D2" w:rsidR="00616DCC" w:rsidRPr="00114A36" w:rsidRDefault="00616DCC" w:rsidP="00616DCC">
      <w:pPr>
        <w:jc w:val="both"/>
        <w:rPr>
          <w:rFonts w:ascii="Avenir Next" w:hAnsi="Avenir Next" w:cstheme="majorHAnsi"/>
          <w:b/>
          <w:szCs w:val="20"/>
          <w:lang w:val="en-US"/>
        </w:rPr>
      </w:pPr>
      <w:r w:rsidRPr="00114A36">
        <w:rPr>
          <w:rFonts w:ascii="Avenir Next" w:hAnsi="Avenir Next" w:cstheme="majorHAnsi"/>
          <w:b/>
          <w:szCs w:val="20"/>
          <w:lang w:val="en-US"/>
        </w:rPr>
        <w:t xml:space="preserve">DEFY EXTREME E “ISLAND X PRIX” EDITION </w:t>
      </w:r>
    </w:p>
    <w:p w14:paraId="34A5D37C" w14:textId="77777777" w:rsidR="00616DCC" w:rsidRPr="00114A36" w:rsidRDefault="00616DCC" w:rsidP="00616DCC">
      <w:pPr>
        <w:jc w:val="both"/>
        <w:rPr>
          <w:rFonts w:ascii="Avenir Next" w:hAnsi="Avenir Next" w:cs="OpenSans-CondensedLight"/>
          <w:sz w:val="18"/>
          <w:szCs w:val="18"/>
          <w:lang w:val="en-US"/>
        </w:rPr>
      </w:pPr>
      <w:r w:rsidRPr="00114A36">
        <w:rPr>
          <w:rFonts w:ascii="Avenir Next" w:eastAsia="Times New Roman" w:hAnsi="Avenir Next" w:cs="Arial"/>
          <w:noProof/>
          <w:color w:val="222222"/>
          <w:sz w:val="20"/>
          <w:szCs w:val="20"/>
          <w:shd w:val="clear" w:color="auto" w:fill="FFFFFF"/>
          <w:lang w:val="en-US" w:eastAsia="en-GB"/>
        </w:rPr>
        <w:drawing>
          <wp:anchor distT="0" distB="0" distL="114300" distR="114300" simplePos="0" relativeHeight="251659264" behindDoc="1" locked="0" layoutInCell="1" allowOverlap="1" wp14:anchorId="7D6F7494" wp14:editId="37D83DBD">
            <wp:simplePos x="0" y="0"/>
            <wp:positionH relativeFrom="page">
              <wp:posOffset>4953000</wp:posOffset>
            </wp:positionH>
            <wp:positionV relativeFrom="paragraph">
              <wp:posOffset>15240</wp:posOffset>
            </wp:positionV>
            <wp:extent cx="2607310" cy="3726180"/>
            <wp:effectExtent l="0" t="0" r="0" b="0"/>
            <wp:wrapTight wrapText="bothSides">
              <wp:wrapPolygon edited="0">
                <wp:start x="7260" y="1325"/>
                <wp:lineTo x="6471" y="3313"/>
                <wp:lineTo x="3472" y="8613"/>
                <wp:lineTo x="3314" y="10601"/>
                <wp:lineTo x="3788" y="12147"/>
                <wp:lineTo x="5997" y="15681"/>
                <wp:lineTo x="6786" y="17448"/>
                <wp:lineTo x="7260" y="19215"/>
                <wp:lineTo x="8364" y="20761"/>
                <wp:lineTo x="14361" y="20761"/>
                <wp:lineTo x="14677" y="20540"/>
                <wp:lineTo x="15782" y="17448"/>
                <wp:lineTo x="16887" y="15681"/>
                <wp:lineTo x="19254" y="13914"/>
                <wp:lineTo x="20201" y="12147"/>
                <wp:lineTo x="20674" y="10380"/>
                <wp:lineTo x="20201" y="8613"/>
                <wp:lineTo x="19096" y="6847"/>
                <wp:lineTo x="16729" y="5080"/>
                <wp:lineTo x="15466" y="3313"/>
                <wp:lineTo x="15624" y="2871"/>
                <wp:lineTo x="14677" y="1656"/>
                <wp:lineTo x="14204" y="1325"/>
                <wp:lineTo x="7260" y="1325"/>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310" cy="372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A36">
        <w:rPr>
          <w:rFonts w:ascii="Avenir Next" w:hAnsi="Avenir Next" w:cs="OpenSans-CondensedLight"/>
          <w:sz w:val="18"/>
          <w:szCs w:val="18"/>
          <w:lang w:val="en-US"/>
        </w:rPr>
        <w:t>Reference:  10.9100.9004-4/</w:t>
      </w:r>
      <w:proofErr w:type="gramStart"/>
      <w:r w:rsidRPr="00114A36">
        <w:rPr>
          <w:rFonts w:ascii="Avenir Next" w:hAnsi="Avenir Next" w:cs="OpenSans-CondensedLight"/>
          <w:sz w:val="18"/>
          <w:szCs w:val="18"/>
          <w:lang w:val="en-US"/>
        </w:rPr>
        <w:t>26.I</w:t>
      </w:r>
      <w:proofErr w:type="gramEnd"/>
      <w:r w:rsidRPr="00114A36">
        <w:rPr>
          <w:rFonts w:ascii="Avenir Next" w:hAnsi="Avenir Next" w:cs="OpenSans-CondensedLight"/>
          <w:sz w:val="18"/>
          <w:szCs w:val="18"/>
          <w:lang w:val="en-US"/>
        </w:rPr>
        <w:t>305</w:t>
      </w:r>
    </w:p>
    <w:p w14:paraId="58AF0E51" w14:textId="77777777" w:rsidR="00616DCC" w:rsidRPr="00114A36" w:rsidRDefault="00616DCC" w:rsidP="00616DCC">
      <w:pPr>
        <w:jc w:val="both"/>
        <w:rPr>
          <w:rFonts w:ascii="Avenir Next" w:hAnsi="Avenir Next" w:cs="Arial"/>
          <w:sz w:val="16"/>
          <w:szCs w:val="36"/>
          <w:lang w:val="en-US"/>
        </w:rPr>
      </w:pPr>
    </w:p>
    <w:p w14:paraId="4EC52433"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Key points:</w:t>
      </w:r>
      <w:r w:rsidRPr="00114A36">
        <w:rPr>
          <w:rFonts w:ascii="Avenir Next" w:hAnsi="Avenir Next" w:cs="OpenSans-CondensedLight"/>
          <w:sz w:val="18"/>
          <w:szCs w:val="18"/>
          <w:lang w:val="en-US"/>
        </w:rPr>
        <w:t xml:space="preserve"> Extreme E capsule collection. Stronger, bolder and more powerful design. 1/100th of a second Chronograph movement. Exclusive dynamic signature of one rotation per second for the Chrono hand. 1 escapement for the Watch (36,000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- 5 Hz</w:t>
      </w:r>
      <w:proofErr w:type="gramStart"/>
      <w:r w:rsidRPr="00114A36">
        <w:rPr>
          <w:rFonts w:ascii="Avenir Next" w:hAnsi="Avenir Next" w:cs="OpenSans-CondensedLight"/>
          <w:sz w:val="18"/>
          <w:szCs w:val="18"/>
          <w:lang w:val="en-US"/>
        </w:rPr>
        <w:t>) ;</w:t>
      </w:r>
      <w:proofErr w:type="gramEnd"/>
      <w:r w:rsidRPr="00114A36">
        <w:rPr>
          <w:rFonts w:ascii="Avenir Next" w:hAnsi="Avenir Next" w:cs="OpenSans-CondensedLight"/>
          <w:sz w:val="18"/>
          <w:szCs w:val="18"/>
          <w:lang w:val="en-US"/>
        </w:rPr>
        <w:t xml:space="preserve"> 1 escapement for the Chronograph (360,000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- 50 Hz)</w:t>
      </w:r>
    </w:p>
    <w:p w14:paraId="7C0A8C25"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sz w:val="18"/>
          <w:szCs w:val="18"/>
          <w:lang w:val="en-US"/>
        </w:rPr>
        <w:t xml:space="preserve">Screwed-in crown. Full Interchangeable strap system. </w:t>
      </w:r>
      <w:r w:rsidRPr="00114A36">
        <w:rPr>
          <w:rFonts w:ascii="Avenir Next" w:hAnsi="Avenir Next"/>
          <w:sz w:val="18"/>
          <w:szCs w:val="18"/>
        </w:rPr>
        <w:t xml:space="preserve">Orange </w:t>
      </w:r>
      <w:proofErr w:type="spellStart"/>
      <w:r w:rsidRPr="00114A36">
        <w:rPr>
          <w:rFonts w:ascii="Avenir Next" w:hAnsi="Avenir Next"/>
          <w:sz w:val="18"/>
          <w:szCs w:val="18"/>
        </w:rPr>
        <w:t>Recycled</w:t>
      </w:r>
      <w:proofErr w:type="spellEnd"/>
      <w:r w:rsidRPr="00114A36">
        <w:rPr>
          <w:rFonts w:ascii="Avenir Next" w:hAnsi="Avenir Next"/>
          <w:sz w:val="18"/>
          <w:szCs w:val="18"/>
        </w:rPr>
        <w:t xml:space="preserve"> tires Velcro Strap. </w:t>
      </w:r>
      <w:proofErr w:type="spellStart"/>
      <w:r w:rsidRPr="00114A36">
        <w:rPr>
          <w:rFonts w:ascii="Avenir Next" w:hAnsi="Avenir Next"/>
          <w:sz w:val="18"/>
          <w:szCs w:val="18"/>
        </w:rPr>
        <w:t>Sapphire</w:t>
      </w:r>
      <w:proofErr w:type="spellEnd"/>
      <w:r w:rsidRPr="00114A36">
        <w:rPr>
          <w:rFonts w:ascii="Avenir Next" w:hAnsi="Avenir Next"/>
          <w:sz w:val="18"/>
          <w:szCs w:val="18"/>
        </w:rPr>
        <w:t xml:space="preserve"> dial.</w:t>
      </w:r>
      <w:r w:rsidRPr="00114A36">
        <w:rPr>
          <w:rFonts w:ascii="Avenir Next" w:hAnsi="Avenir Next" w:cs="OpenSans-CondensedLight"/>
          <w:sz w:val="18"/>
          <w:szCs w:val="18"/>
        </w:rPr>
        <w:t xml:space="preserve"> </w:t>
      </w:r>
      <w:r w:rsidRPr="00114A36">
        <w:rPr>
          <w:rFonts w:ascii="Avenir Next" w:hAnsi="Avenir Next" w:cs="OpenSans-CondensedLight"/>
          <w:sz w:val="18"/>
          <w:szCs w:val="18"/>
          <w:lang w:val="en-US"/>
        </w:rPr>
        <w:t xml:space="preserve">2 additional straps included: 1 Rubber strap with a black </w:t>
      </w:r>
      <w:proofErr w:type="spellStart"/>
      <w:r w:rsidRPr="00114A36">
        <w:rPr>
          <w:rFonts w:ascii="Avenir Next" w:hAnsi="Avenir Next" w:cs="OpenSans-CondensedLight"/>
          <w:sz w:val="18"/>
          <w:szCs w:val="18"/>
          <w:lang w:val="en-US"/>
        </w:rPr>
        <w:t>microblasted</w:t>
      </w:r>
      <w:proofErr w:type="spellEnd"/>
      <w:r w:rsidRPr="00114A36">
        <w:rPr>
          <w:rFonts w:ascii="Avenir Next" w:hAnsi="Avenir Next" w:cs="OpenSans-CondensedLight"/>
          <w:sz w:val="18"/>
          <w:szCs w:val="18"/>
          <w:lang w:val="en-US"/>
        </w:rPr>
        <w:t xml:space="preserve"> titanium folding buckle &amp; 1 Velcro strap with carbon buckle.</w:t>
      </w:r>
    </w:p>
    <w:p w14:paraId="3BAF5C8E"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Movement</w:t>
      </w:r>
      <w:r w:rsidRPr="00114A36">
        <w:rPr>
          <w:rFonts w:ascii="Avenir Next" w:hAnsi="Avenir Next" w:cs="OpenSans-CondensedLight"/>
          <w:sz w:val="18"/>
          <w:szCs w:val="18"/>
          <w:lang w:val="en-US"/>
        </w:rPr>
        <w:t xml:space="preserve">: El Primero 9004 automatic </w:t>
      </w:r>
    </w:p>
    <w:p w14:paraId="517E89D4"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Frequency</w:t>
      </w:r>
      <w:r w:rsidRPr="00114A36">
        <w:rPr>
          <w:rFonts w:ascii="Avenir Next" w:hAnsi="Avenir Next" w:cs="OpenSans-CondensedLight"/>
          <w:sz w:val="18"/>
          <w:szCs w:val="18"/>
          <w:lang w:val="en-US"/>
        </w:rPr>
        <w:t xml:space="preserve"> 36,000 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(5 Hz)</w:t>
      </w:r>
      <w:r w:rsidRPr="00114A36">
        <w:rPr>
          <w:rFonts w:ascii="Avenir Next" w:hAnsi="Avenir Next"/>
          <w:lang w:val="en-US"/>
        </w:rPr>
        <w:t xml:space="preserve"> </w:t>
      </w:r>
    </w:p>
    <w:p w14:paraId="7E7A6679"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Power</w:t>
      </w:r>
      <w:r w:rsidRPr="00114A36">
        <w:rPr>
          <w:rFonts w:ascii="Avenir Next" w:hAnsi="Avenir Next" w:cs="OpenSans-CondensedLight"/>
          <w:sz w:val="18"/>
          <w:szCs w:val="18"/>
          <w:lang w:val="en-US"/>
        </w:rPr>
        <w:t xml:space="preserve"> </w:t>
      </w:r>
      <w:r w:rsidRPr="00114A36">
        <w:rPr>
          <w:rFonts w:ascii="Avenir Next" w:hAnsi="Avenir Next" w:cs="OpenSans-CondensedLight"/>
          <w:b/>
          <w:bCs/>
          <w:sz w:val="18"/>
          <w:szCs w:val="18"/>
          <w:lang w:val="en-US"/>
        </w:rPr>
        <w:t>reserve</w:t>
      </w:r>
      <w:r w:rsidRPr="00114A36">
        <w:rPr>
          <w:rFonts w:ascii="Avenir Next" w:hAnsi="Avenir Next" w:cs="OpenSans-CondensedLight"/>
          <w:sz w:val="18"/>
          <w:szCs w:val="18"/>
          <w:lang w:val="en-US"/>
        </w:rPr>
        <w:t xml:space="preserve"> min. 50 hours</w:t>
      </w:r>
    </w:p>
    <w:p w14:paraId="38BA35B4"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proofErr w:type="gramStart"/>
      <w:r w:rsidRPr="00114A36">
        <w:rPr>
          <w:rFonts w:ascii="Avenir Next" w:hAnsi="Avenir Next" w:cs="OpenSans-CondensedLight"/>
          <w:b/>
          <w:sz w:val="18"/>
          <w:szCs w:val="18"/>
          <w:lang w:val="en-US"/>
        </w:rPr>
        <w:t>Functions</w:t>
      </w:r>
      <w:r w:rsidRPr="00114A36">
        <w:rPr>
          <w:rFonts w:ascii="Avenir Next" w:hAnsi="Avenir Next" w:cs="OpenSans-CondensedLight"/>
          <w:sz w:val="18"/>
          <w:szCs w:val="18"/>
          <w:lang w:val="en-US"/>
        </w:rPr>
        <w:t xml:space="preserve"> :</w:t>
      </w:r>
      <w:proofErr w:type="gramEnd"/>
      <w:r w:rsidRPr="00114A36">
        <w:rPr>
          <w:rFonts w:ascii="Avenir Next" w:hAnsi="Avenir Next" w:cs="OpenSans-CondensedLight"/>
          <w:sz w:val="18"/>
          <w:szCs w:val="18"/>
          <w:lang w:val="en-US"/>
        </w:rPr>
        <w:t xml:space="preserve"> 1/100th of a second chronograph functions. Chronograph power-reserve indication at 12 o'clock. Hours and minutes in the </w:t>
      </w:r>
      <w:proofErr w:type="spellStart"/>
      <w:r w:rsidRPr="00114A36">
        <w:rPr>
          <w:rFonts w:ascii="Avenir Next" w:hAnsi="Avenir Next" w:cs="OpenSans-CondensedLight"/>
          <w:sz w:val="18"/>
          <w:szCs w:val="18"/>
          <w:lang w:val="en-US"/>
        </w:rPr>
        <w:t>centre</w:t>
      </w:r>
      <w:proofErr w:type="spellEnd"/>
      <w:r w:rsidRPr="00114A36">
        <w:rPr>
          <w:rFonts w:ascii="Avenir Next" w:hAnsi="Avenir Next" w:cs="OpenSans-CondensedLight"/>
          <w:sz w:val="18"/>
          <w:szCs w:val="18"/>
          <w:lang w:val="en-US"/>
        </w:rPr>
        <w:t>. Small seconds at 9 o'clock, Central chronograph hand that makes one turn each second, 30-minute counter at 3 o'clock, 60-second counter at 6 o'clock</w:t>
      </w:r>
    </w:p>
    <w:p w14:paraId="5AAB1D12"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bCs/>
          <w:sz w:val="18"/>
          <w:szCs w:val="18"/>
          <w:lang w:val="en-US"/>
        </w:rPr>
        <w:t>Finishes:</w:t>
      </w:r>
      <w:r w:rsidRPr="00114A36">
        <w:rPr>
          <w:rFonts w:ascii="Avenir Next" w:hAnsi="Avenir Next" w:cs="OpenSans-CondensedLight"/>
          <w:sz w:val="18"/>
          <w:szCs w:val="18"/>
          <w:lang w:val="en-US"/>
        </w:rPr>
        <w:t xml:space="preserve">  Black colored main plate on movement + Special black colored</w:t>
      </w:r>
    </w:p>
    <w:p w14:paraId="71871DD8" w14:textId="18C22CE6"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sz w:val="18"/>
          <w:szCs w:val="18"/>
          <w:lang w:val="en-US"/>
        </w:rPr>
        <w:t xml:space="preserve">oscillating weight with </w:t>
      </w:r>
      <w:proofErr w:type="spellStart"/>
      <w:r w:rsidRPr="00114A36">
        <w:rPr>
          <w:rFonts w:ascii="Avenir Next" w:hAnsi="Avenir Next" w:cs="OpenSans-CondensedLight"/>
          <w:sz w:val="18"/>
          <w:szCs w:val="18"/>
          <w:lang w:val="en-US"/>
        </w:rPr>
        <w:t>satined</w:t>
      </w:r>
      <w:proofErr w:type="spellEnd"/>
      <w:r w:rsidRPr="00114A36">
        <w:rPr>
          <w:rFonts w:ascii="Avenir Next" w:hAnsi="Avenir Next" w:cs="OpenSans-CondensedLight"/>
          <w:sz w:val="18"/>
          <w:szCs w:val="18"/>
          <w:lang w:val="en-US"/>
        </w:rPr>
        <w:t xml:space="preserve"> finishings</w:t>
      </w:r>
      <w:r w:rsidRPr="00114A36">
        <w:rPr>
          <w:rFonts w:ascii="Avenir Next" w:hAnsi="Avenir Next" w:cs="OpenSans-CondensedLight"/>
          <w:sz w:val="18"/>
          <w:szCs w:val="18"/>
          <w:lang w:val="en-US"/>
        </w:rPr>
        <w:cr/>
      </w:r>
      <w:r w:rsidRPr="00114A36">
        <w:rPr>
          <w:rFonts w:ascii="Avenir Next" w:hAnsi="Avenir Next" w:cs="OpenSans-CondensedLight"/>
          <w:b/>
          <w:sz w:val="18"/>
          <w:szCs w:val="18"/>
          <w:lang w:val="en-US"/>
        </w:rPr>
        <w:t>Price:</w:t>
      </w:r>
      <w:r w:rsidRPr="00114A36">
        <w:rPr>
          <w:rFonts w:ascii="Avenir Next" w:hAnsi="Avenir Next" w:cs="OpenSans-CondensedLight"/>
          <w:sz w:val="18"/>
          <w:szCs w:val="18"/>
          <w:lang w:val="en-US"/>
        </w:rPr>
        <w:t xml:space="preserve">  26900 CHF</w:t>
      </w:r>
    </w:p>
    <w:p w14:paraId="6790CD4B"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Material</w:t>
      </w:r>
      <w:r w:rsidRPr="00114A36">
        <w:rPr>
          <w:rFonts w:ascii="Avenir Next" w:hAnsi="Avenir Next" w:cs="OpenSans-CondensedLight"/>
          <w:sz w:val="18"/>
          <w:szCs w:val="18"/>
          <w:lang w:val="en-US"/>
        </w:rPr>
        <w:t xml:space="preserve">: Carbon &amp; </w:t>
      </w:r>
      <w:proofErr w:type="spellStart"/>
      <w:r w:rsidRPr="00114A36">
        <w:rPr>
          <w:rFonts w:ascii="Avenir Next" w:hAnsi="Avenir Next" w:cs="OpenSans-CondensedLight"/>
          <w:sz w:val="18"/>
          <w:szCs w:val="18"/>
          <w:lang w:val="en-US"/>
        </w:rPr>
        <w:t>Microblasted</w:t>
      </w:r>
      <w:proofErr w:type="spellEnd"/>
      <w:r w:rsidRPr="00114A36">
        <w:rPr>
          <w:rFonts w:ascii="Avenir Next" w:hAnsi="Avenir Next" w:cs="OpenSans-CondensedLight"/>
          <w:sz w:val="18"/>
          <w:szCs w:val="18"/>
          <w:lang w:val="en-US"/>
        </w:rPr>
        <w:t xml:space="preserve"> Titanium</w:t>
      </w:r>
    </w:p>
    <w:p w14:paraId="3920B0C1"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Water resistance</w:t>
      </w:r>
      <w:r w:rsidRPr="00114A36">
        <w:rPr>
          <w:rFonts w:ascii="Avenir Next" w:hAnsi="Avenir Next" w:cs="OpenSans-CondensedLight"/>
          <w:sz w:val="18"/>
          <w:szCs w:val="18"/>
          <w:lang w:val="en-US"/>
        </w:rPr>
        <w:t>: 20 ATM</w:t>
      </w:r>
    </w:p>
    <w:p w14:paraId="3629B547"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bCs/>
          <w:sz w:val="18"/>
          <w:szCs w:val="18"/>
          <w:lang w:val="en-US"/>
        </w:rPr>
        <w:t>Case:</w:t>
      </w:r>
      <w:r w:rsidRPr="00114A36">
        <w:rPr>
          <w:rFonts w:ascii="Avenir Next" w:hAnsi="Avenir Next" w:cs="OpenSans-CondensedLight"/>
          <w:sz w:val="18"/>
          <w:szCs w:val="18"/>
          <w:lang w:val="en-US"/>
        </w:rPr>
        <w:t xml:space="preserve"> 45mm. </w:t>
      </w:r>
      <w:r w:rsidRPr="00114A36">
        <w:rPr>
          <w:rFonts w:ascii="Avenir Next" w:hAnsi="Avenir Next"/>
          <w:sz w:val="18"/>
          <w:szCs w:val="18"/>
          <w:lang w:val="en-US"/>
        </w:rPr>
        <w:t xml:space="preserve">Special engraving on case back with “Island X Prix” logo </w:t>
      </w:r>
    </w:p>
    <w:p w14:paraId="791C4479"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Dial</w:t>
      </w:r>
      <w:r w:rsidRPr="00114A36">
        <w:rPr>
          <w:rFonts w:ascii="Avenir Next" w:hAnsi="Avenir Next" w:cs="OpenSans-CondensedLight"/>
          <w:sz w:val="18"/>
          <w:szCs w:val="18"/>
          <w:lang w:val="en-US"/>
        </w:rPr>
        <w:t>: Tinted sapphire with three black-</w:t>
      </w:r>
      <w:proofErr w:type="spellStart"/>
      <w:r w:rsidRPr="00114A36">
        <w:rPr>
          <w:rFonts w:ascii="Avenir Next" w:hAnsi="Avenir Next" w:cs="OpenSans-CondensedLight"/>
          <w:sz w:val="18"/>
          <w:szCs w:val="18"/>
          <w:lang w:val="en-US"/>
        </w:rPr>
        <w:t>coloured</w:t>
      </w:r>
      <w:proofErr w:type="spellEnd"/>
      <w:r w:rsidRPr="00114A36">
        <w:rPr>
          <w:rFonts w:ascii="Avenir Next" w:hAnsi="Avenir Next" w:cs="OpenSans-CondensedLight"/>
          <w:sz w:val="18"/>
          <w:szCs w:val="18"/>
          <w:lang w:val="en-US"/>
        </w:rPr>
        <w:t xml:space="preserve"> counters</w:t>
      </w:r>
      <w:r w:rsidRPr="00114A36">
        <w:rPr>
          <w:rFonts w:ascii="Avenir Next" w:hAnsi="Avenir Next" w:cs="OpenSans-CondensedLight"/>
          <w:sz w:val="18"/>
          <w:szCs w:val="18"/>
          <w:lang w:val="en-US"/>
        </w:rPr>
        <w:cr/>
      </w:r>
      <w:r w:rsidRPr="00114A36">
        <w:rPr>
          <w:rFonts w:ascii="Avenir Next" w:hAnsi="Avenir Next" w:cs="OpenSans-CondensedLight"/>
          <w:b/>
          <w:sz w:val="18"/>
          <w:szCs w:val="18"/>
          <w:lang w:val="en-US"/>
        </w:rPr>
        <w:t>Hour markers</w:t>
      </w:r>
      <w:r w:rsidRPr="00114A36">
        <w:rPr>
          <w:rFonts w:ascii="Avenir Next" w:hAnsi="Avenir Next" w:cs="OpenSans-CondensedLight"/>
          <w:sz w:val="18"/>
          <w:szCs w:val="18"/>
          <w:lang w:val="en-US"/>
        </w:rPr>
        <w:t>: Rhodium-plated, faceted and coated with SuperLuminova SLN C1</w:t>
      </w:r>
    </w:p>
    <w:p w14:paraId="4C7BD470" w14:textId="77777777" w:rsidR="00616DCC" w:rsidRPr="00114A36" w:rsidRDefault="00616DCC" w:rsidP="00616DCC">
      <w:pPr>
        <w:autoSpaceDE w:val="0"/>
        <w:autoSpaceDN w:val="0"/>
        <w:adjustRightInd w:val="0"/>
        <w:spacing w:line="276" w:lineRule="auto"/>
        <w:rPr>
          <w:rFonts w:ascii="Avenir Next" w:hAnsi="Avenir Next"/>
          <w:lang w:val="en-US"/>
        </w:rPr>
      </w:pPr>
      <w:proofErr w:type="gramStart"/>
      <w:r w:rsidRPr="00114A36">
        <w:rPr>
          <w:rFonts w:ascii="Avenir Next" w:hAnsi="Avenir Next" w:cs="OpenSans-CondensedLight"/>
          <w:b/>
          <w:sz w:val="18"/>
          <w:szCs w:val="18"/>
          <w:lang w:val="en-US"/>
        </w:rPr>
        <w:t>Hands</w:t>
      </w:r>
      <w:r w:rsidRPr="00114A36">
        <w:rPr>
          <w:rFonts w:ascii="Avenir Next" w:hAnsi="Avenir Next" w:cs="OpenSans-CondensedLight"/>
          <w:sz w:val="18"/>
          <w:szCs w:val="18"/>
          <w:lang w:val="en-US"/>
        </w:rPr>
        <w:t xml:space="preserve"> :</w:t>
      </w:r>
      <w:proofErr w:type="gramEnd"/>
      <w:r w:rsidRPr="00114A36">
        <w:rPr>
          <w:rFonts w:ascii="Avenir Next" w:hAnsi="Avenir Next" w:cs="OpenSans-CondensedLight"/>
          <w:sz w:val="18"/>
          <w:szCs w:val="18"/>
          <w:lang w:val="en-US"/>
        </w:rPr>
        <w:t xml:space="preserve"> Rhodium-plated, faceted and coated with SuperLuminova SLN C1</w:t>
      </w:r>
    </w:p>
    <w:p w14:paraId="4591978A"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Bracelet &amp; Buckle:</w:t>
      </w:r>
      <w:r w:rsidRPr="00114A36">
        <w:rPr>
          <w:rFonts w:ascii="Avenir Next" w:hAnsi="Avenir Next" w:cs="OpenSans-CondensedLight"/>
          <w:sz w:val="18"/>
          <w:szCs w:val="18"/>
          <w:lang w:val="en-US"/>
        </w:rPr>
        <w:t xml:space="preserve"> Orange Velcro bracelet </w:t>
      </w:r>
      <w:r w:rsidRPr="00114A36">
        <w:rPr>
          <w:rFonts w:ascii="Avenir Next" w:eastAsia="Times New Roman" w:hAnsi="Avenir Next" w:cs="Arial"/>
          <w:sz w:val="18"/>
          <w:szCs w:val="18"/>
          <w:lang w:val="en-US" w:eastAsia="en-GB"/>
        </w:rPr>
        <w:t>made with parts of Continental recycled tires. Also comes with a</w:t>
      </w:r>
      <w:r w:rsidRPr="00114A36">
        <w:rPr>
          <w:rFonts w:ascii="Avenir Next" w:hAnsi="Avenir Next" w:cs="OpenSans-CondensedLight"/>
          <w:sz w:val="18"/>
          <w:szCs w:val="18"/>
          <w:lang w:val="en-US"/>
        </w:rPr>
        <w:t xml:space="preserve"> black Velcro strap and a black rubber strap. </w:t>
      </w:r>
    </w:p>
    <w:p w14:paraId="489AD5D4" w14:textId="7DC54BC1" w:rsidR="00616DCC" w:rsidRPr="00114A36" w:rsidRDefault="00616DCC">
      <w:pPr>
        <w:rPr>
          <w:rFonts w:ascii="Avenir Next" w:hAnsi="Avenir Next" w:cs="Calibri"/>
          <w:color w:val="000000"/>
          <w:sz w:val="18"/>
          <w:szCs w:val="18"/>
          <w:lang w:val="en-US"/>
        </w:rPr>
      </w:pPr>
      <w:r w:rsidRPr="00114A36">
        <w:rPr>
          <w:rFonts w:ascii="Avenir Next" w:hAnsi="Avenir Next" w:cs="Calibri"/>
          <w:color w:val="000000"/>
          <w:sz w:val="18"/>
          <w:szCs w:val="18"/>
          <w:lang w:val="en-US"/>
        </w:rPr>
        <w:br w:type="page"/>
      </w:r>
    </w:p>
    <w:p w14:paraId="56181374" w14:textId="77777777" w:rsidR="00616DCC" w:rsidRPr="00114A36" w:rsidRDefault="00616DCC" w:rsidP="00114A36">
      <w:pPr>
        <w:jc w:val="both"/>
        <w:rPr>
          <w:rFonts w:ascii="Avenir Next" w:hAnsi="Avenir Next" w:cstheme="majorHAnsi"/>
          <w:b/>
          <w:szCs w:val="20"/>
          <w:lang w:val="en-US"/>
        </w:rPr>
      </w:pPr>
    </w:p>
    <w:p w14:paraId="186E25AA" w14:textId="7071BACC" w:rsidR="00616DCC" w:rsidRPr="00114A36" w:rsidRDefault="00616DCC" w:rsidP="00114A36">
      <w:pPr>
        <w:jc w:val="both"/>
        <w:rPr>
          <w:rFonts w:ascii="Avenir Next" w:hAnsi="Avenir Next" w:cstheme="majorHAnsi"/>
          <w:b/>
          <w:szCs w:val="20"/>
          <w:lang w:val="en-US"/>
        </w:rPr>
      </w:pPr>
      <w:r w:rsidRPr="00114A36">
        <w:rPr>
          <w:rFonts w:ascii="Avenir Next" w:hAnsi="Avenir Next" w:cstheme="majorHAnsi"/>
          <w:b/>
          <w:szCs w:val="20"/>
          <w:lang w:val="en-US"/>
        </w:rPr>
        <w:t xml:space="preserve">DEFY EXTREME E – COPPER X PRIX EDITION </w:t>
      </w:r>
    </w:p>
    <w:p w14:paraId="54A7B23D" w14:textId="77777777" w:rsidR="00616DCC" w:rsidRPr="00114A36" w:rsidRDefault="00616DCC" w:rsidP="00114A36">
      <w:pPr>
        <w:jc w:val="both"/>
        <w:rPr>
          <w:rFonts w:ascii="Avenir Next" w:hAnsi="Avenir Next" w:cs="OpenSans-CondensedLight"/>
          <w:sz w:val="18"/>
          <w:szCs w:val="18"/>
          <w:lang w:val="en-US"/>
        </w:rPr>
      </w:pPr>
      <w:r w:rsidRPr="00114A36">
        <w:rPr>
          <w:rFonts w:ascii="Avenir Next" w:hAnsi="Avenir Next" w:cs="OpenSans-CondensedLight"/>
          <w:sz w:val="18"/>
          <w:szCs w:val="18"/>
          <w:lang w:val="en-US"/>
        </w:rPr>
        <w:t>Reference: 10.9100.9004-5/27. I307</w:t>
      </w:r>
    </w:p>
    <w:p w14:paraId="2F85249C" w14:textId="77777777" w:rsidR="00114A36" w:rsidRDefault="00114A36" w:rsidP="00616DCC">
      <w:pPr>
        <w:autoSpaceDE w:val="0"/>
        <w:autoSpaceDN w:val="0"/>
        <w:adjustRightInd w:val="0"/>
        <w:spacing w:line="276" w:lineRule="auto"/>
        <w:rPr>
          <w:rFonts w:ascii="Avenir Next" w:hAnsi="Avenir Next" w:cs="OpenSans-CondensedLight"/>
          <w:b/>
          <w:sz w:val="18"/>
          <w:szCs w:val="18"/>
          <w:lang w:val="en-US"/>
        </w:rPr>
      </w:pPr>
    </w:p>
    <w:p w14:paraId="406DB2F0" w14:textId="08869EC2"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noProof/>
        </w:rPr>
        <w:drawing>
          <wp:anchor distT="0" distB="0" distL="114300" distR="114300" simplePos="0" relativeHeight="251661312" behindDoc="1" locked="0" layoutInCell="1" allowOverlap="1" wp14:anchorId="13CBCF54" wp14:editId="388F82B2">
            <wp:simplePos x="0" y="0"/>
            <wp:positionH relativeFrom="column">
              <wp:posOffset>3790315</wp:posOffset>
            </wp:positionH>
            <wp:positionV relativeFrom="paragraph">
              <wp:posOffset>12065</wp:posOffset>
            </wp:positionV>
            <wp:extent cx="2520950" cy="3600450"/>
            <wp:effectExtent l="0" t="0" r="0" b="0"/>
            <wp:wrapTight wrapText="bothSides">
              <wp:wrapPolygon edited="0">
                <wp:start x="0" y="0"/>
                <wp:lineTo x="0" y="21486"/>
                <wp:lineTo x="21382" y="21486"/>
                <wp:lineTo x="2138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114A36">
        <w:rPr>
          <w:rFonts w:ascii="Avenir Next" w:hAnsi="Avenir Next" w:cs="OpenSans-CondensedLight"/>
          <w:b/>
          <w:sz w:val="18"/>
          <w:szCs w:val="18"/>
          <w:lang w:val="en-US"/>
        </w:rPr>
        <w:t>Key points:</w:t>
      </w:r>
      <w:r w:rsidRPr="00114A36">
        <w:rPr>
          <w:rFonts w:ascii="Avenir Next" w:hAnsi="Avenir Next" w:cs="OpenSans-CondensedLight"/>
          <w:sz w:val="18"/>
          <w:szCs w:val="18"/>
          <w:lang w:val="en-US"/>
        </w:rPr>
        <w:t xml:space="preserve"> Extreme E Capsule collection. 1/100th of a second Chronograph movement. Exclusive dynamic signature of one rotation per second for the Chrono hand. 1 escapement for the Watch (36,000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- 5 Hz); 1 escapement for the Chronograph (360,000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- 50 Hz). Certified Chronometer. Sapphire dial</w:t>
      </w:r>
    </w:p>
    <w:p w14:paraId="4B7686CA"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Movement</w:t>
      </w:r>
      <w:r w:rsidRPr="00114A36">
        <w:rPr>
          <w:rFonts w:ascii="Avenir Next" w:hAnsi="Avenir Next" w:cs="OpenSans-CondensedLight"/>
          <w:sz w:val="18"/>
          <w:szCs w:val="18"/>
          <w:lang w:val="en-US"/>
        </w:rPr>
        <w:t>: El Primero 9004</w:t>
      </w:r>
    </w:p>
    <w:p w14:paraId="1D1DD8EA"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Frequency</w:t>
      </w:r>
      <w:r w:rsidRPr="00114A36">
        <w:rPr>
          <w:rFonts w:ascii="Avenir Next" w:hAnsi="Avenir Next" w:cs="OpenSans-CondensedLight"/>
          <w:sz w:val="18"/>
          <w:szCs w:val="18"/>
          <w:lang w:val="en-US"/>
        </w:rPr>
        <w:t xml:space="preserve"> 36,000 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(5 Hz)</w:t>
      </w:r>
      <w:r w:rsidRPr="00114A36">
        <w:rPr>
          <w:rFonts w:ascii="Avenir Next" w:hAnsi="Avenir Next"/>
          <w:lang w:val="en-US"/>
        </w:rPr>
        <w:t xml:space="preserve"> </w:t>
      </w:r>
    </w:p>
    <w:p w14:paraId="1D174135"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Power</w:t>
      </w:r>
      <w:r w:rsidRPr="00114A36">
        <w:rPr>
          <w:rFonts w:ascii="Avenir Next" w:hAnsi="Avenir Next" w:cs="OpenSans-CondensedLight"/>
          <w:sz w:val="18"/>
          <w:szCs w:val="18"/>
          <w:lang w:val="en-US"/>
        </w:rPr>
        <w:t xml:space="preserve"> </w:t>
      </w:r>
      <w:r w:rsidRPr="00114A36">
        <w:rPr>
          <w:rFonts w:ascii="Avenir Next" w:hAnsi="Avenir Next" w:cs="OpenSans-CondensedLight"/>
          <w:b/>
          <w:bCs/>
          <w:sz w:val="18"/>
          <w:szCs w:val="18"/>
          <w:lang w:val="en-US"/>
        </w:rPr>
        <w:t>reserve</w:t>
      </w:r>
      <w:r w:rsidRPr="00114A36">
        <w:rPr>
          <w:rFonts w:ascii="Avenir Next" w:hAnsi="Avenir Next" w:cs="OpenSans-CondensedLight"/>
          <w:sz w:val="18"/>
          <w:szCs w:val="18"/>
          <w:lang w:val="en-US"/>
        </w:rPr>
        <w:t xml:space="preserve"> min. 50 hours</w:t>
      </w:r>
    </w:p>
    <w:p w14:paraId="202D4A93"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Functions</w:t>
      </w:r>
      <w:r w:rsidRPr="00114A36">
        <w:rPr>
          <w:rFonts w:ascii="Avenir Next" w:hAnsi="Avenir Next" w:cs="OpenSans-CondensedLight"/>
          <w:sz w:val="18"/>
          <w:szCs w:val="18"/>
          <w:lang w:val="en-US"/>
        </w:rPr>
        <w:t xml:space="preserve">: Hours and minutes in the </w:t>
      </w:r>
      <w:proofErr w:type="spellStart"/>
      <w:r w:rsidRPr="00114A36">
        <w:rPr>
          <w:rFonts w:ascii="Avenir Next" w:hAnsi="Avenir Next" w:cs="OpenSans-CondensedLight"/>
          <w:sz w:val="18"/>
          <w:szCs w:val="18"/>
          <w:lang w:val="en-US"/>
        </w:rPr>
        <w:t>centre</w:t>
      </w:r>
      <w:proofErr w:type="spellEnd"/>
      <w:r w:rsidRPr="00114A36">
        <w:rPr>
          <w:rFonts w:ascii="Avenir Next" w:hAnsi="Avenir Next" w:cs="OpenSans-CondensedLight"/>
          <w:sz w:val="18"/>
          <w:szCs w:val="18"/>
          <w:lang w:val="en-US"/>
        </w:rPr>
        <w:t>. Small seconds at 9 o'clock. 1/100th of a second Chronograph: Central chronograph hand that makes one turn each second. 30-minute counter at 3 o'clock. 60-second counter at 6 o'clock. Chronograph power-reserve indication at 12 o'clock</w:t>
      </w:r>
    </w:p>
    <w:p w14:paraId="0492A559" w14:textId="4FF7B57E"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bCs/>
          <w:sz w:val="18"/>
          <w:szCs w:val="18"/>
          <w:lang w:val="en-US"/>
        </w:rPr>
        <w:t>Finishes:</w:t>
      </w:r>
      <w:r w:rsidRPr="00114A36">
        <w:rPr>
          <w:rFonts w:ascii="Avenir Next" w:hAnsi="Avenir Next" w:cs="OpenSans-CondensedLight"/>
          <w:sz w:val="18"/>
          <w:szCs w:val="18"/>
          <w:lang w:val="en-US"/>
        </w:rPr>
        <w:t xml:space="preserve">  Black colored main plate on movement + Special black colored oscillating weight with </w:t>
      </w:r>
      <w:proofErr w:type="spellStart"/>
      <w:r w:rsidRPr="00114A36">
        <w:rPr>
          <w:rFonts w:ascii="Avenir Next" w:hAnsi="Avenir Next" w:cs="OpenSans-CondensedLight"/>
          <w:sz w:val="18"/>
          <w:szCs w:val="18"/>
          <w:lang w:val="en-US"/>
        </w:rPr>
        <w:t>satined</w:t>
      </w:r>
      <w:proofErr w:type="spellEnd"/>
      <w:r w:rsidRPr="00114A36">
        <w:rPr>
          <w:rFonts w:ascii="Avenir Next" w:hAnsi="Avenir Next" w:cs="OpenSans-CondensedLight"/>
          <w:sz w:val="18"/>
          <w:szCs w:val="18"/>
          <w:lang w:val="en-US"/>
        </w:rPr>
        <w:t xml:space="preserve"> finishings</w:t>
      </w:r>
      <w:r w:rsidRPr="00114A36">
        <w:rPr>
          <w:rFonts w:ascii="Avenir Next" w:hAnsi="Avenir Next" w:cs="OpenSans-CondensedLight"/>
          <w:sz w:val="18"/>
          <w:szCs w:val="18"/>
          <w:lang w:val="en-US"/>
        </w:rPr>
        <w:cr/>
      </w:r>
      <w:r w:rsidRPr="00114A36">
        <w:rPr>
          <w:rFonts w:ascii="Avenir Next" w:hAnsi="Avenir Next" w:cs="OpenSans-CondensedLight"/>
          <w:b/>
          <w:sz w:val="18"/>
          <w:szCs w:val="18"/>
          <w:lang w:val="en-US"/>
        </w:rPr>
        <w:t>Price:</w:t>
      </w:r>
      <w:r w:rsidRPr="00114A36">
        <w:rPr>
          <w:rFonts w:ascii="Avenir Next" w:hAnsi="Avenir Next" w:cs="OpenSans-CondensedLight"/>
          <w:sz w:val="18"/>
          <w:szCs w:val="18"/>
          <w:lang w:val="en-US"/>
        </w:rPr>
        <w:t xml:space="preserve">  26900 CHF</w:t>
      </w:r>
    </w:p>
    <w:p w14:paraId="08DE06CD"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Material</w:t>
      </w:r>
      <w:r w:rsidRPr="00114A36">
        <w:rPr>
          <w:rFonts w:ascii="Avenir Next" w:hAnsi="Avenir Next" w:cs="OpenSans-CondensedLight"/>
          <w:sz w:val="18"/>
          <w:szCs w:val="18"/>
          <w:lang w:val="en-US"/>
        </w:rPr>
        <w:t xml:space="preserve">: Carbon &amp; </w:t>
      </w:r>
      <w:proofErr w:type="spellStart"/>
      <w:r w:rsidRPr="00114A36">
        <w:rPr>
          <w:rFonts w:ascii="Avenir Next" w:hAnsi="Avenir Next" w:cs="OpenSans-CondensedLight"/>
          <w:sz w:val="18"/>
          <w:szCs w:val="18"/>
          <w:lang w:val="en-US"/>
        </w:rPr>
        <w:t>Microblasted</w:t>
      </w:r>
      <w:proofErr w:type="spellEnd"/>
      <w:r w:rsidRPr="00114A36">
        <w:rPr>
          <w:rFonts w:ascii="Avenir Next" w:hAnsi="Avenir Next" w:cs="OpenSans-CondensedLight"/>
          <w:sz w:val="18"/>
          <w:szCs w:val="18"/>
          <w:lang w:val="en-US"/>
        </w:rPr>
        <w:t xml:space="preserve"> Titanium</w:t>
      </w:r>
    </w:p>
    <w:p w14:paraId="48B7942E"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Water resistance</w:t>
      </w:r>
      <w:r w:rsidRPr="00114A36">
        <w:rPr>
          <w:rFonts w:ascii="Avenir Next" w:hAnsi="Avenir Next" w:cs="OpenSans-CondensedLight"/>
          <w:sz w:val="18"/>
          <w:szCs w:val="18"/>
          <w:lang w:val="en-US"/>
        </w:rPr>
        <w:t>: 20 ATM</w:t>
      </w:r>
    </w:p>
    <w:p w14:paraId="45BC7AE8" w14:textId="77777777" w:rsidR="00616DCC" w:rsidRPr="00114A36" w:rsidRDefault="00616DCC" w:rsidP="00616DCC">
      <w:pPr>
        <w:autoSpaceDE w:val="0"/>
        <w:autoSpaceDN w:val="0"/>
        <w:adjustRightInd w:val="0"/>
        <w:spacing w:line="276" w:lineRule="auto"/>
        <w:rPr>
          <w:rFonts w:ascii="Avenir Next" w:hAnsi="Avenir Next"/>
          <w:sz w:val="18"/>
          <w:szCs w:val="18"/>
          <w:lang w:val="en-US"/>
        </w:rPr>
      </w:pPr>
      <w:r w:rsidRPr="00114A36">
        <w:rPr>
          <w:rFonts w:ascii="Avenir Next" w:hAnsi="Avenir Next" w:cs="OpenSans-CondensedLight"/>
          <w:b/>
          <w:bCs/>
          <w:sz w:val="18"/>
          <w:szCs w:val="18"/>
          <w:lang w:val="en-US"/>
        </w:rPr>
        <w:t>Case:</w:t>
      </w:r>
      <w:r w:rsidRPr="00114A36">
        <w:rPr>
          <w:rFonts w:ascii="Avenir Next" w:hAnsi="Avenir Next" w:cs="OpenSans-CondensedLight"/>
          <w:sz w:val="18"/>
          <w:szCs w:val="18"/>
          <w:lang w:val="en-US"/>
        </w:rPr>
        <w:t xml:space="preserve"> 45mm. </w:t>
      </w:r>
      <w:r w:rsidRPr="00114A36">
        <w:rPr>
          <w:rFonts w:ascii="Avenir Next" w:hAnsi="Avenir Next"/>
          <w:sz w:val="18"/>
          <w:szCs w:val="18"/>
          <w:lang w:val="en-US"/>
        </w:rPr>
        <w:t xml:space="preserve">Transparent sapphire crystal </w:t>
      </w:r>
      <w:proofErr w:type="spellStart"/>
      <w:r w:rsidRPr="00114A36">
        <w:rPr>
          <w:rFonts w:ascii="Avenir Next" w:hAnsi="Avenir Next"/>
          <w:sz w:val="18"/>
          <w:szCs w:val="18"/>
          <w:lang w:val="en-US"/>
        </w:rPr>
        <w:t>caseback</w:t>
      </w:r>
      <w:proofErr w:type="spellEnd"/>
      <w:r w:rsidRPr="00114A36">
        <w:rPr>
          <w:rFonts w:ascii="Avenir Next" w:hAnsi="Avenir Next"/>
          <w:sz w:val="18"/>
          <w:szCs w:val="18"/>
          <w:lang w:val="en-US"/>
        </w:rPr>
        <w:t>.</w:t>
      </w:r>
    </w:p>
    <w:p w14:paraId="6AC3FA15"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Dial</w:t>
      </w:r>
      <w:r w:rsidRPr="00114A36">
        <w:rPr>
          <w:rFonts w:ascii="Avenir Next" w:hAnsi="Avenir Next" w:cs="OpenSans-CondensedLight"/>
          <w:sz w:val="18"/>
          <w:szCs w:val="18"/>
          <w:lang w:val="en-US"/>
        </w:rPr>
        <w:t>: Tinted sapphire with three black-</w:t>
      </w:r>
      <w:proofErr w:type="spellStart"/>
      <w:r w:rsidRPr="00114A36">
        <w:rPr>
          <w:rFonts w:ascii="Avenir Next" w:hAnsi="Avenir Next" w:cs="OpenSans-CondensedLight"/>
          <w:sz w:val="18"/>
          <w:szCs w:val="18"/>
          <w:lang w:val="en-US"/>
        </w:rPr>
        <w:t>coloured</w:t>
      </w:r>
      <w:proofErr w:type="spellEnd"/>
      <w:r w:rsidRPr="00114A36">
        <w:rPr>
          <w:rFonts w:ascii="Avenir Next" w:hAnsi="Avenir Next" w:cs="OpenSans-CondensedLight"/>
          <w:sz w:val="18"/>
          <w:szCs w:val="18"/>
          <w:lang w:val="en-US"/>
        </w:rPr>
        <w:t xml:space="preserve"> counters</w:t>
      </w:r>
      <w:r w:rsidRPr="00114A36">
        <w:rPr>
          <w:rFonts w:ascii="Avenir Next" w:hAnsi="Avenir Next" w:cs="OpenSans-CondensedLight"/>
          <w:sz w:val="18"/>
          <w:szCs w:val="18"/>
          <w:lang w:val="en-US"/>
        </w:rPr>
        <w:cr/>
      </w:r>
      <w:r w:rsidRPr="00114A36">
        <w:rPr>
          <w:rFonts w:ascii="Avenir Next" w:hAnsi="Avenir Next" w:cs="OpenSans-CondensedLight"/>
          <w:b/>
          <w:sz w:val="18"/>
          <w:szCs w:val="18"/>
          <w:lang w:val="en-US"/>
        </w:rPr>
        <w:t>Hour markers</w:t>
      </w:r>
      <w:r w:rsidRPr="00114A36">
        <w:rPr>
          <w:rFonts w:ascii="Avenir Next" w:hAnsi="Avenir Next" w:cs="OpenSans-CondensedLight"/>
          <w:sz w:val="18"/>
          <w:szCs w:val="18"/>
          <w:lang w:val="en-US"/>
        </w:rPr>
        <w:t>: Rhodium-plated, faceted and coated with SuperLuminova SLN C1</w:t>
      </w:r>
    </w:p>
    <w:p w14:paraId="7B5DF5BB" w14:textId="77777777" w:rsidR="00616DCC" w:rsidRPr="00114A36" w:rsidRDefault="00616DCC" w:rsidP="00616DCC">
      <w:pPr>
        <w:autoSpaceDE w:val="0"/>
        <w:autoSpaceDN w:val="0"/>
        <w:adjustRightInd w:val="0"/>
        <w:spacing w:line="276" w:lineRule="auto"/>
        <w:rPr>
          <w:rFonts w:ascii="Avenir Next" w:hAnsi="Avenir Next"/>
          <w:lang w:val="en-US"/>
        </w:rPr>
      </w:pPr>
      <w:r w:rsidRPr="00114A36">
        <w:rPr>
          <w:rFonts w:ascii="Avenir Next" w:hAnsi="Avenir Next" w:cs="OpenSans-CondensedLight"/>
          <w:b/>
          <w:sz w:val="18"/>
          <w:szCs w:val="18"/>
          <w:lang w:val="en-US"/>
        </w:rPr>
        <w:t>Hands</w:t>
      </w:r>
      <w:r w:rsidRPr="00114A36">
        <w:rPr>
          <w:rFonts w:ascii="Avenir Next" w:hAnsi="Avenir Next" w:cs="OpenSans-CondensedLight"/>
          <w:sz w:val="18"/>
          <w:szCs w:val="18"/>
          <w:lang w:val="en-US"/>
        </w:rPr>
        <w:t>: Rhodium-plated, faceted and coated with SuperLuminova SLN C1</w:t>
      </w:r>
    </w:p>
    <w:p w14:paraId="5EA8FBAC"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Bracelet &amp; Buckle:</w:t>
      </w:r>
      <w:r w:rsidRPr="00114A36">
        <w:rPr>
          <w:rFonts w:ascii="Avenir Next" w:hAnsi="Avenir Next" w:cs="OpenSans-CondensedLight"/>
          <w:sz w:val="18"/>
          <w:szCs w:val="18"/>
          <w:lang w:val="en-US"/>
        </w:rPr>
        <w:t xml:space="preserve"> </w:t>
      </w:r>
      <w:r w:rsidRPr="00114A36">
        <w:rPr>
          <w:rFonts w:ascii="Avenir Next" w:hAnsi="Avenir Next"/>
          <w:sz w:val="18"/>
          <w:szCs w:val="18"/>
          <w:lang w:val="en-US"/>
        </w:rPr>
        <w:t>Full Interchangeable strap system. Copper Recycled tires Velcro Strap and a 2nd strap included</w:t>
      </w:r>
      <w:r w:rsidRPr="00114A36">
        <w:rPr>
          <w:rFonts w:ascii="Avenir Next" w:hAnsi="Avenir Next" w:cs="OpenSans-CondensedLight"/>
          <w:sz w:val="18"/>
          <w:szCs w:val="18"/>
          <w:lang w:val="en-US"/>
        </w:rPr>
        <w:t xml:space="preserve">. </w:t>
      </w:r>
      <w:proofErr w:type="spellStart"/>
      <w:r w:rsidRPr="00114A36">
        <w:rPr>
          <w:rFonts w:ascii="Avenir Next" w:hAnsi="Avenir Next" w:cs="OpenSans-CondensedLight"/>
          <w:sz w:val="18"/>
          <w:szCs w:val="18"/>
          <w:lang w:val="en-US"/>
        </w:rPr>
        <w:t>Microblasted</w:t>
      </w:r>
      <w:proofErr w:type="spellEnd"/>
      <w:r w:rsidRPr="00114A36">
        <w:rPr>
          <w:rFonts w:ascii="Avenir Next" w:hAnsi="Avenir Next" w:cs="OpenSans-CondensedLight"/>
          <w:sz w:val="18"/>
          <w:szCs w:val="18"/>
          <w:lang w:val="en-US"/>
        </w:rPr>
        <w:t xml:space="preserve"> Titanium Triple folding clasp</w:t>
      </w:r>
    </w:p>
    <w:p w14:paraId="14F831FD" w14:textId="26D79C0B" w:rsidR="00616DCC" w:rsidRPr="00114A36" w:rsidRDefault="00616DCC">
      <w:pPr>
        <w:rPr>
          <w:rFonts w:ascii="Avenir Next" w:hAnsi="Avenir Next" w:cs="Calibri"/>
          <w:color w:val="000000"/>
          <w:sz w:val="18"/>
          <w:szCs w:val="18"/>
          <w:lang w:val="en-US"/>
        </w:rPr>
      </w:pPr>
      <w:r w:rsidRPr="00114A36">
        <w:rPr>
          <w:rFonts w:ascii="Avenir Next" w:hAnsi="Avenir Next" w:cs="Calibri"/>
          <w:color w:val="000000"/>
          <w:sz w:val="18"/>
          <w:szCs w:val="18"/>
          <w:lang w:val="en-US"/>
        </w:rPr>
        <w:br w:type="page"/>
      </w:r>
    </w:p>
    <w:p w14:paraId="7D6ACE06" w14:textId="77777777" w:rsidR="00616DCC" w:rsidRPr="00114A36" w:rsidRDefault="00616DCC" w:rsidP="00114A36">
      <w:pPr>
        <w:jc w:val="both"/>
        <w:rPr>
          <w:rFonts w:ascii="Avenir Next" w:hAnsi="Avenir Next" w:cstheme="majorHAnsi"/>
          <w:b/>
          <w:szCs w:val="20"/>
          <w:lang w:val="en-US"/>
        </w:rPr>
      </w:pPr>
    </w:p>
    <w:p w14:paraId="67953B7E" w14:textId="74AF1FFB" w:rsidR="00616DCC" w:rsidRPr="00114A36" w:rsidRDefault="00616DCC" w:rsidP="00616DCC">
      <w:pPr>
        <w:spacing w:after="160" w:line="259" w:lineRule="auto"/>
        <w:rPr>
          <w:rFonts w:ascii="Avenir Next" w:eastAsiaTheme="minorEastAsia" w:hAnsi="Avenir Next" w:cs="Arial"/>
          <w:b/>
          <w:szCs w:val="20"/>
          <w:lang w:val="en-GB"/>
        </w:rPr>
      </w:pPr>
      <w:r w:rsidRPr="00114A36">
        <w:rPr>
          <w:rFonts w:ascii="Avenir Next" w:eastAsiaTheme="minorEastAsia" w:hAnsi="Avenir Next" w:cs="Arial"/>
          <w:b/>
          <w:szCs w:val="20"/>
          <w:lang w:val="en-GB"/>
        </w:rPr>
        <w:t xml:space="preserve">DEFY EXTREME E – ENERGY X PRIX EDITION </w:t>
      </w:r>
    </w:p>
    <w:p w14:paraId="63184CA1" w14:textId="681D52CE" w:rsidR="00616DCC" w:rsidRPr="00114A36" w:rsidRDefault="00616DCC" w:rsidP="00616DCC">
      <w:pPr>
        <w:spacing w:after="160" w:line="259" w:lineRule="auto"/>
        <w:rPr>
          <w:rFonts w:ascii="Avenir Next" w:eastAsiaTheme="minorEastAsia" w:hAnsi="Avenir Next" w:cs="Arial"/>
          <w:sz w:val="18"/>
          <w:szCs w:val="20"/>
          <w:lang w:val="en-US"/>
        </w:rPr>
      </w:pPr>
      <w:r w:rsidRPr="00114A36">
        <w:rPr>
          <w:rFonts w:ascii="Avenir Next" w:hAnsi="Avenir Next"/>
          <w:noProof/>
        </w:rPr>
        <w:drawing>
          <wp:anchor distT="0" distB="0" distL="114300" distR="114300" simplePos="0" relativeHeight="251663360" behindDoc="1" locked="0" layoutInCell="1" allowOverlap="1" wp14:anchorId="04B2C687" wp14:editId="7660F319">
            <wp:simplePos x="0" y="0"/>
            <wp:positionH relativeFrom="column">
              <wp:posOffset>3844925</wp:posOffset>
            </wp:positionH>
            <wp:positionV relativeFrom="paragraph">
              <wp:posOffset>163830</wp:posOffset>
            </wp:positionV>
            <wp:extent cx="2520950" cy="3600450"/>
            <wp:effectExtent l="0" t="0" r="0" b="0"/>
            <wp:wrapTight wrapText="bothSides">
              <wp:wrapPolygon edited="0">
                <wp:start x="7508" y="1257"/>
                <wp:lineTo x="3264" y="8800"/>
                <wp:lineTo x="3264" y="10629"/>
                <wp:lineTo x="3917" y="12457"/>
                <wp:lineTo x="6203" y="16114"/>
                <wp:lineTo x="6855" y="17943"/>
                <wp:lineTo x="6692" y="19771"/>
                <wp:lineTo x="7019" y="21143"/>
                <wp:lineTo x="14690" y="21143"/>
                <wp:lineTo x="14853" y="20914"/>
                <wp:lineTo x="14690" y="17943"/>
                <wp:lineTo x="15506" y="16114"/>
                <wp:lineTo x="17139" y="14286"/>
                <wp:lineTo x="19260" y="12457"/>
                <wp:lineTo x="19750" y="10857"/>
                <wp:lineTo x="19750" y="9600"/>
                <wp:lineTo x="19260" y="8000"/>
                <wp:lineTo x="18608" y="6971"/>
                <wp:lineTo x="16159" y="5143"/>
                <wp:lineTo x="13874" y="1257"/>
                <wp:lineTo x="7508"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114A36">
        <w:rPr>
          <w:rFonts w:ascii="Avenir Next" w:eastAsiaTheme="minorEastAsia" w:hAnsi="Avenir Next" w:cs="Arial"/>
          <w:sz w:val="18"/>
          <w:szCs w:val="20"/>
          <w:lang w:val="en-GB"/>
        </w:rPr>
        <w:t>Reference: 10.9100.9004-2/</w:t>
      </w:r>
      <w:proofErr w:type="gramStart"/>
      <w:r w:rsidRPr="00114A36">
        <w:rPr>
          <w:rFonts w:ascii="Avenir Next" w:eastAsiaTheme="minorEastAsia" w:hAnsi="Avenir Next" w:cs="Arial"/>
          <w:sz w:val="18"/>
          <w:szCs w:val="20"/>
          <w:lang w:val="en-GB"/>
        </w:rPr>
        <w:t>24.I</w:t>
      </w:r>
      <w:proofErr w:type="gramEnd"/>
      <w:r w:rsidRPr="00114A36">
        <w:rPr>
          <w:rFonts w:ascii="Avenir Next" w:eastAsiaTheme="minorEastAsia" w:hAnsi="Avenir Next" w:cs="Arial"/>
          <w:sz w:val="18"/>
          <w:szCs w:val="20"/>
          <w:lang w:val="en-GB"/>
        </w:rPr>
        <w:t>301</w:t>
      </w:r>
    </w:p>
    <w:p w14:paraId="36409FFE" w14:textId="3312824B"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Key points:</w:t>
      </w:r>
      <w:r w:rsidRPr="00114A36">
        <w:rPr>
          <w:rFonts w:ascii="Avenir Next" w:hAnsi="Avenir Next" w:cs="OpenSans-CondensedLight"/>
          <w:sz w:val="18"/>
          <w:szCs w:val="18"/>
          <w:lang w:val="en-US"/>
        </w:rPr>
        <w:t xml:space="preserve"> Extreme E Capsule collection. 1/100th of a second Chronograph movement. Exclusive dynamic signature of one rotation per second for the Chrono hand. 1 escapement for the Watch (36,000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- 5 Hz); 1 escapement for the Chronograph (360,000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- 50 Hz). Certified Chronometer. Sapphire dial. Limited edition of 20 pieces. </w:t>
      </w:r>
    </w:p>
    <w:p w14:paraId="6846B581"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Movement</w:t>
      </w:r>
      <w:r w:rsidRPr="00114A36">
        <w:rPr>
          <w:rFonts w:ascii="Avenir Next" w:hAnsi="Avenir Next" w:cs="OpenSans-CondensedLight"/>
          <w:sz w:val="18"/>
          <w:szCs w:val="18"/>
          <w:lang w:val="en-US"/>
        </w:rPr>
        <w:t>: El Primero 9004</w:t>
      </w:r>
    </w:p>
    <w:p w14:paraId="7BADF4B8"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Frequency</w:t>
      </w:r>
      <w:r w:rsidRPr="00114A36">
        <w:rPr>
          <w:rFonts w:ascii="Avenir Next" w:hAnsi="Avenir Next" w:cs="OpenSans-CondensedLight"/>
          <w:sz w:val="18"/>
          <w:szCs w:val="18"/>
          <w:lang w:val="en-US"/>
        </w:rPr>
        <w:t xml:space="preserve"> 36,000 </w:t>
      </w:r>
      <w:proofErr w:type="spellStart"/>
      <w:r w:rsidRPr="00114A36">
        <w:rPr>
          <w:rFonts w:ascii="Avenir Next" w:hAnsi="Avenir Next" w:cs="OpenSans-CondensedLight"/>
          <w:sz w:val="18"/>
          <w:szCs w:val="18"/>
          <w:lang w:val="en-US"/>
        </w:rPr>
        <w:t>VpH</w:t>
      </w:r>
      <w:proofErr w:type="spellEnd"/>
      <w:r w:rsidRPr="00114A36">
        <w:rPr>
          <w:rFonts w:ascii="Avenir Next" w:hAnsi="Avenir Next" w:cs="OpenSans-CondensedLight"/>
          <w:sz w:val="18"/>
          <w:szCs w:val="18"/>
          <w:lang w:val="en-US"/>
        </w:rPr>
        <w:t xml:space="preserve"> (5 Hz)</w:t>
      </w:r>
      <w:r w:rsidRPr="00114A36">
        <w:rPr>
          <w:rFonts w:ascii="Avenir Next" w:hAnsi="Avenir Next"/>
          <w:lang w:val="en-US"/>
        </w:rPr>
        <w:t xml:space="preserve"> </w:t>
      </w:r>
    </w:p>
    <w:p w14:paraId="5B923565"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Power</w:t>
      </w:r>
      <w:r w:rsidRPr="00114A36">
        <w:rPr>
          <w:rFonts w:ascii="Avenir Next" w:hAnsi="Avenir Next" w:cs="OpenSans-CondensedLight"/>
          <w:sz w:val="18"/>
          <w:szCs w:val="18"/>
          <w:lang w:val="en-US"/>
        </w:rPr>
        <w:t xml:space="preserve"> </w:t>
      </w:r>
      <w:r w:rsidRPr="00114A36">
        <w:rPr>
          <w:rFonts w:ascii="Avenir Next" w:hAnsi="Avenir Next" w:cs="OpenSans-CondensedLight"/>
          <w:b/>
          <w:bCs/>
          <w:sz w:val="18"/>
          <w:szCs w:val="18"/>
          <w:lang w:val="en-US"/>
        </w:rPr>
        <w:t>reserve</w:t>
      </w:r>
      <w:r w:rsidRPr="00114A36">
        <w:rPr>
          <w:rFonts w:ascii="Avenir Next" w:hAnsi="Avenir Next" w:cs="OpenSans-CondensedLight"/>
          <w:sz w:val="18"/>
          <w:szCs w:val="18"/>
          <w:lang w:val="en-US"/>
        </w:rPr>
        <w:t xml:space="preserve"> min. 50 hours</w:t>
      </w:r>
    </w:p>
    <w:p w14:paraId="13175BF4"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Functions</w:t>
      </w:r>
      <w:r w:rsidRPr="00114A36">
        <w:rPr>
          <w:rFonts w:ascii="Avenir Next" w:hAnsi="Avenir Next" w:cs="OpenSans-CondensedLight"/>
          <w:sz w:val="18"/>
          <w:szCs w:val="18"/>
          <w:lang w:val="en-US"/>
        </w:rPr>
        <w:t xml:space="preserve">: Hours and minutes in the </w:t>
      </w:r>
      <w:proofErr w:type="spellStart"/>
      <w:r w:rsidRPr="00114A36">
        <w:rPr>
          <w:rFonts w:ascii="Avenir Next" w:hAnsi="Avenir Next" w:cs="OpenSans-CondensedLight"/>
          <w:sz w:val="18"/>
          <w:szCs w:val="18"/>
          <w:lang w:val="en-US"/>
        </w:rPr>
        <w:t>centre</w:t>
      </w:r>
      <w:proofErr w:type="spellEnd"/>
      <w:r w:rsidRPr="00114A36">
        <w:rPr>
          <w:rFonts w:ascii="Avenir Next" w:hAnsi="Avenir Next" w:cs="OpenSans-CondensedLight"/>
          <w:sz w:val="18"/>
          <w:szCs w:val="18"/>
          <w:lang w:val="en-US"/>
        </w:rPr>
        <w:t>. Small seconds at 9 o'clock. 1/100th of a second Chronograph: Central chronograph hand that makes one turn each second. 30-minute counter at 3 o'clock. 60-second counter at 6 o'clock. Chronograph power-reserve indication at 12 o'clock</w:t>
      </w:r>
    </w:p>
    <w:p w14:paraId="022F6793" w14:textId="6CFA7198"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bCs/>
          <w:sz w:val="18"/>
          <w:szCs w:val="18"/>
          <w:lang w:val="en-US"/>
        </w:rPr>
        <w:t>Finishes:</w:t>
      </w:r>
      <w:r w:rsidRPr="00114A36">
        <w:rPr>
          <w:rFonts w:ascii="Avenir Next" w:hAnsi="Avenir Next" w:cs="OpenSans-CondensedLight"/>
          <w:sz w:val="18"/>
          <w:szCs w:val="18"/>
          <w:lang w:val="en-US"/>
        </w:rPr>
        <w:t xml:space="preserve">  Black colored main plate on movement + Special black colored oscillating weight with </w:t>
      </w:r>
      <w:proofErr w:type="spellStart"/>
      <w:r w:rsidRPr="00114A36">
        <w:rPr>
          <w:rFonts w:ascii="Avenir Next" w:hAnsi="Avenir Next" w:cs="OpenSans-CondensedLight"/>
          <w:sz w:val="18"/>
          <w:szCs w:val="18"/>
          <w:lang w:val="en-US"/>
        </w:rPr>
        <w:t>satined</w:t>
      </w:r>
      <w:proofErr w:type="spellEnd"/>
      <w:r w:rsidRPr="00114A36">
        <w:rPr>
          <w:rFonts w:ascii="Avenir Next" w:hAnsi="Avenir Next" w:cs="OpenSans-CondensedLight"/>
          <w:sz w:val="18"/>
          <w:szCs w:val="18"/>
          <w:lang w:val="en-US"/>
        </w:rPr>
        <w:t xml:space="preserve"> finishings</w:t>
      </w:r>
      <w:r w:rsidRPr="00114A36">
        <w:rPr>
          <w:rFonts w:ascii="Avenir Next" w:hAnsi="Avenir Next" w:cs="OpenSans-CondensedLight"/>
          <w:sz w:val="18"/>
          <w:szCs w:val="18"/>
          <w:lang w:val="en-US"/>
        </w:rPr>
        <w:cr/>
      </w:r>
      <w:r w:rsidRPr="00114A36">
        <w:rPr>
          <w:rFonts w:ascii="Avenir Next" w:hAnsi="Avenir Next" w:cs="OpenSans-CondensedLight"/>
          <w:b/>
          <w:sz w:val="18"/>
          <w:szCs w:val="18"/>
          <w:lang w:val="en-US"/>
        </w:rPr>
        <w:t>Price:</w:t>
      </w:r>
      <w:r w:rsidRPr="00114A36">
        <w:rPr>
          <w:rFonts w:ascii="Avenir Next" w:hAnsi="Avenir Next" w:cs="OpenSans-CondensedLight"/>
          <w:sz w:val="18"/>
          <w:szCs w:val="18"/>
          <w:lang w:val="en-US"/>
        </w:rPr>
        <w:t xml:space="preserve">  26900 CHF</w:t>
      </w:r>
    </w:p>
    <w:p w14:paraId="6FA53443"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Material</w:t>
      </w:r>
      <w:r w:rsidRPr="00114A36">
        <w:rPr>
          <w:rFonts w:ascii="Avenir Next" w:hAnsi="Avenir Next" w:cs="OpenSans-CondensedLight"/>
          <w:sz w:val="18"/>
          <w:szCs w:val="18"/>
          <w:lang w:val="en-US"/>
        </w:rPr>
        <w:t xml:space="preserve">: Carbon &amp; </w:t>
      </w:r>
      <w:proofErr w:type="spellStart"/>
      <w:r w:rsidRPr="00114A36">
        <w:rPr>
          <w:rFonts w:ascii="Avenir Next" w:hAnsi="Avenir Next" w:cs="OpenSans-CondensedLight"/>
          <w:sz w:val="18"/>
          <w:szCs w:val="18"/>
          <w:lang w:val="en-US"/>
        </w:rPr>
        <w:t>Microblasted</w:t>
      </w:r>
      <w:proofErr w:type="spellEnd"/>
      <w:r w:rsidRPr="00114A36">
        <w:rPr>
          <w:rFonts w:ascii="Avenir Next" w:hAnsi="Avenir Next" w:cs="OpenSans-CondensedLight"/>
          <w:sz w:val="18"/>
          <w:szCs w:val="18"/>
          <w:lang w:val="en-US"/>
        </w:rPr>
        <w:t xml:space="preserve"> Titanium</w:t>
      </w:r>
    </w:p>
    <w:p w14:paraId="2FD2E195"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Water resistance</w:t>
      </w:r>
      <w:r w:rsidRPr="00114A36">
        <w:rPr>
          <w:rFonts w:ascii="Avenir Next" w:hAnsi="Avenir Next" w:cs="OpenSans-CondensedLight"/>
          <w:sz w:val="18"/>
          <w:szCs w:val="18"/>
          <w:lang w:val="en-US"/>
        </w:rPr>
        <w:t>: 20 ATM</w:t>
      </w:r>
    </w:p>
    <w:p w14:paraId="4824E99E" w14:textId="77777777" w:rsidR="00616DCC" w:rsidRPr="00114A36" w:rsidRDefault="00616DCC" w:rsidP="00616DCC">
      <w:pPr>
        <w:autoSpaceDE w:val="0"/>
        <w:autoSpaceDN w:val="0"/>
        <w:adjustRightInd w:val="0"/>
        <w:spacing w:line="276" w:lineRule="auto"/>
        <w:rPr>
          <w:rFonts w:ascii="Avenir Next" w:hAnsi="Avenir Next"/>
          <w:sz w:val="18"/>
          <w:szCs w:val="18"/>
          <w:lang w:val="en-US"/>
        </w:rPr>
      </w:pPr>
      <w:r w:rsidRPr="00114A36">
        <w:rPr>
          <w:rFonts w:ascii="Avenir Next" w:hAnsi="Avenir Next" w:cs="OpenSans-CondensedLight"/>
          <w:b/>
          <w:bCs/>
          <w:sz w:val="18"/>
          <w:szCs w:val="18"/>
          <w:lang w:val="en-US"/>
        </w:rPr>
        <w:t>Case:</w:t>
      </w:r>
      <w:r w:rsidRPr="00114A36">
        <w:rPr>
          <w:rFonts w:ascii="Avenir Next" w:hAnsi="Avenir Next" w:cs="OpenSans-CondensedLight"/>
          <w:sz w:val="18"/>
          <w:szCs w:val="18"/>
          <w:lang w:val="en-US"/>
        </w:rPr>
        <w:t xml:space="preserve"> 45mm. </w:t>
      </w:r>
      <w:r w:rsidRPr="00114A36">
        <w:rPr>
          <w:rFonts w:ascii="Avenir Next" w:hAnsi="Avenir Next"/>
          <w:sz w:val="18"/>
          <w:szCs w:val="18"/>
          <w:lang w:val="en-US"/>
        </w:rPr>
        <w:t xml:space="preserve">Transparent sapphire crystal </w:t>
      </w:r>
      <w:proofErr w:type="spellStart"/>
      <w:r w:rsidRPr="00114A36">
        <w:rPr>
          <w:rFonts w:ascii="Avenir Next" w:hAnsi="Avenir Next"/>
          <w:sz w:val="18"/>
          <w:szCs w:val="18"/>
          <w:lang w:val="en-US"/>
        </w:rPr>
        <w:t>caseback</w:t>
      </w:r>
      <w:proofErr w:type="spellEnd"/>
      <w:r w:rsidRPr="00114A36">
        <w:rPr>
          <w:rFonts w:ascii="Avenir Next" w:hAnsi="Avenir Next"/>
          <w:sz w:val="18"/>
          <w:szCs w:val="18"/>
          <w:lang w:val="en-US"/>
        </w:rPr>
        <w:t xml:space="preserve"> with Extreme E Energy X Prix engraving.</w:t>
      </w:r>
    </w:p>
    <w:p w14:paraId="4B234018"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Dial</w:t>
      </w:r>
      <w:r w:rsidRPr="00114A36">
        <w:rPr>
          <w:rFonts w:ascii="Avenir Next" w:hAnsi="Avenir Next" w:cs="OpenSans-CondensedLight"/>
          <w:sz w:val="18"/>
          <w:szCs w:val="18"/>
          <w:lang w:val="en-US"/>
        </w:rPr>
        <w:t>: Tinted sapphire with three black-</w:t>
      </w:r>
      <w:proofErr w:type="spellStart"/>
      <w:r w:rsidRPr="00114A36">
        <w:rPr>
          <w:rFonts w:ascii="Avenir Next" w:hAnsi="Avenir Next" w:cs="OpenSans-CondensedLight"/>
          <w:sz w:val="18"/>
          <w:szCs w:val="18"/>
          <w:lang w:val="en-US"/>
        </w:rPr>
        <w:t>coloured</w:t>
      </w:r>
      <w:proofErr w:type="spellEnd"/>
      <w:r w:rsidRPr="00114A36">
        <w:rPr>
          <w:rFonts w:ascii="Avenir Next" w:hAnsi="Avenir Next" w:cs="OpenSans-CondensedLight"/>
          <w:sz w:val="18"/>
          <w:szCs w:val="18"/>
          <w:lang w:val="en-US"/>
        </w:rPr>
        <w:t xml:space="preserve"> counters</w:t>
      </w:r>
      <w:r w:rsidRPr="00114A36">
        <w:rPr>
          <w:rFonts w:ascii="Avenir Next" w:hAnsi="Avenir Next" w:cs="OpenSans-CondensedLight"/>
          <w:sz w:val="18"/>
          <w:szCs w:val="18"/>
          <w:lang w:val="en-US"/>
        </w:rPr>
        <w:cr/>
      </w:r>
      <w:r w:rsidRPr="00114A36">
        <w:rPr>
          <w:rFonts w:ascii="Avenir Next" w:hAnsi="Avenir Next" w:cs="OpenSans-CondensedLight"/>
          <w:b/>
          <w:sz w:val="18"/>
          <w:szCs w:val="18"/>
          <w:lang w:val="en-US"/>
        </w:rPr>
        <w:t>Hour markers</w:t>
      </w:r>
      <w:r w:rsidRPr="00114A36">
        <w:rPr>
          <w:rFonts w:ascii="Avenir Next" w:hAnsi="Avenir Next" w:cs="OpenSans-CondensedLight"/>
          <w:sz w:val="18"/>
          <w:szCs w:val="18"/>
          <w:lang w:val="en-US"/>
        </w:rPr>
        <w:t>: Rhodium-plated, faceted and coated with SuperLuminova SLN C1</w:t>
      </w:r>
    </w:p>
    <w:p w14:paraId="225EAF90" w14:textId="77777777" w:rsidR="00616DCC" w:rsidRPr="00114A36" w:rsidRDefault="00616DCC" w:rsidP="00616DCC">
      <w:pPr>
        <w:autoSpaceDE w:val="0"/>
        <w:autoSpaceDN w:val="0"/>
        <w:adjustRightInd w:val="0"/>
        <w:spacing w:line="276" w:lineRule="auto"/>
        <w:rPr>
          <w:rFonts w:ascii="Avenir Next" w:hAnsi="Avenir Next"/>
          <w:lang w:val="en-US"/>
        </w:rPr>
      </w:pPr>
      <w:r w:rsidRPr="00114A36">
        <w:rPr>
          <w:rFonts w:ascii="Avenir Next" w:hAnsi="Avenir Next" w:cs="OpenSans-CondensedLight"/>
          <w:b/>
          <w:sz w:val="18"/>
          <w:szCs w:val="18"/>
          <w:lang w:val="en-US"/>
        </w:rPr>
        <w:t>Hands</w:t>
      </w:r>
      <w:r w:rsidRPr="00114A36">
        <w:rPr>
          <w:rFonts w:ascii="Avenir Next" w:hAnsi="Avenir Next" w:cs="OpenSans-CondensedLight"/>
          <w:sz w:val="18"/>
          <w:szCs w:val="18"/>
          <w:lang w:val="en-US"/>
        </w:rPr>
        <w:t>: Rhodium-plated, faceted and coated with SuperLuminova SLN C1</w:t>
      </w:r>
    </w:p>
    <w:p w14:paraId="2581EECC" w14:textId="77777777" w:rsidR="00616DCC" w:rsidRPr="00114A36" w:rsidRDefault="00616DCC" w:rsidP="00616DCC">
      <w:pPr>
        <w:autoSpaceDE w:val="0"/>
        <w:autoSpaceDN w:val="0"/>
        <w:adjustRightInd w:val="0"/>
        <w:spacing w:line="276" w:lineRule="auto"/>
        <w:rPr>
          <w:rFonts w:ascii="Avenir Next" w:hAnsi="Avenir Next" w:cs="OpenSans-CondensedLight"/>
          <w:sz w:val="18"/>
          <w:szCs w:val="18"/>
          <w:lang w:val="en-US"/>
        </w:rPr>
      </w:pPr>
      <w:r w:rsidRPr="00114A36">
        <w:rPr>
          <w:rFonts w:ascii="Avenir Next" w:hAnsi="Avenir Next" w:cs="OpenSans-CondensedLight"/>
          <w:b/>
          <w:sz w:val="18"/>
          <w:szCs w:val="18"/>
          <w:lang w:val="en-US"/>
        </w:rPr>
        <w:t>Bracelet &amp; Buckle:</w:t>
      </w:r>
      <w:r w:rsidRPr="00114A36">
        <w:rPr>
          <w:rFonts w:ascii="Avenir Next" w:hAnsi="Avenir Next" w:cs="OpenSans-CondensedLight"/>
          <w:sz w:val="18"/>
          <w:szCs w:val="18"/>
          <w:lang w:val="en-US"/>
        </w:rPr>
        <w:t xml:space="preserve"> </w:t>
      </w:r>
      <w:r w:rsidRPr="00114A36">
        <w:rPr>
          <w:rFonts w:ascii="Avenir Next" w:hAnsi="Avenir Next"/>
          <w:sz w:val="18"/>
          <w:szCs w:val="18"/>
          <w:lang w:val="en-US"/>
        </w:rPr>
        <w:t xml:space="preserve">Full Interchangeable strap system. Coming with </w:t>
      </w:r>
      <w:proofErr w:type="spellStart"/>
      <w:proofErr w:type="gramStart"/>
      <w:r w:rsidRPr="00114A36">
        <w:rPr>
          <w:rFonts w:ascii="Avenir Next" w:hAnsi="Avenir Next"/>
          <w:sz w:val="18"/>
          <w:szCs w:val="18"/>
          <w:lang w:val="en-US"/>
        </w:rPr>
        <w:t>a</w:t>
      </w:r>
      <w:proofErr w:type="spellEnd"/>
      <w:proofErr w:type="gramEnd"/>
      <w:r w:rsidRPr="00114A36">
        <w:rPr>
          <w:rFonts w:ascii="Avenir Next" w:hAnsi="Avenir Next"/>
          <w:sz w:val="18"/>
          <w:szCs w:val="18"/>
          <w:lang w:val="en-US"/>
        </w:rPr>
        <w:t xml:space="preserve"> Energy X Prix Recycled tires Velcro Strap and a 2nd strap included</w:t>
      </w:r>
      <w:r w:rsidRPr="00114A36">
        <w:rPr>
          <w:rFonts w:ascii="Avenir Next" w:hAnsi="Avenir Next" w:cs="OpenSans-CondensedLight"/>
          <w:sz w:val="18"/>
          <w:szCs w:val="18"/>
          <w:lang w:val="en-US"/>
        </w:rPr>
        <w:t xml:space="preserve">. </w:t>
      </w:r>
      <w:proofErr w:type="spellStart"/>
      <w:r w:rsidRPr="00114A36">
        <w:rPr>
          <w:rFonts w:ascii="Avenir Next" w:hAnsi="Avenir Next" w:cs="OpenSans-CondensedLight"/>
          <w:sz w:val="18"/>
          <w:szCs w:val="18"/>
          <w:lang w:val="en-US"/>
        </w:rPr>
        <w:t>Microblasted</w:t>
      </w:r>
      <w:proofErr w:type="spellEnd"/>
      <w:r w:rsidRPr="00114A36">
        <w:rPr>
          <w:rFonts w:ascii="Avenir Next" w:hAnsi="Avenir Next" w:cs="OpenSans-CondensedLight"/>
          <w:sz w:val="18"/>
          <w:szCs w:val="18"/>
          <w:lang w:val="en-US"/>
        </w:rPr>
        <w:t xml:space="preserve"> Titanium Triple folding clasp.</w:t>
      </w:r>
    </w:p>
    <w:p w14:paraId="388A2039" w14:textId="77777777" w:rsidR="00BF138D" w:rsidRPr="00114A36" w:rsidRDefault="00BF138D" w:rsidP="00616DCC">
      <w:pPr>
        <w:jc w:val="both"/>
        <w:rPr>
          <w:rFonts w:ascii="Avenir Next" w:hAnsi="Avenir Next" w:cs="Calibri"/>
          <w:color w:val="000000"/>
          <w:sz w:val="18"/>
          <w:szCs w:val="18"/>
          <w:lang w:val="en-US"/>
        </w:rPr>
      </w:pPr>
    </w:p>
    <w:sectPr w:rsidR="00BF138D" w:rsidRPr="00114A36">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788CE" w14:textId="77777777" w:rsidR="003400DF" w:rsidRDefault="003400DF" w:rsidP="00616DCC">
      <w:r>
        <w:separator/>
      </w:r>
    </w:p>
  </w:endnote>
  <w:endnote w:type="continuationSeparator" w:id="0">
    <w:p w14:paraId="6C35AE3D" w14:textId="77777777" w:rsidR="003400DF" w:rsidRDefault="003400DF" w:rsidP="006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F6EB" w14:textId="77777777" w:rsidR="00616DCC" w:rsidRPr="0052260C" w:rsidRDefault="00616DCC" w:rsidP="00616DCC">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Billodes 34-36 | CH-2400 Le Locle</w:t>
    </w:r>
  </w:p>
  <w:p w14:paraId="540CCA46" w14:textId="09B8CA6E" w:rsidR="00616DCC" w:rsidRPr="00616DCC" w:rsidRDefault="00616DCC" w:rsidP="00616DCC">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proofErr w:type="gramStart"/>
    <w:r w:rsidRPr="0052260C">
      <w:rPr>
        <w:rFonts w:ascii="Avenir Next" w:hAnsi="Avenir Next"/>
        <w:sz w:val="18"/>
        <w:szCs w:val="18"/>
      </w:rPr>
      <w:t>Email</w:t>
    </w:r>
    <w:proofErr w:type="gramEnd"/>
    <w:r w:rsidRPr="0052260C">
      <w:rPr>
        <w:rFonts w:ascii="Avenir Next" w:hAnsi="Avenir Next"/>
        <w:sz w:val="18"/>
        <w:szCs w:val="18"/>
      </w:rPr>
      <w:t xml:space="preserve">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0486E" w14:textId="77777777" w:rsidR="003400DF" w:rsidRDefault="003400DF" w:rsidP="00616DCC">
      <w:r>
        <w:separator/>
      </w:r>
    </w:p>
  </w:footnote>
  <w:footnote w:type="continuationSeparator" w:id="0">
    <w:p w14:paraId="73FC3AA6" w14:textId="77777777" w:rsidR="003400DF" w:rsidRDefault="003400DF" w:rsidP="0061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6564" w14:textId="3F548CB2" w:rsidR="00616DCC" w:rsidRDefault="00616DCC" w:rsidP="00616DCC">
    <w:pPr>
      <w:pStyle w:val="En-tte"/>
      <w:jc w:val="center"/>
    </w:pPr>
    <w:r>
      <w:rPr>
        <w:noProof/>
        <w:lang w:eastAsia="fr-CH"/>
      </w:rPr>
      <w:drawing>
        <wp:inline distT="0" distB="0" distL="0" distR="0" wp14:anchorId="323401BA" wp14:editId="10331091">
          <wp:extent cx="1701165" cy="7251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9A668A6" w14:textId="77777777" w:rsidR="00616DCC" w:rsidRDefault="00616DCC" w:rsidP="00616DCC">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1C631D"/>
    <w:multiLevelType w:val="multilevel"/>
    <w:tmpl w:val="3076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1703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026"/>
    <w:rsid w:val="000B14F1"/>
    <w:rsid w:val="00114A36"/>
    <w:rsid w:val="00136FBB"/>
    <w:rsid w:val="00143E12"/>
    <w:rsid w:val="001665EC"/>
    <w:rsid w:val="001D0427"/>
    <w:rsid w:val="002049CC"/>
    <w:rsid w:val="002619EE"/>
    <w:rsid w:val="00291C17"/>
    <w:rsid w:val="002B0E8E"/>
    <w:rsid w:val="002C48F6"/>
    <w:rsid w:val="00322AFD"/>
    <w:rsid w:val="003400DF"/>
    <w:rsid w:val="00375EEF"/>
    <w:rsid w:val="00380B2C"/>
    <w:rsid w:val="004B3401"/>
    <w:rsid w:val="005322CC"/>
    <w:rsid w:val="005531D3"/>
    <w:rsid w:val="00570CDF"/>
    <w:rsid w:val="005A7328"/>
    <w:rsid w:val="005E2ACB"/>
    <w:rsid w:val="005E6948"/>
    <w:rsid w:val="00616DCC"/>
    <w:rsid w:val="00693C57"/>
    <w:rsid w:val="006A10E0"/>
    <w:rsid w:val="007622E3"/>
    <w:rsid w:val="007C17F3"/>
    <w:rsid w:val="008E7C9B"/>
    <w:rsid w:val="009A01C9"/>
    <w:rsid w:val="00A3566A"/>
    <w:rsid w:val="00A52F46"/>
    <w:rsid w:val="00AD12CF"/>
    <w:rsid w:val="00AD7223"/>
    <w:rsid w:val="00AE3C60"/>
    <w:rsid w:val="00B13026"/>
    <w:rsid w:val="00B16488"/>
    <w:rsid w:val="00B4421F"/>
    <w:rsid w:val="00B87B5D"/>
    <w:rsid w:val="00BF138D"/>
    <w:rsid w:val="00C227E7"/>
    <w:rsid w:val="00C4593C"/>
    <w:rsid w:val="00D25830"/>
    <w:rsid w:val="00DE219B"/>
    <w:rsid w:val="00E61A53"/>
    <w:rsid w:val="00EA0098"/>
    <w:rsid w:val="00ED0C09"/>
    <w:rsid w:val="00EE56D7"/>
    <w:rsid w:val="00EF1071"/>
    <w:rsid w:val="00F26AE5"/>
    <w:rsid w:val="00F551D8"/>
    <w:rsid w:val="00F674F6"/>
    <w:rsid w:val="00F86FF4"/>
    <w:rsid w:val="00FB739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14459"/>
  <w15:docId w15:val="{12CAD815-A686-BC4E-A161-683D17B7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DCC"/>
    <w:pPr>
      <w:tabs>
        <w:tab w:val="center" w:pos="4536"/>
        <w:tab w:val="right" w:pos="9072"/>
      </w:tabs>
    </w:pPr>
  </w:style>
  <w:style w:type="character" w:customStyle="1" w:styleId="En-tteCar">
    <w:name w:val="En-tête Car"/>
    <w:basedOn w:val="Policepardfaut"/>
    <w:link w:val="En-tte"/>
    <w:uiPriority w:val="99"/>
    <w:rsid w:val="00616DCC"/>
  </w:style>
  <w:style w:type="paragraph" w:styleId="Pieddepage">
    <w:name w:val="footer"/>
    <w:basedOn w:val="Normal"/>
    <w:link w:val="PieddepageCar"/>
    <w:uiPriority w:val="99"/>
    <w:unhideWhenUsed/>
    <w:rsid w:val="00616DCC"/>
    <w:pPr>
      <w:tabs>
        <w:tab w:val="center" w:pos="4536"/>
        <w:tab w:val="right" w:pos="9072"/>
      </w:tabs>
    </w:pPr>
  </w:style>
  <w:style w:type="character" w:customStyle="1" w:styleId="PieddepageCar">
    <w:name w:val="Pied de page Car"/>
    <w:basedOn w:val="Policepardfaut"/>
    <w:link w:val="Pieddepage"/>
    <w:uiPriority w:val="99"/>
    <w:rsid w:val="00616DCC"/>
  </w:style>
  <w:style w:type="character" w:styleId="Lienhypertexte">
    <w:name w:val="Hyperlink"/>
    <w:rsid w:val="00616DCC"/>
    <w:rPr>
      <w:u w:val="single"/>
    </w:rPr>
  </w:style>
  <w:style w:type="character" w:styleId="Marquedecommentaire">
    <w:name w:val="annotation reference"/>
    <w:basedOn w:val="Policepardfaut"/>
    <w:uiPriority w:val="99"/>
    <w:semiHidden/>
    <w:unhideWhenUsed/>
    <w:rsid w:val="002619EE"/>
    <w:rPr>
      <w:sz w:val="16"/>
      <w:szCs w:val="16"/>
    </w:rPr>
  </w:style>
  <w:style w:type="paragraph" w:styleId="Commentaire">
    <w:name w:val="annotation text"/>
    <w:basedOn w:val="Normal"/>
    <w:link w:val="CommentaireCar"/>
    <w:uiPriority w:val="99"/>
    <w:semiHidden/>
    <w:unhideWhenUsed/>
    <w:rsid w:val="002619EE"/>
    <w:rPr>
      <w:sz w:val="20"/>
      <w:szCs w:val="20"/>
    </w:rPr>
  </w:style>
  <w:style w:type="character" w:customStyle="1" w:styleId="CommentaireCar">
    <w:name w:val="Commentaire Car"/>
    <w:basedOn w:val="Policepardfaut"/>
    <w:link w:val="Commentaire"/>
    <w:uiPriority w:val="99"/>
    <w:semiHidden/>
    <w:rsid w:val="002619EE"/>
    <w:rPr>
      <w:sz w:val="20"/>
      <w:szCs w:val="20"/>
    </w:rPr>
  </w:style>
  <w:style w:type="paragraph" w:styleId="Objetducommentaire">
    <w:name w:val="annotation subject"/>
    <w:basedOn w:val="Commentaire"/>
    <w:next w:val="Commentaire"/>
    <w:link w:val="ObjetducommentaireCar"/>
    <w:uiPriority w:val="99"/>
    <w:semiHidden/>
    <w:unhideWhenUsed/>
    <w:rsid w:val="002619EE"/>
    <w:rPr>
      <w:b/>
      <w:bCs/>
    </w:rPr>
  </w:style>
  <w:style w:type="character" w:customStyle="1" w:styleId="ObjetducommentaireCar">
    <w:name w:val="Objet du commentaire Car"/>
    <w:basedOn w:val="CommentaireCar"/>
    <w:link w:val="Objetducommentaire"/>
    <w:uiPriority w:val="99"/>
    <w:semiHidden/>
    <w:rsid w:val="002619EE"/>
    <w:rPr>
      <w:b/>
      <w:bCs/>
      <w:sz w:val="20"/>
      <w:szCs w:val="20"/>
    </w:rPr>
  </w:style>
  <w:style w:type="paragraph" w:styleId="NormalWeb">
    <w:name w:val="Normal (Web)"/>
    <w:basedOn w:val="Normal"/>
    <w:uiPriority w:val="99"/>
    <w:semiHidden/>
    <w:unhideWhenUsed/>
    <w:rsid w:val="005531D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14246">
      <w:bodyDiv w:val="1"/>
      <w:marLeft w:val="0"/>
      <w:marRight w:val="0"/>
      <w:marTop w:val="0"/>
      <w:marBottom w:val="0"/>
      <w:divBdr>
        <w:top w:val="none" w:sz="0" w:space="0" w:color="auto"/>
        <w:left w:val="none" w:sz="0" w:space="0" w:color="auto"/>
        <w:bottom w:val="none" w:sz="0" w:space="0" w:color="auto"/>
        <w:right w:val="none" w:sz="0" w:space="0" w:color="auto"/>
      </w:divBdr>
    </w:div>
    <w:div w:id="1187140240">
      <w:bodyDiv w:val="1"/>
      <w:marLeft w:val="0"/>
      <w:marRight w:val="0"/>
      <w:marTop w:val="0"/>
      <w:marBottom w:val="0"/>
      <w:divBdr>
        <w:top w:val="none" w:sz="0" w:space="0" w:color="auto"/>
        <w:left w:val="none" w:sz="0" w:space="0" w:color="auto"/>
        <w:bottom w:val="none" w:sz="0" w:space="0" w:color="auto"/>
        <w:right w:val="none" w:sz="0" w:space="0" w:color="auto"/>
      </w:divBdr>
    </w:div>
    <w:div w:id="1706976904">
      <w:bodyDiv w:val="1"/>
      <w:marLeft w:val="0"/>
      <w:marRight w:val="0"/>
      <w:marTop w:val="0"/>
      <w:marBottom w:val="0"/>
      <w:divBdr>
        <w:top w:val="none" w:sz="0" w:space="0" w:color="auto"/>
        <w:left w:val="none" w:sz="0" w:space="0" w:color="auto"/>
        <w:bottom w:val="none" w:sz="0" w:space="0" w:color="auto"/>
        <w:right w:val="none" w:sz="0" w:space="0" w:color="auto"/>
      </w:divBdr>
    </w:div>
    <w:div w:id="1961912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1935</Words>
  <Characters>10643</Characters>
  <Application>Microsoft Office Word</Application>
  <DocSecurity>0</DocSecurity>
  <Lines>88</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4</cp:revision>
  <dcterms:created xsi:type="dcterms:W3CDTF">2023-03-08T10:12:00Z</dcterms:created>
  <dcterms:modified xsi:type="dcterms:W3CDTF">2023-03-10T14:17:00Z</dcterms:modified>
</cp:coreProperties>
</file>