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530AD" w14:textId="574875C6" w:rsidR="003D278A" w:rsidRPr="00E96EBB" w:rsidRDefault="003D278A" w:rsidP="003D278A">
      <w:pPr>
        <w:jc w:val="center"/>
        <w:rPr>
          <w:rFonts w:ascii="Avenir Next" w:hAnsi="Avenir Next"/>
          <w:b/>
          <w:bCs/>
          <w:sz w:val="28"/>
          <w:szCs w:val="28"/>
          <w:lang w:val="fr-FR"/>
        </w:rPr>
      </w:pPr>
      <w:r w:rsidRPr="00E96EBB">
        <w:rPr>
          <w:rFonts w:ascii="Avenir Next" w:hAnsi="Avenir Next"/>
          <w:b/>
          <w:bCs/>
          <w:sz w:val="28"/>
          <w:szCs w:val="28"/>
          <w:lang w:val="fr-FR"/>
        </w:rPr>
        <w:t>LE CIEL VOUS APPARTIENT</w:t>
      </w:r>
      <w:r w:rsidR="00C637E9" w:rsidRPr="00E96EBB">
        <w:rPr>
          <w:rFonts w:ascii="Avenir Next" w:hAnsi="Avenir Next"/>
          <w:b/>
          <w:bCs/>
          <w:sz w:val="28"/>
          <w:szCs w:val="28"/>
          <w:lang w:val="fr-FR"/>
        </w:rPr>
        <w:t> :</w:t>
      </w:r>
      <w:r w:rsidRPr="00E96EBB">
        <w:rPr>
          <w:rFonts w:ascii="Avenir Next" w:hAnsi="Avenir Next"/>
          <w:b/>
          <w:bCs/>
          <w:sz w:val="28"/>
          <w:szCs w:val="28"/>
          <w:lang w:val="fr-FR"/>
        </w:rPr>
        <w:t xml:space="preserve"> LA NOUVELLE COLLECTION </w:t>
      </w:r>
      <w:r w:rsidR="00C637E9" w:rsidRPr="00E96EBB">
        <w:rPr>
          <w:rFonts w:ascii="Avenir Next" w:hAnsi="Avenir Next"/>
          <w:b/>
          <w:bCs/>
          <w:sz w:val="28"/>
          <w:szCs w:val="28"/>
          <w:lang w:val="fr-FR"/>
        </w:rPr>
        <w:t>« </w:t>
      </w:r>
      <w:r w:rsidRPr="00E96EBB">
        <w:rPr>
          <w:rFonts w:ascii="Avenir Next" w:hAnsi="Avenir Next"/>
          <w:b/>
          <w:bCs/>
          <w:sz w:val="28"/>
          <w:szCs w:val="28"/>
          <w:lang w:val="fr-FR"/>
        </w:rPr>
        <w:t>PILOT</w:t>
      </w:r>
      <w:r w:rsidR="00C637E9" w:rsidRPr="00E96EBB">
        <w:rPr>
          <w:rFonts w:ascii="Avenir Next" w:hAnsi="Avenir Next"/>
          <w:b/>
          <w:bCs/>
          <w:sz w:val="28"/>
          <w:szCs w:val="28"/>
          <w:lang w:val="fr-FR"/>
        </w:rPr>
        <w:t> »</w:t>
      </w:r>
      <w:r w:rsidRPr="00E96EBB">
        <w:rPr>
          <w:rFonts w:ascii="Avenir Next" w:hAnsi="Avenir Next"/>
          <w:b/>
          <w:bCs/>
          <w:sz w:val="28"/>
          <w:szCs w:val="28"/>
          <w:lang w:val="fr-FR"/>
        </w:rPr>
        <w:t xml:space="preserve"> DE ZENITH PREND SON ENVOL À WATCHES &amp; WONDERS 2023</w:t>
      </w:r>
    </w:p>
    <w:p w14:paraId="72F32760" w14:textId="444FD9B8" w:rsidR="002C266A" w:rsidRPr="000A066A" w:rsidRDefault="002C266A">
      <w:pPr>
        <w:rPr>
          <w:rFonts w:ascii="Avenir Next" w:hAnsi="Avenir Next"/>
          <w:sz w:val="20"/>
          <w:szCs w:val="20"/>
          <w:lang w:val="fr-FR"/>
        </w:rPr>
      </w:pPr>
    </w:p>
    <w:p w14:paraId="4C46FD43" w14:textId="6DAF4A77" w:rsidR="003D278A" w:rsidRPr="000A066A" w:rsidRDefault="00D54055" w:rsidP="003D278A">
      <w:pPr>
        <w:jc w:val="both"/>
        <w:rPr>
          <w:rFonts w:ascii="Avenir Next" w:hAnsi="Avenir Next"/>
          <w:sz w:val="20"/>
          <w:szCs w:val="20"/>
          <w:lang w:val="fr-FR"/>
        </w:rPr>
      </w:pPr>
      <w:r w:rsidRPr="000A066A">
        <w:rPr>
          <w:rFonts w:ascii="Avenir Next" w:hAnsi="Avenir Next"/>
          <w:sz w:val="20"/>
          <w:szCs w:val="20"/>
          <w:lang w:val="fr-FR"/>
        </w:rPr>
        <w:t>Rêver</w:t>
      </w:r>
      <w:r w:rsidR="003D278A" w:rsidRPr="000A066A">
        <w:rPr>
          <w:rFonts w:ascii="Avenir Next" w:hAnsi="Avenir Next"/>
          <w:sz w:val="20"/>
          <w:szCs w:val="20"/>
          <w:lang w:val="fr-FR"/>
        </w:rPr>
        <w:t xml:space="preserve"> de </w:t>
      </w:r>
      <w:r w:rsidR="00C637E9" w:rsidRPr="000A066A">
        <w:rPr>
          <w:rFonts w:ascii="Avenir Next" w:hAnsi="Avenir Next"/>
          <w:sz w:val="20"/>
          <w:szCs w:val="20"/>
          <w:lang w:val="fr-FR"/>
        </w:rPr>
        <w:t>conquérir</w:t>
      </w:r>
      <w:r w:rsidR="003D278A" w:rsidRPr="000A066A">
        <w:rPr>
          <w:rFonts w:ascii="Avenir Next" w:hAnsi="Avenir Next"/>
          <w:sz w:val="20"/>
          <w:szCs w:val="20"/>
          <w:lang w:val="fr-FR"/>
        </w:rPr>
        <w:t xml:space="preserve"> le ciel. </w:t>
      </w:r>
      <w:r w:rsidRPr="000A066A">
        <w:rPr>
          <w:rFonts w:ascii="Avenir Next" w:hAnsi="Avenir Next"/>
          <w:sz w:val="20"/>
          <w:szCs w:val="20"/>
          <w:lang w:val="fr-FR"/>
        </w:rPr>
        <w:t>Poursuivre</w:t>
      </w:r>
      <w:r w:rsidR="003D278A" w:rsidRPr="000A066A">
        <w:rPr>
          <w:rFonts w:ascii="Avenir Next" w:hAnsi="Avenir Next"/>
          <w:sz w:val="20"/>
          <w:szCs w:val="20"/>
          <w:lang w:val="fr-FR"/>
        </w:rPr>
        <w:t xml:space="preserve"> la liberté pour </w:t>
      </w:r>
      <w:r w:rsidR="00C637E9" w:rsidRPr="000A066A">
        <w:rPr>
          <w:rFonts w:ascii="Avenir Next" w:hAnsi="Avenir Next"/>
          <w:sz w:val="20"/>
          <w:szCs w:val="20"/>
          <w:lang w:val="fr-FR"/>
        </w:rPr>
        <w:t>prendre de la hauteur</w:t>
      </w:r>
      <w:r w:rsidR="003D278A" w:rsidRPr="000A066A">
        <w:rPr>
          <w:rFonts w:ascii="Avenir Next" w:hAnsi="Avenir Next"/>
          <w:sz w:val="20"/>
          <w:szCs w:val="20"/>
          <w:lang w:val="fr-FR"/>
        </w:rPr>
        <w:t xml:space="preserve"> et </w:t>
      </w:r>
      <w:r w:rsidRPr="000A066A">
        <w:rPr>
          <w:rFonts w:ascii="Avenir Next" w:hAnsi="Avenir Next"/>
          <w:sz w:val="20"/>
          <w:szCs w:val="20"/>
          <w:lang w:val="fr-FR"/>
        </w:rPr>
        <w:t>découvrir</w:t>
      </w:r>
      <w:r w:rsidR="003D278A" w:rsidRPr="000A066A">
        <w:rPr>
          <w:rFonts w:ascii="Avenir Next" w:hAnsi="Avenir Next"/>
          <w:sz w:val="20"/>
          <w:szCs w:val="20"/>
          <w:lang w:val="fr-FR"/>
        </w:rPr>
        <w:t xml:space="preserve"> une nouvelle perspective. Le ciel vous</w:t>
      </w:r>
      <w:r w:rsidR="006D0BF8" w:rsidRPr="000A066A">
        <w:rPr>
          <w:rFonts w:ascii="Avenir Next" w:hAnsi="Avenir Next"/>
          <w:sz w:val="20"/>
          <w:szCs w:val="20"/>
          <w:lang w:val="fr-FR"/>
        </w:rPr>
        <w:t xml:space="preserve"> appartient :</w:t>
      </w:r>
      <w:r w:rsidR="003D278A" w:rsidRPr="000A066A">
        <w:rPr>
          <w:rFonts w:ascii="Avenir Next" w:hAnsi="Avenir Next"/>
          <w:sz w:val="20"/>
          <w:szCs w:val="20"/>
          <w:lang w:val="fr-FR"/>
        </w:rPr>
        <w:t xml:space="preserve"> il vous </w:t>
      </w:r>
      <w:r w:rsidR="006D0BF8" w:rsidRPr="000A066A">
        <w:rPr>
          <w:rFonts w:ascii="Avenir Next" w:hAnsi="Avenir Next"/>
          <w:sz w:val="20"/>
          <w:szCs w:val="20"/>
          <w:lang w:val="fr-FR"/>
        </w:rPr>
        <w:t>invite à</w:t>
      </w:r>
      <w:r w:rsidR="003D278A" w:rsidRPr="000A066A">
        <w:rPr>
          <w:rFonts w:ascii="Avenir Next" w:hAnsi="Avenir Next"/>
          <w:sz w:val="20"/>
          <w:szCs w:val="20"/>
          <w:lang w:val="fr-FR"/>
        </w:rPr>
        <w:t xml:space="preserve"> atteindre votre étoile. La fascination de ZENITH pour le monde de l'aviation remonte à la fin du </w:t>
      </w:r>
      <w:r w:rsidR="006D0BF8" w:rsidRPr="000A066A">
        <w:rPr>
          <w:rFonts w:ascii="Avenir Next" w:hAnsi="Avenir Next"/>
          <w:sz w:val="20"/>
          <w:szCs w:val="20"/>
          <w:lang w:val="fr-FR"/>
        </w:rPr>
        <w:t xml:space="preserve">XIXe </w:t>
      </w:r>
      <w:r w:rsidR="003D278A" w:rsidRPr="000A066A">
        <w:rPr>
          <w:rFonts w:ascii="Avenir Next" w:hAnsi="Avenir Next"/>
          <w:sz w:val="20"/>
          <w:szCs w:val="20"/>
          <w:lang w:val="fr-FR"/>
        </w:rPr>
        <w:t xml:space="preserve">siècle, </w:t>
      </w:r>
      <w:r w:rsidR="006D0BF8" w:rsidRPr="000A066A">
        <w:rPr>
          <w:rFonts w:ascii="Avenir Next" w:hAnsi="Avenir Next"/>
          <w:sz w:val="20"/>
          <w:szCs w:val="20"/>
          <w:lang w:val="fr-FR"/>
        </w:rPr>
        <w:t>alors que</w:t>
      </w:r>
      <w:r w:rsidR="003D278A" w:rsidRPr="000A066A">
        <w:rPr>
          <w:rFonts w:ascii="Avenir Next" w:hAnsi="Avenir Next"/>
          <w:sz w:val="20"/>
          <w:szCs w:val="20"/>
          <w:lang w:val="fr-FR"/>
        </w:rPr>
        <w:t xml:space="preserve"> le fondateur de la manufacture, </w:t>
      </w:r>
      <w:r w:rsidR="003D278A" w:rsidRPr="00925C7A">
        <w:rPr>
          <w:rFonts w:ascii="Avenir Next" w:hAnsi="Avenir Next"/>
          <w:color w:val="000000" w:themeColor="text1"/>
          <w:sz w:val="20"/>
          <w:szCs w:val="20"/>
          <w:lang w:val="fr-FR"/>
        </w:rPr>
        <w:t>Georges</w:t>
      </w:r>
      <w:r w:rsidRPr="00925C7A">
        <w:rPr>
          <w:rFonts w:ascii="Avenir Next" w:hAnsi="Avenir Next"/>
          <w:color w:val="000000" w:themeColor="text1"/>
          <w:sz w:val="20"/>
          <w:szCs w:val="20"/>
          <w:lang w:val="fr-FR"/>
        </w:rPr>
        <w:t xml:space="preserve"> </w:t>
      </w:r>
      <w:r w:rsidR="003D278A" w:rsidRPr="00925C7A">
        <w:rPr>
          <w:rFonts w:ascii="Avenir Next" w:hAnsi="Avenir Next"/>
          <w:color w:val="000000" w:themeColor="text1"/>
          <w:sz w:val="20"/>
          <w:szCs w:val="20"/>
          <w:lang w:val="fr-FR"/>
        </w:rPr>
        <w:t>Favre</w:t>
      </w:r>
      <w:r w:rsidRPr="00925C7A">
        <w:rPr>
          <w:rFonts w:ascii="Avenir Next" w:hAnsi="Avenir Next"/>
          <w:color w:val="000000" w:themeColor="text1"/>
          <w:sz w:val="20"/>
          <w:szCs w:val="20"/>
          <w:lang w:val="fr-FR"/>
        </w:rPr>
        <w:t>-</w:t>
      </w:r>
      <w:r w:rsidR="003D278A" w:rsidRPr="00925C7A">
        <w:rPr>
          <w:rFonts w:ascii="Avenir Next" w:hAnsi="Avenir Next"/>
          <w:color w:val="000000" w:themeColor="text1"/>
          <w:sz w:val="20"/>
          <w:szCs w:val="20"/>
          <w:lang w:val="fr-FR"/>
        </w:rPr>
        <w:t xml:space="preserve">Jacot </w:t>
      </w:r>
      <w:r w:rsidR="003D278A" w:rsidRPr="000A066A">
        <w:rPr>
          <w:rFonts w:ascii="Avenir Next" w:hAnsi="Avenir Next"/>
          <w:sz w:val="20"/>
          <w:szCs w:val="20"/>
          <w:lang w:val="fr-FR"/>
        </w:rPr>
        <w:t>pensait que l'h</w:t>
      </w:r>
      <w:r w:rsidR="006D0BF8" w:rsidRPr="000A066A">
        <w:rPr>
          <w:rFonts w:ascii="Avenir Next" w:hAnsi="Avenir Next"/>
          <w:sz w:val="20"/>
          <w:szCs w:val="20"/>
          <w:lang w:val="fr-FR"/>
        </w:rPr>
        <w:t>omme</w:t>
      </w:r>
      <w:r w:rsidR="003D278A" w:rsidRPr="000A066A">
        <w:rPr>
          <w:rFonts w:ascii="Avenir Next" w:hAnsi="Avenir Next"/>
          <w:sz w:val="20"/>
          <w:szCs w:val="20"/>
          <w:lang w:val="fr-FR"/>
        </w:rPr>
        <w:t xml:space="preserve"> était </w:t>
      </w:r>
      <w:r w:rsidR="006D0BF8" w:rsidRPr="000A066A">
        <w:rPr>
          <w:rFonts w:ascii="Avenir Next" w:hAnsi="Avenir Next"/>
          <w:sz w:val="20"/>
          <w:szCs w:val="20"/>
          <w:lang w:val="fr-FR"/>
        </w:rPr>
        <w:t>enfin en passe de</w:t>
      </w:r>
      <w:r w:rsidR="003D278A" w:rsidRPr="000A066A">
        <w:rPr>
          <w:rFonts w:ascii="Avenir Next" w:hAnsi="Avenir Next"/>
          <w:sz w:val="20"/>
          <w:szCs w:val="20"/>
          <w:lang w:val="fr-FR"/>
        </w:rPr>
        <w:t xml:space="preserve"> conquérir le ciel </w:t>
      </w:r>
      <w:r w:rsidR="006D0BF8" w:rsidRPr="000A066A">
        <w:rPr>
          <w:rFonts w:ascii="Avenir Next" w:hAnsi="Avenir Next"/>
          <w:sz w:val="20"/>
          <w:szCs w:val="20"/>
          <w:lang w:val="fr-FR"/>
        </w:rPr>
        <w:t>—</w:t>
      </w:r>
      <w:r w:rsidR="003D278A" w:rsidRPr="000A066A">
        <w:rPr>
          <w:rFonts w:ascii="Avenir Next" w:hAnsi="Avenir Next"/>
          <w:sz w:val="20"/>
          <w:szCs w:val="20"/>
          <w:lang w:val="fr-FR"/>
        </w:rPr>
        <w:t xml:space="preserve"> et que ZENITH devait </w:t>
      </w:r>
      <w:r w:rsidR="006D0BF8" w:rsidRPr="000A066A">
        <w:rPr>
          <w:rFonts w:ascii="Avenir Next" w:hAnsi="Avenir Next"/>
          <w:sz w:val="20"/>
          <w:szCs w:val="20"/>
          <w:lang w:val="fr-FR"/>
        </w:rPr>
        <w:t>se tenir</w:t>
      </w:r>
      <w:r w:rsidR="003D278A" w:rsidRPr="000A066A">
        <w:rPr>
          <w:rFonts w:ascii="Avenir Next" w:hAnsi="Avenir Next"/>
          <w:sz w:val="20"/>
          <w:szCs w:val="20"/>
          <w:lang w:val="fr-FR"/>
        </w:rPr>
        <w:t xml:space="preserve"> aux côtés des courageux pionniers qui </w:t>
      </w:r>
      <w:r w:rsidR="00316F71" w:rsidRPr="000A066A">
        <w:rPr>
          <w:rFonts w:ascii="Avenir Next" w:hAnsi="Avenir Next"/>
          <w:sz w:val="20"/>
          <w:szCs w:val="20"/>
          <w:lang w:val="fr-FR"/>
        </w:rPr>
        <w:t>percevaient</w:t>
      </w:r>
      <w:r w:rsidR="003D278A" w:rsidRPr="000A066A">
        <w:rPr>
          <w:rFonts w:ascii="Avenir Next" w:hAnsi="Avenir Next"/>
          <w:sz w:val="20"/>
          <w:szCs w:val="20"/>
          <w:lang w:val="fr-FR"/>
        </w:rPr>
        <w:t xml:space="preserve"> un </w:t>
      </w:r>
      <w:r w:rsidR="00EF07EA" w:rsidRPr="000A066A">
        <w:rPr>
          <w:rFonts w:ascii="Avenir Next" w:hAnsi="Avenir Next"/>
          <w:sz w:val="20"/>
          <w:szCs w:val="20"/>
          <w:lang w:val="fr-FR"/>
        </w:rPr>
        <w:t>espace</w:t>
      </w:r>
      <w:r w:rsidR="003D278A" w:rsidRPr="000A066A">
        <w:rPr>
          <w:rFonts w:ascii="Avenir Next" w:hAnsi="Avenir Next"/>
          <w:sz w:val="20"/>
          <w:szCs w:val="20"/>
          <w:lang w:val="fr-FR"/>
        </w:rPr>
        <w:t xml:space="preserve"> de liberté et d</w:t>
      </w:r>
      <w:r w:rsidR="00EF07EA" w:rsidRPr="000A066A">
        <w:rPr>
          <w:rFonts w:ascii="Avenir Next" w:hAnsi="Avenir Next"/>
          <w:sz w:val="20"/>
          <w:szCs w:val="20"/>
          <w:lang w:val="fr-FR"/>
        </w:rPr>
        <w:t xml:space="preserve">’infinies </w:t>
      </w:r>
      <w:r w:rsidR="003D278A" w:rsidRPr="000A066A">
        <w:rPr>
          <w:rFonts w:ascii="Avenir Next" w:hAnsi="Avenir Next"/>
          <w:sz w:val="20"/>
          <w:szCs w:val="20"/>
          <w:lang w:val="fr-FR"/>
        </w:rPr>
        <w:t>possibilités</w:t>
      </w:r>
      <w:r w:rsidR="00EF07EA" w:rsidRPr="000A066A">
        <w:rPr>
          <w:rFonts w:ascii="Avenir Next" w:hAnsi="Avenir Next"/>
          <w:sz w:val="20"/>
          <w:szCs w:val="20"/>
          <w:lang w:val="fr-FR"/>
        </w:rPr>
        <w:t>,</w:t>
      </w:r>
      <w:r w:rsidR="003D278A" w:rsidRPr="000A066A">
        <w:rPr>
          <w:rFonts w:ascii="Avenir Next" w:hAnsi="Avenir Next"/>
          <w:sz w:val="20"/>
          <w:szCs w:val="20"/>
          <w:lang w:val="fr-FR"/>
        </w:rPr>
        <w:t xml:space="preserve"> </w:t>
      </w:r>
      <w:r w:rsidR="00316F71" w:rsidRPr="000A066A">
        <w:rPr>
          <w:rFonts w:ascii="Avenir Next" w:hAnsi="Avenir Next"/>
          <w:sz w:val="20"/>
          <w:szCs w:val="20"/>
          <w:lang w:val="fr-FR"/>
        </w:rPr>
        <w:t>bien au-delà</w:t>
      </w:r>
      <w:r w:rsidR="003D278A" w:rsidRPr="000A066A">
        <w:rPr>
          <w:rFonts w:ascii="Avenir Next" w:hAnsi="Avenir Next"/>
          <w:sz w:val="20"/>
          <w:szCs w:val="20"/>
          <w:lang w:val="fr-FR"/>
        </w:rPr>
        <w:t xml:space="preserve"> de l'horizon. ZENITH a déposé </w:t>
      </w:r>
      <w:r w:rsidR="00316F71" w:rsidRPr="000A066A">
        <w:rPr>
          <w:rFonts w:ascii="Avenir Next" w:hAnsi="Avenir Next"/>
          <w:sz w:val="20"/>
          <w:szCs w:val="20"/>
          <w:lang w:val="fr-FR"/>
        </w:rPr>
        <w:t>le nom</w:t>
      </w:r>
      <w:r w:rsidR="003D278A" w:rsidRPr="000A066A">
        <w:rPr>
          <w:rFonts w:ascii="Avenir Next" w:hAnsi="Avenir Next"/>
          <w:sz w:val="20"/>
          <w:szCs w:val="20"/>
          <w:lang w:val="fr-FR"/>
        </w:rPr>
        <w:t xml:space="preserve"> français </w:t>
      </w:r>
      <w:r w:rsidR="00316F71" w:rsidRPr="000A066A">
        <w:rPr>
          <w:rFonts w:ascii="Avenir Next" w:hAnsi="Avenir Next"/>
          <w:sz w:val="20"/>
          <w:szCs w:val="20"/>
          <w:lang w:val="fr-FR"/>
        </w:rPr>
        <w:t>« </w:t>
      </w:r>
      <w:r w:rsidR="003D278A" w:rsidRPr="000A066A">
        <w:rPr>
          <w:rFonts w:ascii="Avenir Next" w:hAnsi="Avenir Next"/>
          <w:sz w:val="20"/>
          <w:szCs w:val="20"/>
          <w:lang w:val="fr-FR"/>
        </w:rPr>
        <w:t>Pilote</w:t>
      </w:r>
      <w:r w:rsidR="00316F71" w:rsidRPr="000A066A">
        <w:rPr>
          <w:rFonts w:ascii="Avenir Next" w:hAnsi="Avenir Next"/>
          <w:sz w:val="20"/>
          <w:szCs w:val="20"/>
          <w:lang w:val="fr-FR"/>
        </w:rPr>
        <w:t> » en 1888</w:t>
      </w:r>
      <w:r w:rsidR="003D278A" w:rsidRPr="000A066A">
        <w:rPr>
          <w:rFonts w:ascii="Avenir Next" w:hAnsi="Avenir Next"/>
          <w:sz w:val="20"/>
          <w:szCs w:val="20"/>
          <w:lang w:val="fr-FR"/>
        </w:rPr>
        <w:t xml:space="preserve">, </w:t>
      </w:r>
      <w:r w:rsidR="00316F71" w:rsidRPr="000A066A">
        <w:rPr>
          <w:rFonts w:ascii="Avenir Next" w:hAnsi="Avenir Next"/>
          <w:sz w:val="20"/>
          <w:szCs w:val="20"/>
          <w:lang w:val="fr-FR"/>
        </w:rPr>
        <w:t>puis son équivalent anglais « </w:t>
      </w:r>
      <w:r w:rsidR="003D278A" w:rsidRPr="000A066A">
        <w:rPr>
          <w:rFonts w:ascii="Avenir Next" w:hAnsi="Avenir Next"/>
          <w:sz w:val="20"/>
          <w:szCs w:val="20"/>
          <w:lang w:val="fr-FR"/>
        </w:rPr>
        <w:t>Pilot</w:t>
      </w:r>
      <w:r w:rsidR="00316F71" w:rsidRPr="000A066A">
        <w:rPr>
          <w:rFonts w:ascii="Avenir Next" w:hAnsi="Avenir Next"/>
          <w:sz w:val="20"/>
          <w:szCs w:val="20"/>
          <w:lang w:val="fr-FR"/>
        </w:rPr>
        <w:t> »</w:t>
      </w:r>
      <w:r w:rsidR="003D278A" w:rsidRPr="000A066A">
        <w:rPr>
          <w:rFonts w:ascii="Avenir Next" w:hAnsi="Avenir Next"/>
          <w:sz w:val="20"/>
          <w:szCs w:val="20"/>
          <w:lang w:val="fr-FR"/>
        </w:rPr>
        <w:t xml:space="preserve"> en 1904. Dans les années </w:t>
      </w:r>
      <w:r w:rsidR="00316F71" w:rsidRPr="000A066A">
        <w:rPr>
          <w:rFonts w:ascii="Avenir Next" w:hAnsi="Avenir Next"/>
          <w:sz w:val="20"/>
          <w:szCs w:val="20"/>
          <w:lang w:val="fr-FR"/>
        </w:rPr>
        <w:t>suivantes</w:t>
      </w:r>
      <w:r w:rsidR="003D278A" w:rsidRPr="000A066A">
        <w:rPr>
          <w:rFonts w:ascii="Avenir Next" w:hAnsi="Avenir Next"/>
          <w:sz w:val="20"/>
          <w:szCs w:val="20"/>
          <w:lang w:val="fr-FR"/>
        </w:rPr>
        <w:t xml:space="preserve">, ZENITH </w:t>
      </w:r>
      <w:r w:rsidR="00316F71" w:rsidRPr="000A066A">
        <w:rPr>
          <w:rFonts w:ascii="Avenir Next" w:hAnsi="Avenir Next"/>
          <w:sz w:val="20"/>
          <w:szCs w:val="20"/>
          <w:lang w:val="fr-FR"/>
        </w:rPr>
        <w:t>allait devenir</w:t>
      </w:r>
      <w:r w:rsidR="003D278A" w:rsidRPr="000A066A">
        <w:rPr>
          <w:rFonts w:ascii="Avenir Next" w:hAnsi="Avenir Next"/>
          <w:sz w:val="20"/>
          <w:szCs w:val="20"/>
          <w:lang w:val="fr-FR"/>
        </w:rPr>
        <w:t xml:space="preserve"> l'un des principaux fabricants de montres et instruments de bord pour pilotes. Parmi les plus </w:t>
      </w:r>
      <w:r w:rsidR="00494722" w:rsidRPr="000A066A">
        <w:rPr>
          <w:rFonts w:ascii="Avenir Next" w:hAnsi="Avenir Next"/>
          <w:sz w:val="20"/>
          <w:szCs w:val="20"/>
          <w:lang w:val="fr-FR"/>
        </w:rPr>
        <w:t>célèbres de</w:t>
      </w:r>
      <w:r w:rsidR="00E5078D" w:rsidRPr="000A066A">
        <w:rPr>
          <w:rFonts w:ascii="Avenir Next" w:hAnsi="Avenir Next"/>
          <w:sz w:val="20"/>
          <w:szCs w:val="20"/>
          <w:lang w:val="fr-FR"/>
        </w:rPr>
        <w:t xml:space="preserve"> se</w:t>
      </w:r>
      <w:r w:rsidR="00494722" w:rsidRPr="000A066A">
        <w:rPr>
          <w:rFonts w:ascii="Avenir Next" w:hAnsi="Avenir Next"/>
          <w:sz w:val="20"/>
          <w:szCs w:val="20"/>
          <w:lang w:val="fr-FR"/>
        </w:rPr>
        <w:t>s nom</w:t>
      </w:r>
      <w:r w:rsidR="00FD4B89" w:rsidRPr="000A066A">
        <w:rPr>
          <w:rFonts w:ascii="Avenir Next" w:hAnsi="Avenir Next"/>
          <w:sz w:val="20"/>
          <w:szCs w:val="20"/>
          <w:lang w:val="fr-FR"/>
        </w:rPr>
        <w:t>breux amateurs</w:t>
      </w:r>
      <w:r w:rsidR="00494722" w:rsidRPr="000A066A">
        <w:rPr>
          <w:rFonts w:ascii="Avenir Next" w:hAnsi="Avenir Next"/>
          <w:sz w:val="20"/>
          <w:szCs w:val="20"/>
          <w:lang w:val="fr-FR"/>
        </w:rPr>
        <w:t xml:space="preserve"> figure</w:t>
      </w:r>
      <w:r w:rsidR="003D278A" w:rsidRPr="000A066A">
        <w:rPr>
          <w:rFonts w:ascii="Avenir Next" w:hAnsi="Avenir Next"/>
          <w:sz w:val="20"/>
          <w:szCs w:val="20"/>
          <w:lang w:val="fr-FR"/>
        </w:rPr>
        <w:t xml:space="preserve"> Louis Blériot, qui est entré dans l'histoire en effectuant le premier vol à travers la Manche en 1909. Aujourd'hui, ZENITH continue d</w:t>
      </w:r>
      <w:r w:rsidR="00494722" w:rsidRPr="000A066A">
        <w:rPr>
          <w:rFonts w:ascii="Avenir Next" w:hAnsi="Avenir Next"/>
          <w:sz w:val="20"/>
          <w:szCs w:val="20"/>
          <w:lang w:val="fr-FR"/>
        </w:rPr>
        <w:t>’entretenir</w:t>
      </w:r>
      <w:r w:rsidR="003D278A" w:rsidRPr="000A066A">
        <w:rPr>
          <w:rFonts w:ascii="Avenir Next" w:hAnsi="Avenir Next"/>
          <w:sz w:val="20"/>
          <w:szCs w:val="20"/>
          <w:lang w:val="fr-FR"/>
        </w:rPr>
        <w:t xml:space="preserve"> et de développer </w:t>
      </w:r>
      <w:r w:rsidR="00237686" w:rsidRPr="000A066A">
        <w:rPr>
          <w:rFonts w:ascii="Avenir Next" w:hAnsi="Avenir Next"/>
          <w:sz w:val="20"/>
          <w:szCs w:val="20"/>
          <w:lang w:val="fr-FR"/>
        </w:rPr>
        <w:t>son</w:t>
      </w:r>
      <w:r w:rsidR="003D278A" w:rsidRPr="000A066A">
        <w:rPr>
          <w:rFonts w:ascii="Avenir Next" w:hAnsi="Avenir Next"/>
          <w:sz w:val="20"/>
          <w:szCs w:val="20"/>
          <w:lang w:val="fr-FR"/>
        </w:rPr>
        <w:t xml:space="preserve"> héritage </w:t>
      </w:r>
      <w:r w:rsidR="00494722" w:rsidRPr="000A066A">
        <w:rPr>
          <w:rFonts w:ascii="Avenir Next" w:hAnsi="Avenir Next"/>
          <w:sz w:val="20"/>
          <w:szCs w:val="20"/>
          <w:lang w:val="fr-FR"/>
        </w:rPr>
        <w:t>hors pair</w:t>
      </w:r>
      <w:r w:rsidR="00237686" w:rsidRPr="000A066A">
        <w:rPr>
          <w:rFonts w:ascii="Avenir Next" w:hAnsi="Avenir Next"/>
          <w:sz w:val="20"/>
          <w:szCs w:val="20"/>
          <w:lang w:val="fr-FR"/>
        </w:rPr>
        <w:t>,</w:t>
      </w:r>
      <w:r w:rsidR="003D278A" w:rsidRPr="000A066A">
        <w:rPr>
          <w:rFonts w:ascii="Avenir Next" w:hAnsi="Avenir Next"/>
          <w:sz w:val="20"/>
          <w:szCs w:val="20"/>
          <w:lang w:val="fr-FR"/>
        </w:rPr>
        <w:t xml:space="preserve"> </w:t>
      </w:r>
      <w:r w:rsidR="00494722" w:rsidRPr="000A066A">
        <w:rPr>
          <w:rFonts w:ascii="Avenir Next" w:hAnsi="Avenir Next"/>
          <w:sz w:val="20"/>
          <w:szCs w:val="20"/>
          <w:lang w:val="fr-FR"/>
        </w:rPr>
        <w:t>à travers</w:t>
      </w:r>
      <w:r w:rsidR="003D278A" w:rsidRPr="000A066A">
        <w:rPr>
          <w:rFonts w:ascii="Avenir Next" w:hAnsi="Avenir Next"/>
          <w:sz w:val="20"/>
          <w:szCs w:val="20"/>
          <w:lang w:val="fr-FR"/>
        </w:rPr>
        <w:t xml:space="preserve"> la collection Pilot</w:t>
      </w:r>
      <w:r w:rsidR="00237686" w:rsidRPr="000A066A">
        <w:rPr>
          <w:rFonts w:ascii="Avenir Next" w:hAnsi="Avenir Next"/>
          <w:sz w:val="20"/>
          <w:szCs w:val="20"/>
          <w:lang w:val="fr-FR"/>
        </w:rPr>
        <w:t xml:space="preserve"> de dernière génération</w:t>
      </w:r>
      <w:r w:rsidR="003D278A" w:rsidRPr="000A066A">
        <w:rPr>
          <w:rFonts w:ascii="Avenir Next" w:hAnsi="Avenir Next"/>
          <w:sz w:val="20"/>
          <w:szCs w:val="20"/>
          <w:lang w:val="fr-FR"/>
        </w:rPr>
        <w:t>.</w:t>
      </w:r>
    </w:p>
    <w:p w14:paraId="7FCBE617" w14:textId="77777777" w:rsidR="003D278A" w:rsidRPr="000A066A" w:rsidRDefault="003D278A" w:rsidP="0043129C">
      <w:pPr>
        <w:jc w:val="both"/>
        <w:rPr>
          <w:rFonts w:ascii="Avenir Next" w:hAnsi="Avenir Next"/>
          <w:sz w:val="20"/>
          <w:szCs w:val="20"/>
          <w:lang w:val="fr-FR"/>
        </w:rPr>
      </w:pPr>
    </w:p>
    <w:p w14:paraId="7B239904" w14:textId="2DC158AB" w:rsidR="00237686" w:rsidRPr="000A066A" w:rsidRDefault="00E5078D" w:rsidP="00237686">
      <w:pPr>
        <w:jc w:val="both"/>
        <w:rPr>
          <w:rFonts w:ascii="Avenir Next" w:hAnsi="Avenir Next"/>
          <w:sz w:val="20"/>
          <w:szCs w:val="20"/>
          <w:lang w:val="fr-FR"/>
        </w:rPr>
      </w:pPr>
      <w:r w:rsidRPr="000A066A">
        <w:rPr>
          <w:rFonts w:ascii="Avenir Next" w:hAnsi="Avenir Next"/>
          <w:sz w:val="20"/>
          <w:szCs w:val="20"/>
          <w:lang w:val="fr-FR"/>
        </w:rPr>
        <w:t xml:space="preserve">Représentant l'équilibre entre héritage et modernité sous </w:t>
      </w:r>
      <w:r w:rsidR="00C21CFB" w:rsidRPr="000A066A">
        <w:rPr>
          <w:rFonts w:ascii="Avenir Next" w:hAnsi="Avenir Next"/>
          <w:sz w:val="20"/>
          <w:szCs w:val="20"/>
          <w:lang w:val="fr-FR"/>
        </w:rPr>
        <w:t>de</w:t>
      </w:r>
      <w:r w:rsidRPr="000A066A">
        <w:rPr>
          <w:rFonts w:ascii="Avenir Next" w:hAnsi="Avenir Next"/>
          <w:sz w:val="20"/>
          <w:szCs w:val="20"/>
          <w:lang w:val="fr-FR"/>
        </w:rPr>
        <w:t xml:space="preserve"> nombreuses formes a</w:t>
      </w:r>
      <w:r w:rsidR="00237686" w:rsidRPr="000A066A">
        <w:rPr>
          <w:rFonts w:ascii="Avenir Next" w:hAnsi="Avenir Next"/>
          <w:sz w:val="20"/>
          <w:szCs w:val="20"/>
          <w:lang w:val="fr-FR"/>
        </w:rPr>
        <w:t>u fil des ans, la collection ZENITH Pilot</w:t>
      </w:r>
      <w:r w:rsidR="00774235" w:rsidRPr="000A066A">
        <w:rPr>
          <w:rFonts w:ascii="Avenir Next" w:hAnsi="Avenir Next"/>
          <w:sz w:val="20"/>
          <w:szCs w:val="20"/>
          <w:lang w:val="fr-FR"/>
        </w:rPr>
        <w:t xml:space="preserve">, </w:t>
      </w:r>
      <w:r w:rsidR="00237686" w:rsidRPr="000A066A">
        <w:rPr>
          <w:rFonts w:ascii="Avenir Next" w:hAnsi="Avenir Next"/>
          <w:sz w:val="20"/>
          <w:szCs w:val="20"/>
          <w:lang w:val="fr-FR"/>
        </w:rPr>
        <w:t xml:space="preserve">la ligne la plus ancienne de la </w:t>
      </w:r>
      <w:r w:rsidRPr="000A066A">
        <w:rPr>
          <w:rFonts w:ascii="Avenir Next" w:hAnsi="Avenir Next"/>
          <w:sz w:val="20"/>
          <w:szCs w:val="20"/>
          <w:lang w:val="fr-FR"/>
        </w:rPr>
        <w:t>M</w:t>
      </w:r>
      <w:r w:rsidR="00237686" w:rsidRPr="000A066A">
        <w:rPr>
          <w:rFonts w:ascii="Avenir Next" w:hAnsi="Avenir Next"/>
          <w:sz w:val="20"/>
          <w:szCs w:val="20"/>
          <w:lang w:val="fr-FR"/>
        </w:rPr>
        <w:t>anufacture</w:t>
      </w:r>
      <w:r w:rsidR="00774235" w:rsidRPr="000A066A">
        <w:rPr>
          <w:rFonts w:ascii="Avenir Next" w:hAnsi="Avenir Next"/>
          <w:sz w:val="20"/>
          <w:szCs w:val="20"/>
          <w:lang w:val="fr-FR"/>
        </w:rPr>
        <w:t xml:space="preserve">, </w:t>
      </w:r>
      <w:r w:rsidRPr="000A066A">
        <w:rPr>
          <w:rFonts w:ascii="Avenir Next" w:hAnsi="Avenir Next"/>
          <w:sz w:val="20"/>
          <w:szCs w:val="20"/>
          <w:lang w:val="fr-FR"/>
        </w:rPr>
        <w:t>n’a jamais cessé</w:t>
      </w:r>
      <w:r w:rsidR="00237686" w:rsidRPr="000A066A">
        <w:rPr>
          <w:rFonts w:ascii="Avenir Next" w:hAnsi="Avenir Next"/>
          <w:sz w:val="20"/>
          <w:szCs w:val="20"/>
          <w:lang w:val="fr-FR"/>
        </w:rPr>
        <w:t xml:space="preserve"> de séduire les amateurs de montres chevronnés </w:t>
      </w:r>
      <w:r w:rsidR="00774235" w:rsidRPr="000A066A">
        <w:rPr>
          <w:rFonts w:ascii="Avenir Next" w:hAnsi="Avenir Next"/>
          <w:sz w:val="20"/>
          <w:szCs w:val="20"/>
          <w:lang w:val="fr-FR"/>
        </w:rPr>
        <w:t>et</w:t>
      </w:r>
      <w:r w:rsidR="00237686" w:rsidRPr="000A066A">
        <w:rPr>
          <w:rFonts w:ascii="Avenir Next" w:hAnsi="Avenir Next"/>
          <w:sz w:val="20"/>
          <w:szCs w:val="20"/>
          <w:lang w:val="fr-FR"/>
        </w:rPr>
        <w:t xml:space="preserve"> les passionnés d'aviation. Le dernier chapitre </w:t>
      </w:r>
      <w:r w:rsidR="00864D8D" w:rsidRPr="000A066A">
        <w:rPr>
          <w:rFonts w:ascii="Avenir Next" w:hAnsi="Avenir Next"/>
          <w:sz w:val="20"/>
          <w:szCs w:val="20"/>
          <w:lang w:val="fr-FR"/>
        </w:rPr>
        <w:t>interpelle le</w:t>
      </w:r>
      <w:r w:rsidR="00237686" w:rsidRPr="000A066A">
        <w:rPr>
          <w:rFonts w:ascii="Avenir Next" w:hAnsi="Avenir Next"/>
          <w:sz w:val="20"/>
          <w:szCs w:val="20"/>
          <w:lang w:val="fr-FR"/>
        </w:rPr>
        <w:t xml:space="preserve"> pilote qui sommeille en chacun de nous, à la recherche de la liberté de rêver et d</w:t>
      </w:r>
      <w:r w:rsidR="00864D8D" w:rsidRPr="000A066A">
        <w:rPr>
          <w:rFonts w:ascii="Avenir Next" w:hAnsi="Avenir Next"/>
          <w:sz w:val="20"/>
          <w:szCs w:val="20"/>
          <w:lang w:val="fr-FR"/>
        </w:rPr>
        <w:t xml:space="preserve">’un espace </w:t>
      </w:r>
      <w:r w:rsidR="00C21CFB" w:rsidRPr="000A066A">
        <w:rPr>
          <w:rFonts w:ascii="Avenir Next" w:hAnsi="Avenir Next"/>
          <w:sz w:val="20"/>
          <w:szCs w:val="20"/>
          <w:lang w:val="fr-FR"/>
        </w:rPr>
        <w:t>pour</w:t>
      </w:r>
      <w:r w:rsidR="00864D8D" w:rsidRPr="000A066A">
        <w:rPr>
          <w:rFonts w:ascii="Avenir Next" w:hAnsi="Avenir Next"/>
          <w:sz w:val="20"/>
          <w:szCs w:val="20"/>
          <w:lang w:val="fr-FR"/>
        </w:rPr>
        <w:t xml:space="preserve"> </w:t>
      </w:r>
      <w:r w:rsidR="00774235" w:rsidRPr="000A066A">
        <w:rPr>
          <w:rFonts w:ascii="Avenir Next" w:hAnsi="Avenir Next"/>
          <w:sz w:val="20"/>
          <w:szCs w:val="20"/>
          <w:lang w:val="fr-FR"/>
        </w:rPr>
        <w:t xml:space="preserve">toujours </w:t>
      </w:r>
      <w:r w:rsidR="00864D8D" w:rsidRPr="000A066A">
        <w:rPr>
          <w:rFonts w:ascii="Avenir Next" w:hAnsi="Avenir Next"/>
          <w:sz w:val="20"/>
          <w:szCs w:val="20"/>
          <w:lang w:val="fr-FR"/>
        </w:rPr>
        <w:t>aller</w:t>
      </w:r>
      <w:r w:rsidR="00237686" w:rsidRPr="000A066A">
        <w:rPr>
          <w:rFonts w:ascii="Avenir Next" w:hAnsi="Avenir Next"/>
          <w:sz w:val="20"/>
          <w:szCs w:val="20"/>
          <w:lang w:val="fr-FR"/>
        </w:rPr>
        <w:t xml:space="preserve"> au-d</w:t>
      </w:r>
      <w:r w:rsidR="002A1E8D" w:rsidRPr="000A066A">
        <w:rPr>
          <w:rFonts w:ascii="Avenir Next" w:hAnsi="Avenir Next"/>
          <w:sz w:val="20"/>
          <w:szCs w:val="20"/>
          <w:lang w:val="fr-FR"/>
        </w:rPr>
        <w:t>elà</w:t>
      </w:r>
      <w:r w:rsidR="00237686" w:rsidRPr="000A066A">
        <w:rPr>
          <w:rFonts w:ascii="Avenir Next" w:hAnsi="Avenir Next"/>
          <w:sz w:val="20"/>
          <w:szCs w:val="20"/>
          <w:lang w:val="fr-FR"/>
        </w:rPr>
        <w:t xml:space="preserve"> de </w:t>
      </w:r>
      <w:r w:rsidR="002A1E8D" w:rsidRPr="000A066A">
        <w:rPr>
          <w:rFonts w:ascii="Avenir Next" w:hAnsi="Avenir Next"/>
          <w:sz w:val="20"/>
          <w:szCs w:val="20"/>
          <w:lang w:val="fr-FR"/>
        </w:rPr>
        <w:t>ses</w:t>
      </w:r>
      <w:r w:rsidR="00237686" w:rsidRPr="000A066A">
        <w:rPr>
          <w:rFonts w:ascii="Avenir Next" w:hAnsi="Avenir Next"/>
          <w:sz w:val="20"/>
          <w:szCs w:val="20"/>
          <w:lang w:val="fr-FR"/>
        </w:rPr>
        <w:t xml:space="preserve"> limites et d</w:t>
      </w:r>
      <w:r w:rsidR="00774235" w:rsidRPr="000A066A">
        <w:rPr>
          <w:rFonts w:ascii="Avenir Next" w:hAnsi="Avenir Next"/>
          <w:sz w:val="20"/>
          <w:szCs w:val="20"/>
          <w:lang w:val="fr-FR"/>
        </w:rPr>
        <w:t>e son</w:t>
      </w:r>
      <w:r w:rsidR="00237686" w:rsidRPr="000A066A">
        <w:rPr>
          <w:rFonts w:ascii="Avenir Next" w:hAnsi="Avenir Next"/>
          <w:sz w:val="20"/>
          <w:szCs w:val="20"/>
          <w:lang w:val="fr-FR"/>
        </w:rPr>
        <w:t xml:space="preserve"> monde </w:t>
      </w:r>
      <w:r w:rsidRPr="000A066A">
        <w:rPr>
          <w:rFonts w:ascii="Avenir Next" w:hAnsi="Avenir Next"/>
          <w:sz w:val="20"/>
          <w:szCs w:val="20"/>
          <w:lang w:val="fr-FR"/>
        </w:rPr>
        <w:t>environnant</w:t>
      </w:r>
      <w:r w:rsidR="00237686" w:rsidRPr="000A066A">
        <w:rPr>
          <w:rFonts w:ascii="Avenir Next" w:hAnsi="Avenir Next"/>
          <w:sz w:val="20"/>
          <w:szCs w:val="20"/>
          <w:lang w:val="fr-FR"/>
        </w:rPr>
        <w:t xml:space="preserve">. </w:t>
      </w:r>
    </w:p>
    <w:p w14:paraId="7F36FA0C" w14:textId="7CA9EF2A" w:rsidR="00237686" w:rsidRPr="000A066A" w:rsidRDefault="00237686" w:rsidP="000D6E07">
      <w:pPr>
        <w:jc w:val="both"/>
        <w:rPr>
          <w:rFonts w:ascii="Avenir Next" w:hAnsi="Avenir Next"/>
          <w:sz w:val="20"/>
          <w:szCs w:val="20"/>
          <w:lang w:val="fr-FR"/>
        </w:rPr>
      </w:pPr>
    </w:p>
    <w:p w14:paraId="2CAD910B" w14:textId="0EA73A63" w:rsidR="002A1E8D" w:rsidRPr="000A066A" w:rsidRDefault="002A1E8D" w:rsidP="000D6E07">
      <w:pPr>
        <w:jc w:val="both"/>
        <w:rPr>
          <w:rFonts w:ascii="Avenir Next" w:hAnsi="Avenir Next"/>
          <w:sz w:val="20"/>
          <w:szCs w:val="20"/>
          <w:lang w:val="fr-FR"/>
        </w:rPr>
      </w:pPr>
      <w:r w:rsidRPr="000A066A">
        <w:rPr>
          <w:rFonts w:ascii="Avenir Next" w:hAnsi="Avenir Next"/>
          <w:sz w:val="20"/>
          <w:szCs w:val="20"/>
          <w:lang w:val="fr-FR"/>
        </w:rPr>
        <w:t xml:space="preserve">Entièrement redessinée, la toute nouvelle collection Pilot renonce au style vintage pour représenter l’univers de l'aviation dans son entier — son passé et son présent. Elle </w:t>
      </w:r>
      <w:r w:rsidR="00BB0AF7" w:rsidRPr="000A066A">
        <w:rPr>
          <w:rFonts w:ascii="Avenir Next" w:hAnsi="Avenir Next"/>
          <w:sz w:val="20"/>
          <w:szCs w:val="20"/>
          <w:lang w:val="fr-FR"/>
        </w:rPr>
        <w:t>dispose</w:t>
      </w:r>
      <w:r w:rsidRPr="000A066A">
        <w:rPr>
          <w:rFonts w:ascii="Avenir Next" w:hAnsi="Avenir Next"/>
          <w:sz w:val="20"/>
          <w:szCs w:val="20"/>
          <w:lang w:val="fr-FR"/>
        </w:rPr>
        <w:t xml:space="preserve"> de toutes les </w:t>
      </w:r>
      <w:r w:rsidR="00BB0AF7" w:rsidRPr="000A066A">
        <w:rPr>
          <w:rFonts w:ascii="Avenir Next" w:hAnsi="Avenir Next"/>
          <w:sz w:val="20"/>
          <w:szCs w:val="20"/>
          <w:lang w:val="fr-FR"/>
        </w:rPr>
        <w:t>qualités</w:t>
      </w:r>
      <w:r w:rsidRPr="000A066A">
        <w:rPr>
          <w:rFonts w:ascii="Avenir Next" w:hAnsi="Avenir Next"/>
          <w:sz w:val="20"/>
          <w:szCs w:val="20"/>
          <w:lang w:val="fr-FR"/>
        </w:rPr>
        <w:t xml:space="preserve"> essentielles </w:t>
      </w:r>
      <w:r w:rsidR="00BB0AF7" w:rsidRPr="000A066A">
        <w:rPr>
          <w:rFonts w:ascii="Avenir Next" w:hAnsi="Avenir Next"/>
          <w:sz w:val="20"/>
          <w:szCs w:val="20"/>
          <w:lang w:val="fr-FR"/>
        </w:rPr>
        <w:t>requises,</w:t>
      </w:r>
      <w:r w:rsidRPr="000A066A">
        <w:rPr>
          <w:rFonts w:ascii="Avenir Next" w:hAnsi="Avenir Next"/>
          <w:sz w:val="20"/>
          <w:szCs w:val="20"/>
          <w:lang w:val="fr-FR"/>
        </w:rPr>
        <w:t xml:space="preserve"> durabilité, lisibilité et </w:t>
      </w:r>
      <w:r w:rsidR="00BB0AF7" w:rsidRPr="000A066A">
        <w:rPr>
          <w:rFonts w:ascii="Avenir Next" w:hAnsi="Avenir Next"/>
          <w:sz w:val="20"/>
          <w:szCs w:val="20"/>
          <w:lang w:val="fr-FR"/>
        </w:rPr>
        <w:t>facilité d’utilisation</w:t>
      </w:r>
      <w:r w:rsidRPr="000A066A">
        <w:rPr>
          <w:rFonts w:ascii="Avenir Next" w:hAnsi="Avenir Next"/>
          <w:sz w:val="20"/>
          <w:szCs w:val="20"/>
          <w:lang w:val="fr-FR"/>
        </w:rPr>
        <w:t xml:space="preserve">, </w:t>
      </w:r>
      <w:r w:rsidR="00BB0AF7" w:rsidRPr="000A066A">
        <w:rPr>
          <w:rFonts w:ascii="Avenir Next" w:hAnsi="Avenir Next"/>
          <w:sz w:val="20"/>
          <w:szCs w:val="20"/>
          <w:lang w:val="fr-FR"/>
        </w:rPr>
        <w:t>conformément aux</w:t>
      </w:r>
      <w:r w:rsidRPr="000A066A">
        <w:rPr>
          <w:rFonts w:ascii="Avenir Next" w:hAnsi="Avenir Next"/>
          <w:sz w:val="20"/>
          <w:szCs w:val="20"/>
          <w:lang w:val="fr-FR"/>
        </w:rPr>
        <w:t xml:space="preserve"> codes Pilot </w:t>
      </w:r>
      <w:r w:rsidR="000A3F4D" w:rsidRPr="000A066A">
        <w:rPr>
          <w:rFonts w:ascii="Avenir Next" w:hAnsi="Avenir Next"/>
          <w:sz w:val="20"/>
          <w:szCs w:val="20"/>
          <w:lang w:val="fr-FR"/>
        </w:rPr>
        <w:t>largement définis par</w:t>
      </w:r>
      <w:r w:rsidRPr="000A066A">
        <w:rPr>
          <w:rFonts w:ascii="Avenir Next" w:hAnsi="Avenir Next"/>
          <w:sz w:val="20"/>
          <w:szCs w:val="20"/>
          <w:lang w:val="fr-FR"/>
        </w:rPr>
        <w:t xml:space="preserve"> ZENITH il y a plus d'un siècle</w:t>
      </w:r>
      <w:r w:rsidR="000A3F4D" w:rsidRPr="000A066A">
        <w:rPr>
          <w:rFonts w:ascii="Avenir Next" w:hAnsi="Avenir Next"/>
          <w:sz w:val="20"/>
          <w:szCs w:val="20"/>
          <w:lang w:val="fr-FR"/>
        </w:rPr>
        <w:t>,</w:t>
      </w:r>
      <w:r w:rsidRPr="000A066A">
        <w:rPr>
          <w:rFonts w:ascii="Avenir Next" w:hAnsi="Avenir Next"/>
          <w:sz w:val="20"/>
          <w:szCs w:val="20"/>
          <w:lang w:val="fr-FR"/>
        </w:rPr>
        <w:t xml:space="preserve"> </w:t>
      </w:r>
      <w:r w:rsidR="000A3F4D" w:rsidRPr="000A066A">
        <w:rPr>
          <w:rFonts w:ascii="Avenir Next" w:hAnsi="Avenir Next"/>
          <w:sz w:val="20"/>
          <w:szCs w:val="20"/>
          <w:lang w:val="fr-FR"/>
        </w:rPr>
        <w:t xml:space="preserve">via </w:t>
      </w:r>
      <w:r w:rsidRPr="000A066A">
        <w:rPr>
          <w:rFonts w:ascii="Avenir Next" w:hAnsi="Avenir Next"/>
          <w:sz w:val="20"/>
          <w:szCs w:val="20"/>
          <w:lang w:val="fr-FR"/>
        </w:rPr>
        <w:t>certains des premi</w:t>
      </w:r>
      <w:r w:rsidR="000A3F4D" w:rsidRPr="000A066A">
        <w:rPr>
          <w:rFonts w:ascii="Avenir Next" w:hAnsi="Avenir Next"/>
          <w:sz w:val="20"/>
          <w:szCs w:val="20"/>
          <w:lang w:val="fr-FR"/>
        </w:rPr>
        <w:t>er</w:t>
      </w:r>
      <w:r w:rsidRPr="000A066A">
        <w:rPr>
          <w:rFonts w:ascii="Avenir Next" w:hAnsi="Avenir Next"/>
          <w:sz w:val="20"/>
          <w:szCs w:val="20"/>
          <w:lang w:val="fr-FR"/>
        </w:rPr>
        <w:t xml:space="preserve">s </w:t>
      </w:r>
      <w:r w:rsidR="0010502F" w:rsidRPr="000A066A">
        <w:rPr>
          <w:rFonts w:ascii="Avenir Next" w:hAnsi="Avenir Next"/>
          <w:sz w:val="20"/>
          <w:szCs w:val="20"/>
          <w:lang w:val="fr-FR"/>
        </w:rPr>
        <w:t>modèles</w:t>
      </w:r>
      <w:r w:rsidR="000A3F4D" w:rsidRPr="000A066A">
        <w:rPr>
          <w:rFonts w:ascii="Avenir Next" w:hAnsi="Avenir Next"/>
          <w:sz w:val="20"/>
          <w:szCs w:val="20"/>
          <w:lang w:val="fr-FR"/>
        </w:rPr>
        <w:t xml:space="preserve"> d’</w:t>
      </w:r>
      <w:r w:rsidRPr="000A066A">
        <w:rPr>
          <w:rFonts w:ascii="Avenir Next" w:hAnsi="Avenir Next"/>
          <w:sz w:val="20"/>
          <w:szCs w:val="20"/>
          <w:lang w:val="fr-FR"/>
        </w:rPr>
        <w:t xml:space="preserve">horloges d'aviateur et </w:t>
      </w:r>
      <w:r w:rsidR="000A3F4D" w:rsidRPr="000A066A">
        <w:rPr>
          <w:rFonts w:ascii="Avenir Next" w:hAnsi="Avenir Next"/>
          <w:sz w:val="20"/>
          <w:szCs w:val="20"/>
          <w:lang w:val="fr-FR"/>
        </w:rPr>
        <w:t>d’</w:t>
      </w:r>
      <w:r w:rsidRPr="000A066A">
        <w:rPr>
          <w:rFonts w:ascii="Avenir Next" w:hAnsi="Avenir Next"/>
          <w:sz w:val="20"/>
          <w:szCs w:val="20"/>
          <w:lang w:val="fr-FR"/>
        </w:rPr>
        <w:t xml:space="preserve">instruments de bord </w:t>
      </w:r>
      <w:r w:rsidR="000A3F4D" w:rsidRPr="000A066A">
        <w:rPr>
          <w:rFonts w:ascii="Avenir Next" w:hAnsi="Avenir Next"/>
          <w:sz w:val="20"/>
          <w:szCs w:val="20"/>
          <w:lang w:val="fr-FR"/>
        </w:rPr>
        <w:t>de l’histoire</w:t>
      </w:r>
      <w:r w:rsidR="0010502F" w:rsidRPr="000A066A">
        <w:rPr>
          <w:rFonts w:ascii="Avenir Next" w:hAnsi="Avenir Next"/>
          <w:sz w:val="20"/>
          <w:szCs w:val="20"/>
          <w:lang w:val="fr-FR"/>
        </w:rPr>
        <w:t>.</w:t>
      </w:r>
      <w:r w:rsidRPr="000A066A">
        <w:rPr>
          <w:rFonts w:ascii="Avenir Next" w:hAnsi="Avenir Next"/>
          <w:sz w:val="20"/>
          <w:szCs w:val="20"/>
          <w:lang w:val="fr-FR"/>
        </w:rPr>
        <w:t xml:space="preserve"> </w:t>
      </w:r>
      <w:r w:rsidR="002B5840" w:rsidRPr="000A066A">
        <w:rPr>
          <w:rFonts w:ascii="Avenir Next" w:hAnsi="Avenir Next"/>
          <w:sz w:val="20"/>
          <w:szCs w:val="20"/>
          <w:lang w:val="fr-FR"/>
        </w:rPr>
        <w:t>A</w:t>
      </w:r>
      <w:r w:rsidRPr="000A066A">
        <w:rPr>
          <w:rFonts w:ascii="Avenir Next" w:hAnsi="Avenir Next"/>
          <w:sz w:val="20"/>
          <w:szCs w:val="20"/>
          <w:lang w:val="fr-FR"/>
        </w:rPr>
        <w:t>ujourd'hui</w:t>
      </w:r>
      <w:r w:rsidR="002B5840" w:rsidRPr="000A066A">
        <w:rPr>
          <w:rFonts w:ascii="Avenir Next" w:hAnsi="Avenir Next"/>
          <w:sz w:val="20"/>
          <w:szCs w:val="20"/>
          <w:lang w:val="fr-FR"/>
        </w:rPr>
        <w:t>, elle les revisite</w:t>
      </w:r>
      <w:r w:rsidRPr="000A066A">
        <w:rPr>
          <w:rFonts w:ascii="Avenir Next" w:hAnsi="Avenir Next"/>
          <w:sz w:val="20"/>
          <w:szCs w:val="20"/>
          <w:lang w:val="fr-FR"/>
        </w:rPr>
        <w:t xml:space="preserve"> d</w:t>
      </w:r>
      <w:r w:rsidR="00885D90" w:rsidRPr="000A066A">
        <w:rPr>
          <w:rFonts w:ascii="Avenir Next" w:hAnsi="Avenir Next"/>
          <w:sz w:val="20"/>
          <w:szCs w:val="20"/>
          <w:lang w:val="fr-FR"/>
        </w:rPr>
        <w:t>e manière</w:t>
      </w:r>
      <w:r w:rsidRPr="000A066A">
        <w:rPr>
          <w:rFonts w:ascii="Avenir Next" w:hAnsi="Avenir Next"/>
          <w:sz w:val="20"/>
          <w:szCs w:val="20"/>
          <w:lang w:val="fr-FR"/>
        </w:rPr>
        <w:t xml:space="preserve"> plus contemporain</w:t>
      </w:r>
      <w:r w:rsidR="00885D90" w:rsidRPr="000A066A">
        <w:rPr>
          <w:rFonts w:ascii="Avenir Next" w:hAnsi="Avenir Next"/>
          <w:sz w:val="20"/>
          <w:szCs w:val="20"/>
          <w:lang w:val="fr-FR"/>
        </w:rPr>
        <w:t>e</w:t>
      </w:r>
      <w:r w:rsidR="000A3F4D" w:rsidRPr="000A066A">
        <w:rPr>
          <w:rFonts w:ascii="Avenir Next" w:hAnsi="Avenir Next"/>
          <w:sz w:val="20"/>
          <w:szCs w:val="20"/>
          <w:lang w:val="fr-FR"/>
        </w:rPr>
        <w:t>,</w:t>
      </w:r>
      <w:r w:rsidRPr="000A066A">
        <w:rPr>
          <w:rFonts w:ascii="Avenir Next" w:hAnsi="Avenir Next"/>
          <w:sz w:val="20"/>
          <w:szCs w:val="20"/>
          <w:lang w:val="fr-FR"/>
        </w:rPr>
        <w:t xml:space="preserve"> avec un </w:t>
      </w:r>
      <w:r w:rsidR="002B5840" w:rsidRPr="000A066A">
        <w:rPr>
          <w:rFonts w:ascii="Avenir Next" w:hAnsi="Avenir Next"/>
          <w:sz w:val="20"/>
          <w:szCs w:val="20"/>
          <w:lang w:val="fr-FR"/>
        </w:rPr>
        <w:t>style</w:t>
      </w:r>
      <w:r w:rsidR="00885D90" w:rsidRPr="000A066A">
        <w:rPr>
          <w:rFonts w:ascii="Avenir Next" w:hAnsi="Avenir Next"/>
          <w:sz w:val="20"/>
          <w:szCs w:val="20"/>
          <w:lang w:val="fr-FR"/>
        </w:rPr>
        <w:t xml:space="preserve"> </w:t>
      </w:r>
      <w:r w:rsidRPr="000A066A">
        <w:rPr>
          <w:rFonts w:ascii="Avenir Next" w:hAnsi="Avenir Next"/>
          <w:sz w:val="20"/>
          <w:szCs w:val="20"/>
          <w:lang w:val="fr-FR"/>
        </w:rPr>
        <w:t xml:space="preserve">ZENITH </w:t>
      </w:r>
      <w:r w:rsidR="002B5840" w:rsidRPr="000A066A">
        <w:rPr>
          <w:rFonts w:ascii="Avenir Next" w:hAnsi="Avenir Next"/>
          <w:sz w:val="20"/>
          <w:szCs w:val="20"/>
          <w:lang w:val="fr-FR"/>
        </w:rPr>
        <w:t xml:space="preserve">plus prononcé </w:t>
      </w:r>
      <w:r w:rsidRPr="000A066A">
        <w:rPr>
          <w:rFonts w:ascii="Avenir Next" w:hAnsi="Avenir Next"/>
          <w:sz w:val="20"/>
          <w:szCs w:val="20"/>
          <w:lang w:val="fr-FR"/>
        </w:rPr>
        <w:t xml:space="preserve">et des clins d'œil discrets au monde de l'aviation.  </w:t>
      </w:r>
    </w:p>
    <w:p w14:paraId="3422F587" w14:textId="2A443D4E" w:rsidR="002F55F5" w:rsidRPr="000A066A" w:rsidRDefault="002F55F5" w:rsidP="000D6E07">
      <w:pPr>
        <w:jc w:val="both"/>
        <w:rPr>
          <w:rFonts w:ascii="Avenir Next" w:hAnsi="Avenir Next"/>
          <w:sz w:val="20"/>
          <w:szCs w:val="20"/>
          <w:lang w:val="fr-FR"/>
        </w:rPr>
      </w:pPr>
    </w:p>
    <w:p w14:paraId="6C94F0D9" w14:textId="753C911F" w:rsidR="00885D90" w:rsidRPr="000A066A" w:rsidRDefault="00885D90" w:rsidP="00885D90">
      <w:pPr>
        <w:jc w:val="both"/>
        <w:rPr>
          <w:rFonts w:ascii="Avenir Next" w:hAnsi="Avenir Next"/>
          <w:b/>
          <w:bCs/>
          <w:sz w:val="20"/>
          <w:szCs w:val="20"/>
          <w:lang w:val="fr-FR"/>
        </w:rPr>
      </w:pPr>
      <w:r w:rsidRPr="000A066A">
        <w:rPr>
          <w:rFonts w:ascii="Avenir Next" w:hAnsi="Avenir Next"/>
          <w:b/>
          <w:bCs/>
          <w:sz w:val="20"/>
          <w:szCs w:val="20"/>
          <w:lang w:val="fr-FR"/>
        </w:rPr>
        <w:t xml:space="preserve">Pilot </w:t>
      </w:r>
      <w:proofErr w:type="spellStart"/>
      <w:r w:rsidR="00A06C93" w:rsidRPr="000A066A">
        <w:rPr>
          <w:rFonts w:ascii="Avenir Next" w:hAnsi="Avenir Next"/>
          <w:b/>
          <w:bCs/>
          <w:sz w:val="20"/>
          <w:szCs w:val="20"/>
          <w:lang w:val="fr-FR"/>
        </w:rPr>
        <w:t>A</w:t>
      </w:r>
      <w:r w:rsidRPr="000A066A">
        <w:rPr>
          <w:rFonts w:ascii="Avenir Next" w:hAnsi="Avenir Next"/>
          <w:b/>
          <w:bCs/>
          <w:sz w:val="20"/>
          <w:szCs w:val="20"/>
          <w:lang w:val="fr-FR"/>
        </w:rPr>
        <w:t>utomati</w:t>
      </w:r>
      <w:r w:rsidR="00A06C93" w:rsidRPr="000A066A">
        <w:rPr>
          <w:rFonts w:ascii="Avenir Next" w:hAnsi="Avenir Next"/>
          <w:b/>
          <w:bCs/>
          <w:sz w:val="20"/>
          <w:szCs w:val="20"/>
          <w:lang w:val="fr-FR"/>
        </w:rPr>
        <w:t>c</w:t>
      </w:r>
      <w:proofErr w:type="spellEnd"/>
    </w:p>
    <w:p w14:paraId="28E8B1D0" w14:textId="0844352B" w:rsidR="00885D90" w:rsidRPr="000A066A" w:rsidRDefault="00885D90" w:rsidP="00885D90">
      <w:pPr>
        <w:jc w:val="both"/>
        <w:rPr>
          <w:rFonts w:ascii="Avenir Next" w:hAnsi="Avenir Next"/>
          <w:sz w:val="20"/>
          <w:szCs w:val="20"/>
          <w:lang w:val="fr-FR"/>
        </w:rPr>
      </w:pPr>
      <w:r w:rsidRPr="000A066A">
        <w:rPr>
          <w:rFonts w:ascii="Calibri" w:hAnsi="Calibri"/>
          <w:sz w:val="20"/>
          <w:szCs w:val="20"/>
          <w:lang w:val="fr-FR"/>
        </w:rPr>
        <w:t>É</w:t>
      </w:r>
      <w:r w:rsidRPr="000A066A">
        <w:rPr>
          <w:rFonts w:ascii="Avenir Next" w:hAnsi="Avenir Next"/>
          <w:sz w:val="20"/>
          <w:szCs w:val="20"/>
          <w:lang w:val="fr-FR"/>
        </w:rPr>
        <w:t xml:space="preserve">talon de la nouvelle génération de montres ZENITH Pilot, la </w:t>
      </w:r>
      <w:r w:rsidRPr="000A066A">
        <w:rPr>
          <w:rFonts w:ascii="Avenir Next" w:hAnsi="Avenir Next"/>
          <w:b/>
          <w:bCs/>
          <w:sz w:val="20"/>
          <w:szCs w:val="20"/>
          <w:lang w:val="fr-FR"/>
        </w:rPr>
        <w:t xml:space="preserve">Pilot </w:t>
      </w:r>
      <w:proofErr w:type="spellStart"/>
      <w:r w:rsidRPr="000A066A">
        <w:rPr>
          <w:rFonts w:ascii="Avenir Next" w:hAnsi="Avenir Next"/>
          <w:b/>
          <w:bCs/>
          <w:sz w:val="20"/>
          <w:szCs w:val="20"/>
          <w:lang w:val="fr-FR"/>
        </w:rPr>
        <w:t>Automatic</w:t>
      </w:r>
      <w:proofErr w:type="spellEnd"/>
      <w:r w:rsidRPr="000A066A">
        <w:rPr>
          <w:rFonts w:ascii="Avenir Next" w:hAnsi="Avenir Next"/>
          <w:b/>
          <w:bCs/>
          <w:sz w:val="20"/>
          <w:szCs w:val="20"/>
          <w:lang w:val="fr-FR"/>
        </w:rPr>
        <w:t xml:space="preserve"> </w:t>
      </w:r>
      <w:r w:rsidRPr="000A066A">
        <w:rPr>
          <w:rFonts w:ascii="Avenir Next" w:hAnsi="Avenir Next"/>
          <w:sz w:val="20"/>
          <w:szCs w:val="20"/>
          <w:lang w:val="fr-FR"/>
        </w:rPr>
        <w:t>r</w:t>
      </w:r>
      <w:r w:rsidR="00EB642A" w:rsidRPr="000A066A">
        <w:rPr>
          <w:rFonts w:ascii="Avenir Next" w:hAnsi="Avenir Next"/>
          <w:sz w:val="20"/>
          <w:szCs w:val="20"/>
          <w:lang w:val="fr-FR"/>
        </w:rPr>
        <w:t>éinterprète</w:t>
      </w:r>
      <w:r w:rsidRPr="000A066A">
        <w:rPr>
          <w:rFonts w:ascii="Avenir Next" w:hAnsi="Avenir Next"/>
          <w:sz w:val="20"/>
          <w:szCs w:val="20"/>
          <w:lang w:val="fr-FR"/>
        </w:rPr>
        <w:t xml:space="preserve"> les codes de la collection </w:t>
      </w:r>
      <w:r w:rsidR="002B5840" w:rsidRPr="000A066A">
        <w:rPr>
          <w:rFonts w:ascii="Avenir Next" w:hAnsi="Avenir Next"/>
          <w:sz w:val="20"/>
          <w:szCs w:val="20"/>
          <w:lang w:val="fr-FR"/>
        </w:rPr>
        <w:t>à travers</w:t>
      </w:r>
      <w:r w:rsidR="00EB642A" w:rsidRPr="000A066A">
        <w:rPr>
          <w:rFonts w:ascii="Avenir Next" w:hAnsi="Avenir Next"/>
          <w:sz w:val="20"/>
          <w:szCs w:val="20"/>
          <w:lang w:val="fr-FR"/>
        </w:rPr>
        <w:t xml:space="preserve"> une</w:t>
      </w:r>
      <w:r w:rsidR="0056119F" w:rsidRPr="000A066A">
        <w:rPr>
          <w:rFonts w:ascii="Avenir Next" w:hAnsi="Avenir Next"/>
          <w:sz w:val="20"/>
          <w:szCs w:val="20"/>
          <w:lang w:val="fr-FR"/>
        </w:rPr>
        <w:t xml:space="preserve"> remarquable</w:t>
      </w:r>
      <w:r w:rsidR="00EB642A" w:rsidRPr="000A066A">
        <w:rPr>
          <w:rFonts w:ascii="Avenir Next" w:hAnsi="Avenir Next"/>
          <w:sz w:val="20"/>
          <w:szCs w:val="20"/>
          <w:lang w:val="fr-FR"/>
        </w:rPr>
        <w:t xml:space="preserve"> </w:t>
      </w:r>
      <w:r w:rsidR="002B5840" w:rsidRPr="000A066A">
        <w:rPr>
          <w:rFonts w:ascii="Avenir Next" w:hAnsi="Avenir Next"/>
          <w:sz w:val="20"/>
          <w:szCs w:val="20"/>
          <w:lang w:val="fr-FR"/>
        </w:rPr>
        <w:t>silhouette</w:t>
      </w:r>
      <w:r w:rsidR="00EB642A" w:rsidRPr="000A066A">
        <w:rPr>
          <w:rFonts w:ascii="Avenir Next" w:hAnsi="Avenir Next"/>
          <w:sz w:val="20"/>
          <w:szCs w:val="20"/>
          <w:lang w:val="fr-FR"/>
        </w:rPr>
        <w:t>, riche en</w:t>
      </w:r>
      <w:r w:rsidR="0056119F" w:rsidRPr="000A066A">
        <w:rPr>
          <w:rFonts w:ascii="Avenir Next" w:hAnsi="Avenir Next"/>
          <w:sz w:val="20"/>
          <w:szCs w:val="20"/>
          <w:lang w:val="fr-FR"/>
        </w:rPr>
        <w:t xml:space="preserve"> </w:t>
      </w:r>
      <w:r w:rsidRPr="000A066A">
        <w:rPr>
          <w:rFonts w:ascii="Avenir Next" w:hAnsi="Avenir Next"/>
          <w:sz w:val="20"/>
          <w:szCs w:val="20"/>
          <w:lang w:val="fr-FR"/>
        </w:rPr>
        <w:t>subtil</w:t>
      </w:r>
      <w:r w:rsidR="0056119F" w:rsidRPr="000A066A">
        <w:rPr>
          <w:rFonts w:ascii="Avenir Next" w:hAnsi="Avenir Next"/>
          <w:sz w:val="20"/>
          <w:szCs w:val="20"/>
          <w:lang w:val="fr-FR"/>
        </w:rPr>
        <w:t>ité</w:t>
      </w:r>
      <w:r w:rsidRPr="000A066A">
        <w:rPr>
          <w:rFonts w:ascii="Avenir Next" w:hAnsi="Avenir Next"/>
          <w:sz w:val="20"/>
          <w:szCs w:val="20"/>
          <w:lang w:val="fr-FR"/>
        </w:rPr>
        <w:t xml:space="preserve">s. </w:t>
      </w:r>
      <w:r w:rsidR="00A06C93" w:rsidRPr="000A066A">
        <w:rPr>
          <w:rFonts w:ascii="Avenir Next" w:hAnsi="Avenir Next"/>
          <w:sz w:val="20"/>
          <w:szCs w:val="20"/>
          <w:lang w:val="fr-FR"/>
        </w:rPr>
        <w:t>Le</w:t>
      </w:r>
      <w:r w:rsidRPr="000A066A">
        <w:rPr>
          <w:rFonts w:ascii="Avenir Next" w:hAnsi="Avenir Next"/>
          <w:sz w:val="20"/>
          <w:szCs w:val="20"/>
          <w:lang w:val="fr-FR"/>
        </w:rPr>
        <w:t xml:space="preserve"> boîtier de 40 mm</w:t>
      </w:r>
      <w:r w:rsidR="00A06C93" w:rsidRPr="000A066A">
        <w:rPr>
          <w:rFonts w:ascii="Avenir Next" w:hAnsi="Avenir Next"/>
          <w:sz w:val="20"/>
          <w:szCs w:val="20"/>
          <w:lang w:val="fr-FR"/>
        </w:rPr>
        <w:t>,</w:t>
      </w:r>
      <w:r w:rsidRPr="000A066A">
        <w:rPr>
          <w:rFonts w:ascii="Avenir Next" w:hAnsi="Avenir Next"/>
          <w:sz w:val="20"/>
          <w:szCs w:val="20"/>
          <w:lang w:val="fr-FR"/>
        </w:rPr>
        <w:t xml:space="preserve"> en acier ou en céramique noire,</w:t>
      </w:r>
      <w:r w:rsidR="00A06C93" w:rsidRPr="000A066A">
        <w:rPr>
          <w:rFonts w:ascii="Avenir Next" w:hAnsi="Avenir Next"/>
          <w:sz w:val="20"/>
          <w:szCs w:val="20"/>
          <w:lang w:val="fr-FR"/>
        </w:rPr>
        <w:t xml:space="preserve"> arbore</w:t>
      </w:r>
      <w:r w:rsidRPr="000A066A">
        <w:rPr>
          <w:rFonts w:ascii="Avenir Next" w:hAnsi="Avenir Next"/>
          <w:sz w:val="20"/>
          <w:szCs w:val="20"/>
          <w:lang w:val="fr-FR"/>
        </w:rPr>
        <w:t xml:space="preserve"> un design </w:t>
      </w:r>
      <w:r w:rsidR="00A06C93" w:rsidRPr="000A066A">
        <w:rPr>
          <w:rFonts w:ascii="Avenir Next" w:hAnsi="Avenir Next"/>
          <w:sz w:val="20"/>
          <w:szCs w:val="20"/>
          <w:lang w:val="fr-FR"/>
        </w:rPr>
        <w:t>complètement</w:t>
      </w:r>
      <w:r w:rsidRPr="000A066A">
        <w:rPr>
          <w:rFonts w:ascii="Avenir Next" w:hAnsi="Avenir Next"/>
          <w:sz w:val="20"/>
          <w:szCs w:val="20"/>
          <w:lang w:val="fr-FR"/>
        </w:rPr>
        <w:t xml:space="preserve"> nouveau</w:t>
      </w:r>
      <w:r w:rsidR="00A06C93" w:rsidRPr="000A066A">
        <w:rPr>
          <w:rFonts w:ascii="Avenir Next" w:hAnsi="Avenir Next"/>
          <w:sz w:val="20"/>
          <w:szCs w:val="20"/>
          <w:lang w:val="fr-FR"/>
        </w:rPr>
        <w:t>,</w:t>
      </w:r>
      <w:r w:rsidRPr="000A066A">
        <w:rPr>
          <w:rFonts w:ascii="Avenir Next" w:hAnsi="Avenir Next"/>
          <w:sz w:val="20"/>
          <w:szCs w:val="20"/>
          <w:lang w:val="fr-FR"/>
        </w:rPr>
        <w:t xml:space="preserve"> avec une lunette ronde à s</w:t>
      </w:r>
      <w:r w:rsidR="00A06C93" w:rsidRPr="000A066A">
        <w:rPr>
          <w:rFonts w:ascii="Avenir Next" w:hAnsi="Avenir Next"/>
          <w:sz w:val="20"/>
          <w:szCs w:val="20"/>
          <w:lang w:val="fr-FR"/>
        </w:rPr>
        <w:t>urface</w:t>
      </w:r>
      <w:r w:rsidRPr="000A066A">
        <w:rPr>
          <w:rFonts w:ascii="Avenir Next" w:hAnsi="Avenir Next"/>
          <w:sz w:val="20"/>
          <w:szCs w:val="20"/>
          <w:lang w:val="fr-FR"/>
        </w:rPr>
        <w:t xml:space="preserve"> plat</w:t>
      </w:r>
      <w:r w:rsidR="00A06C93" w:rsidRPr="000A066A">
        <w:rPr>
          <w:rFonts w:ascii="Avenir Next" w:hAnsi="Avenir Next"/>
          <w:sz w:val="20"/>
          <w:szCs w:val="20"/>
          <w:lang w:val="fr-FR"/>
        </w:rPr>
        <w:t>e</w:t>
      </w:r>
      <w:r w:rsidR="00267581" w:rsidRPr="000A066A">
        <w:rPr>
          <w:rFonts w:ascii="Avenir Next" w:hAnsi="Avenir Next"/>
          <w:sz w:val="20"/>
          <w:szCs w:val="20"/>
          <w:lang w:val="fr-FR"/>
        </w:rPr>
        <w:t xml:space="preserve"> bien </w:t>
      </w:r>
      <w:r w:rsidR="00407233" w:rsidRPr="000A066A">
        <w:rPr>
          <w:rFonts w:ascii="Avenir Next" w:hAnsi="Avenir Next"/>
          <w:sz w:val="20"/>
          <w:szCs w:val="20"/>
          <w:lang w:val="fr-FR"/>
        </w:rPr>
        <w:t>distincte</w:t>
      </w:r>
      <w:r w:rsidR="00267581" w:rsidRPr="000A066A">
        <w:rPr>
          <w:rFonts w:ascii="Avenir Next" w:hAnsi="Avenir Next"/>
          <w:sz w:val="20"/>
          <w:szCs w:val="20"/>
          <w:lang w:val="fr-FR"/>
        </w:rPr>
        <w:t>,</w:t>
      </w:r>
      <w:r w:rsidRPr="000A066A">
        <w:rPr>
          <w:rFonts w:ascii="Avenir Next" w:hAnsi="Avenir Next"/>
          <w:sz w:val="20"/>
          <w:szCs w:val="20"/>
          <w:lang w:val="fr-FR"/>
        </w:rPr>
        <w:t xml:space="preserve"> fixé</w:t>
      </w:r>
      <w:r w:rsidR="00267581" w:rsidRPr="000A066A">
        <w:rPr>
          <w:rFonts w:ascii="Avenir Next" w:hAnsi="Avenir Next"/>
          <w:sz w:val="20"/>
          <w:szCs w:val="20"/>
          <w:lang w:val="fr-FR"/>
        </w:rPr>
        <w:t>e</w:t>
      </w:r>
      <w:r w:rsidR="00A06C93" w:rsidRPr="000A066A">
        <w:rPr>
          <w:rFonts w:ascii="Avenir Next" w:hAnsi="Avenir Next"/>
          <w:sz w:val="20"/>
          <w:szCs w:val="20"/>
          <w:lang w:val="fr-FR"/>
        </w:rPr>
        <w:t xml:space="preserve"> sur un corps</w:t>
      </w:r>
      <w:r w:rsidRPr="000A066A">
        <w:rPr>
          <w:rFonts w:ascii="Avenir Next" w:hAnsi="Avenir Next"/>
          <w:sz w:val="20"/>
          <w:szCs w:val="20"/>
          <w:lang w:val="fr-FR"/>
        </w:rPr>
        <w:t xml:space="preserve"> </w:t>
      </w:r>
      <w:r w:rsidR="0056119F" w:rsidRPr="000A066A">
        <w:rPr>
          <w:rFonts w:ascii="Avenir Next" w:hAnsi="Avenir Next"/>
          <w:sz w:val="20"/>
          <w:szCs w:val="20"/>
          <w:lang w:val="fr-FR"/>
        </w:rPr>
        <w:t>aux lignes adoucies</w:t>
      </w:r>
      <w:r w:rsidRPr="000A066A">
        <w:rPr>
          <w:rFonts w:ascii="Avenir Next" w:hAnsi="Avenir Next"/>
          <w:sz w:val="20"/>
          <w:szCs w:val="20"/>
          <w:lang w:val="fr-FR"/>
        </w:rPr>
        <w:t xml:space="preserve">. Dans la version en acier, les surfaces satinées vertical </w:t>
      </w:r>
      <w:r w:rsidR="001767DE" w:rsidRPr="000A066A">
        <w:rPr>
          <w:rFonts w:ascii="Avenir Next" w:hAnsi="Avenir Next"/>
          <w:sz w:val="20"/>
          <w:szCs w:val="20"/>
          <w:lang w:val="fr-FR"/>
        </w:rPr>
        <w:t xml:space="preserve">sont soulignées par </w:t>
      </w:r>
      <w:r w:rsidRPr="000A066A">
        <w:rPr>
          <w:rFonts w:ascii="Avenir Next" w:hAnsi="Avenir Next"/>
          <w:sz w:val="20"/>
          <w:szCs w:val="20"/>
          <w:lang w:val="fr-FR"/>
        </w:rPr>
        <w:t xml:space="preserve">des chanfreins polis, </w:t>
      </w:r>
      <w:r w:rsidR="0056119F" w:rsidRPr="000A066A">
        <w:rPr>
          <w:rFonts w:ascii="Avenir Next" w:hAnsi="Avenir Next"/>
          <w:sz w:val="20"/>
          <w:szCs w:val="20"/>
          <w:lang w:val="fr-FR"/>
        </w:rPr>
        <w:t xml:space="preserve">alors que </w:t>
      </w:r>
      <w:r w:rsidR="001767DE" w:rsidRPr="000A066A">
        <w:rPr>
          <w:rFonts w:ascii="Avenir Next" w:hAnsi="Avenir Next"/>
          <w:sz w:val="20"/>
          <w:szCs w:val="20"/>
          <w:lang w:val="fr-FR"/>
        </w:rPr>
        <w:t>dans</w:t>
      </w:r>
      <w:r w:rsidRPr="000A066A">
        <w:rPr>
          <w:rFonts w:ascii="Avenir Next" w:hAnsi="Avenir Next"/>
          <w:sz w:val="20"/>
          <w:szCs w:val="20"/>
          <w:lang w:val="fr-FR"/>
        </w:rPr>
        <w:t xml:space="preserve"> la version en céramique noire</w:t>
      </w:r>
      <w:r w:rsidR="001767DE" w:rsidRPr="000A066A">
        <w:rPr>
          <w:rFonts w:ascii="Avenir Next" w:hAnsi="Avenir Next"/>
          <w:sz w:val="20"/>
          <w:szCs w:val="20"/>
          <w:lang w:val="fr-FR"/>
        </w:rPr>
        <w:t>,</w:t>
      </w:r>
      <w:r w:rsidRPr="000A066A">
        <w:rPr>
          <w:rFonts w:ascii="Avenir Next" w:hAnsi="Avenir Next"/>
          <w:sz w:val="20"/>
          <w:szCs w:val="20"/>
          <w:lang w:val="fr-FR"/>
        </w:rPr>
        <w:t xml:space="preserve"> </w:t>
      </w:r>
      <w:r w:rsidR="001767DE" w:rsidRPr="000A066A">
        <w:rPr>
          <w:rFonts w:ascii="Avenir Next" w:hAnsi="Avenir Next"/>
          <w:sz w:val="20"/>
          <w:szCs w:val="20"/>
          <w:lang w:val="fr-FR"/>
        </w:rPr>
        <w:t xml:space="preserve">le </w:t>
      </w:r>
      <w:r w:rsidRPr="000A066A">
        <w:rPr>
          <w:rFonts w:ascii="Avenir Next" w:hAnsi="Avenir Next"/>
          <w:sz w:val="20"/>
          <w:szCs w:val="20"/>
          <w:lang w:val="fr-FR"/>
        </w:rPr>
        <w:t>microbill</w:t>
      </w:r>
      <w:r w:rsidR="001767DE" w:rsidRPr="000A066A">
        <w:rPr>
          <w:rFonts w:ascii="Avenir Next" w:hAnsi="Avenir Next"/>
          <w:sz w:val="20"/>
          <w:szCs w:val="20"/>
          <w:lang w:val="fr-FR"/>
        </w:rPr>
        <w:t>age crée</w:t>
      </w:r>
      <w:r w:rsidRPr="000A066A">
        <w:rPr>
          <w:rFonts w:ascii="Avenir Next" w:hAnsi="Avenir Next"/>
          <w:sz w:val="20"/>
          <w:szCs w:val="20"/>
          <w:lang w:val="fr-FR"/>
        </w:rPr>
        <w:t xml:space="preserve"> une finition </w:t>
      </w:r>
      <w:r w:rsidR="001767DE" w:rsidRPr="000A066A">
        <w:rPr>
          <w:rFonts w:ascii="Avenir Next" w:hAnsi="Avenir Next"/>
          <w:sz w:val="20"/>
          <w:szCs w:val="20"/>
          <w:lang w:val="fr-FR"/>
        </w:rPr>
        <w:t xml:space="preserve">totalement mate, à caractère </w:t>
      </w:r>
      <w:r w:rsidRPr="000A066A">
        <w:rPr>
          <w:rFonts w:ascii="Avenir Next" w:hAnsi="Avenir Next"/>
          <w:sz w:val="20"/>
          <w:szCs w:val="20"/>
          <w:lang w:val="fr-FR"/>
        </w:rPr>
        <w:t>furti</w:t>
      </w:r>
      <w:r w:rsidR="001767DE" w:rsidRPr="000A066A">
        <w:rPr>
          <w:rFonts w:ascii="Avenir Next" w:hAnsi="Avenir Next"/>
          <w:sz w:val="20"/>
          <w:szCs w:val="20"/>
          <w:lang w:val="fr-FR"/>
        </w:rPr>
        <w:t>f</w:t>
      </w:r>
      <w:r w:rsidRPr="000A066A">
        <w:rPr>
          <w:rFonts w:ascii="Avenir Next" w:hAnsi="Avenir Next"/>
          <w:sz w:val="20"/>
          <w:szCs w:val="20"/>
          <w:lang w:val="fr-FR"/>
        </w:rPr>
        <w:t xml:space="preserve">. La couronne surdimensionnée, </w:t>
      </w:r>
      <w:r w:rsidR="001767DE" w:rsidRPr="000A066A">
        <w:rPr>
          <w:rFonts w:ascii="Avenir Next" w:hAnsi="Avenir Next"/>
          <w:sz w:val="20"/>
          <w:szCs w:val="20"/>
          <w:lang w:val="fr-FR"/>
        </w:rPr>
        <w:t>typique</w:t>
      </w:r>
      <w:r w:rsidRPr="000A066A">
        <w:rPr>
          <w:rFonts w:ascii="Avenir Next" w:hAnsi="Avenir Next"/>
          <w:sz w:val="20"/>
          <w:szCs w:val="20"/>
          <w:lang w:val="fr-FR"/>
        </w:rPr>
        <w:t xml:space="preserve"> des montres Pilot, adopte une forme </w:t>
      </w:r>
      <w:r w:rsidR="0032612F" w:rsidRPr="000A066A">
        <w:rPr>
          <w:rFonts w:ascii="Avenir Next" w:hAnsi="Avenir Next"/>
          <w:sz w:val="20"/>
          <w:szCs w:val="20"/>
          <w:lang w:val="fr-FR"/>
        </w:rPr>
        <w:t xml:space="preserve">anguleuse </w:t>
      </w:r>
      <w:r w:rsidRPr="000A066A">
        <w:rPr>
          <w:rFonts w:ascii="Avenir Next" w:hAnsi="Avenir Next"/>
          <w:sz w:val="20"/>
          <w:szCs w:val="20"/>
          <w:lang w:val="fr-FR"/>
        </w:rPr>
        <w:t xml:space="preserve">plus moderne, tout en restant facile à utiliser, même avec des gants. </w:t>
      </w:r>
    </w:p>
    <w:p w14:paraId="468EBA7C" w14:textId="77777777" w:rsidR="00885D90" w:rsidRPr="000A066A" w:rsidRDefault="00885D90" w:rsidP="000D6E07">
      <w:pPr>
        <w:jc w:val="both"/>
        <w:rPr>
          <w:rFonts w:ascii="Avenir Next" w:hAnsi="Avenir Next"/>
          <w:sz w:val="20"/>
          <w:szCs w:val="20"/>
          <w:lang w:val="fr-FR"/>
        </w:rPr>
      </w:pPr>
    </w:p>
    <w:p w14:paraId="7EE4529A" w14:textId="0AE8897A" w:rsidR="0032612F" w:rsidRPr="000A066A" w:rsidRDefault="0032612F" w:rsidP="0032612F">
      <w:pPr>
        <w:jc w:val="both"/>
        <w:rPr>
          <w:rFonts w:ascii="Avenir Next" w:hAnsi="Avenir Next"/>
          <w:sz w:val="20"/>
          <w:szCs w:val="20"/>
          <w:lang w:val="fr-FR"/>
        </w:rPr>
      </w:pPr>
      <w:r w:rsidRPr="000A066A">
        <w:rPr>
          <w:rFonts w:ascii="Avenir Next" w:hAnsi="Avenir Next"/>
          <w:sz w:val="20"/>
          <w:szCs w:val="20"/>
          <w:lang w:val="fr-FR"/>
        </w:rPr>
        <w:t xml:space="preserve">Le cadran noir opalin à rainures horizontales rappelle l'aspect des tôles ondulées qui composent le fuselage de nombre d’avions anciens. Les chiffres arabes luminescents surdimensionnés, signature des montres de pilotes et instruments de bord </w:t>
      </w:r>
      <w:r w:rsidR="00796389" w:rsidRPr="000A066A">
        <w:rPr>
          <w:rFonts w:ascii="Avenir Next" w:hAnsi="Avenir Next"/>
          <w:sz w:val="20"/>
          <w:szCs w:val="20"/>
          <w:lang w:val="fr-FR"/>
        </w:rPr>
        <w:t xml:space="preserve">ZENITH </w:t>
      </w:r>
      <w:r w:rsidRPr="000A066A">
        <w:rPr>
          <w:rFonts w:ascii="Avenir Next" w:hAnsi="Avenir Next"/>
          <w:sz w:val="20"/>
          <w:szCs w:val="20"/>
          <w:lang w:val="fr-FR"/>
        </w:rPr>
        <w:t>depuis le début des années 1900, adoptent une police plus moderne</w:t>
      </w:r>
      <w:r w:rsidR="00796389" w:rsidRPr="000A066A">
        <w:rPr>
          <w:rFonts w:ascii="Avenir Next" w:hAnsi="Avenir Next"/>
          <w:sz w:val="20"/>
          <w:szCs w:val="20"/>
          <w:lang w:val="fr-FR"/>
        </w:rPr>
        <w:t xml:space="preserve"> : posés en appliques, ils sont remplis </w:t>
      </w:r>
      <w:r w:rsidRPr="000A066A">
        <w:rPr>
          <w:rFonts w:ascii="Avenir Next" w:hAnsi="Avenir Next"/>
          <w:sz w:val="20"/>
          <w:szCs w:val="20"/>
          <w:lang w:val="fr-FR"/>
        </w:rPr>
        <w:t>de Super-</w:t>
      </w:r>
      <w:proofErr w:type="spellStart"/>
      <w:r w:rsidRPr="000A066A">
        <w:rPr>
          <w:rFonts w:ascii="Avenir Next" w:hAnsi="Avenir Next"/>
          <w:sz w:val="20"/>
          <w:szCs w:val="20"/>
          <w:lang w:val="fr-FR"/>
        </w:rPr>
        <w:t>LumiNova</w:t>
      </w:r>
      <w:proofErr w:type="spellEnd"/>
      <w:r w:rsidRPr="000A066A">
        <w:rPr>
          <w:rFonts w:ascii="Avenir Next" w:hAnsi="Avenir Next"/>
          <w:sz w:val="20"/>
          <w:szCs w:val="20"/>
          <w:lang w:val="fr-FR"/>
        </w:rPr>
        <w:t xml:space="preserve"> blanc. </w:t>
      </w:r>
      <w:r w:rsidR="00796389" w:rsidRPr="000A066A">
        <w:rPr>
          <w:rFonts w:ascii="Calibri" w:hAnsi="Calibri"/>
          <w:sz w:val="20"/>
          <w:szCs w:val="20"/>
          <w:lang w:val="fr-FR"/>
        </w:rPr>
        <w:t>À</w:t>
      </w:r>
      <w:r w:rsidRPr="000A066A">
        <w:rPr>
          <w:rFonts w:ascii="Avenir Next" w:hAnsi="Avenir Next"/>
          <w:sz w:val="20"/>
          <w:szCs w:val="20"/>
          <w:lang w:val="fr-FR"/>
        </w:rPr>
        <w:t xml:space="preserve"> 6 heures, au-dessus du guichet de la date, l'index luminescent prend la forme d'une ligne blanche, rappelant l'</w:t>
      </w:r>
      <w:r w:rsidR="00010E20" w:rsidRPr="000A066A">
        <w:rPr>
          <w:rFonts w:ascii="Avenir Next" w:hAnsi="Avenir Next"/>
          <w:sz w:val="20"/>
          <w:szCs w:val="20"/>
          <w:lang w:val="fr-FR"/>
        </w:rPr>
        <w:t xml:space="preserve">instrument nommé </w:t>
      </w:r>
      <w:r w:rsidRPr="000A066A">
        <w:rPr>
          <w:rFonts w:ascii="Avenir Next" w:hAnsi="Avenir Next"/>
          <w:sz w:val="20"/>
          <w:szCs w:val="20"/>
          <w:lang w:val="fr-FR"/>
        </w:rPr>
        <w:t xml:space="preserve">horizon artificiel </w:t>
      </w:r>
      <w:r w:rsidR="004A51B2" w:rsidRPr="000A066A">
        <w:rPr>
          <w:rFonts w:ascii="Avenir Next" w:hAnsi="Avenir Next"/>
          <w:sz w:val="20"/>
          <w:szCs w:val="20"/>
          <w:lang w:val="fr-FR"/>
        </w:rPr>
        <w:t>d’un</w:t>
      </w:r>
      <w:r w:rsidRPr="000A066A">
        <w:rPr>
          <w:rFonts w:ascii="Avenir Next" w:hAnsi="Avenir Next"/>
          <w:sz w:val="20"/>
          <w:szCs w:val="20"/>
          <w:lang w:val="fr-FR"/>
        </w:rPr>
        <w:t xml:space="preserve"> avion. </w:t>
      </w:r>
      <w:r w:rsidR="00010E20" w:rsidRPr="000A066A">
        <w:rPr>
          <w:rFonts w:ascii="Avenir Next" w:hAnsi="Avenir Next"/>
          <w:sz w:val="20"/>
          <w:szCs w:val="20"/>
          <w:lang w:val="fr-FR"/>
        </w:rPr>
        <w:t xml:space="preserve">Ainsi, </w:t>
      </w:r>
      <w:proofErr w:type="spellStart"/>
      <w:r w:rsidRPr="000A066A">
        <w:rPr>
          <w:rFonts w:ascii="Avenir Next" w:hAnsi="Avenir Next"/>
          <w:sz w:val="20"/>
          <w:szCs w:val="20"/>
          <w:lang w:val="fr-FR"/>
        </w:rPr>
        <w:t>I</w:t>
      </w:r>
      <w:r w:rsidR="00010E20" w:rsidRPr="000A066A">
        <w:rPr>
          <w:rFonts w:ascii="Avenir Next" w:hAnsi="Avenir Next"/>
          <w:sz w:val="20"/>
          <w:szCs w:val="20"/>
          <w:lang w:val="fr-FR"/>
        </w:rPr>
        <w:t>e</w:t>
      </w:r>
      <w:proofErr w:type="spellEnd"/>
      <w:r w:rsidRPr="000A066A">
        <w:rPr>
          <w:rFonts w:ascii="Avenir Next" w:hAnsi="Avenir Next"/>
          <w:sz w:val="20"/>
          <w:szCs w:val="20"/>
          <w:lang w:val="fr-FR"/>
        </w:rPr>
        <w:t xml:space="preserve"> porteur </w:t>
      </w:r>
      <w:r w:rsidR="00010E20" w:rsidRPr="000A066A">
        <w:rPr>
          <w:rFonts w:ascii="Avenir Next" w:hAnsi="Avenir Next"/>
          <w:sz w:val="20"/>
          <w:szCs w:val="20"/>
          <w:lang w:val="fr-FR"/>
        </w:rPr>
        <w:t>peut</w:t>
      </w:r>
      <w:r w:rsidRPr="000A066A">
        <w:rPr>
          <w:rFonts w:ascii="Avenir Next" w:hAnsi="Avenir Next"/>
          <w:sz w:val="20"/>
          <w:szCs w:val="20"/>
          <w:lang w:val="fr-FR"/>
        </w:rPr>
        <w:t xml:space="preserve"> </w:t>
      </w:r>
      <w:r w:rsidR="004A51B2" w:rsidRPr="000A066A">
        <w:rPr>
          <w:rFonts w:ascii="Avenir Next" w:hAnsi="Avenir Next"/>
          <w:sz w:val="20"/>
          <w:szCs w:val="20"/>
          <w:lang w:val="fr-FR"/>
        </w:rPr>
        <w:t>percevoir</w:t>
      </w:r>
      <w:r w:rsidRPr="000A066A">
        <w:rPr>
          <w:rFonts w:ascii="Avenir Next" w:hAnsi="Avenir Next"/>
          <w:sz w:val="20"/>
          <w:szCs w:val="20"/>
          <w:lang w:val="fr-FR"/>
        </w:rPr>
        <w:t xml:space="preserve"> l'orientation de </w:t>
      </w:r>
      <w:r w:rsidR="00A00864" w:rsidRPr="000A066A">
        <w:rPr>
          <w:rFonts w:ascii="Avenir Next" w:hAnsi="Avenir Next"/>
          <w:sz w:val="20"/>
          <w:szCs w:val="20"/>
          <w:lang w:val="fr-FR"/>
        </w:rPr>
        <w:t>sa</w:t>
      </w:r>
      <w:r w:rsidRPr="000A066A">
        <w:rPr>
          <w:rFonts w:ascii="Avenir Next" w:hAnsi="Avenir Next"/>
          <w:sz w:val="20"/>
          <w:szCs w:val="20"/>
          <w:lang w:val="fr-FR"/>
        </w:rPr>
        <w:t xml:space="preserve"> montre </w:t>
      </w:r>
      <w:r w:rsidR="00AB5483" w:rsidRPr="000A066A">
        <w:rPr>
          <w:rFonts w:ascii="Avenir Next" w:hAnsi="Avenir Next"/>
          <w:sz w:val="20"/>
          <w:szCs w:val="20"/>
          <w:lang w:val="fr-FR"/>
        </w:rPr>
        <w:t xml:space="preserve">instantanément </w:t>
      </w:r>
      <w:r w:rsidRPr="000A066A">
        <w:rPr>
          <w:rFonts w:ascii="Avenir Next" w:hAnsi="Avenir Next"/>
          <w:sz w:val="20"/>
          <w:szCs w:val="20"/>
          <w:lang w:val="fr-FR"/>
        </w:rPr>
        <w:t xml:space="preserve">et lire l'heure sans </w:t>
      </w:r>
      <w:r w:rsidR="00AB5483" w:rsidRPr="000A066A">
        <w:rPr>
          <w:rFonts w:ascii="Avenir Next" w:hAnsi="Avenir Next"/>
          <w:sz w:val="20"/>
          <w:szCs w:val="20"/>
          <w:lang w:val="fr-FR"/>
        </w:rPr>
        <w:t>hésiter</w:t>
      </w:r>
      <w:r w:rsidRPr="000A066A">
        <w:rPr>
          <w:rFonts w:ascii="Avenir Next" w:hAnsi="Avenir Next"/>
          <w:sz w:val="20"/>
          <w:szCs w:val="20"/>
          <w:lang w:val="fr-FR"/>
        </w:rPr>
        <w:t>. Le cadran est signé</w:t>
      </w:r>
      <w:r w:rsidR="004A51B2" w:rsidRPr="000A066A">
        <w:rPr>
          <w:rFonts w:ascii="Avenir Next" w:hAnsi="Avenir Next"/>
          <w:sz w:val="20"/>
          <w:szCs w:val="20"/>
          <w:lang w:val="fr-FR"/>
        </w:rPr>
        <w:t xml:space="preserve"> « </w:t>
      </w:r>
      <w:r w:rsidRPr="000A066A">
        <w:rPr>
          <w:rFonts w:ascii="Avenir Next" w:hAnsi="Avenir Next"/>
          <w:sz w:val="20"/>
          <w:szCs w:val="20"/>
          <w:lang w:val="fr-FR"/>
        </w:rPr>
        <w:t>Pilot</w:t>
      </w:r>
      <w:r w:rsidR="004A51B2" w:rsidRPr="000A066A">
        <w:rPr>
          <w:rFonts w:ascii="Avenir Next" w:hAnsi="Avenir Next"/>
          <w:sz w:val="20"/>
          <w:szCs w:val="20"/>
          <w:lang w:val="fr-FR"/>
        </w:rPr>
        <w:t> »</w:t>
      </w:r>
      <w:r w:rsidRPr="000A066A">
        <w:rPr>
          <w:rFonts w:ascii="Avenir Next" w:hAnsi="Avenir Next"/>
          <w:sz w:val="20"/>
          <w:szCs w:val="20"/>
          <w:lang w:val="fr-FR"/>
        </w:rPr>
        <w:t xml:space="preserve"> car </w:t>
      </w:r>
      <w:r w:rsidR="00BA2BB4" w:rsidRPr="000A066A">
        <w:rPr>
          <w:rFonts w:ascii="Avenir Next" w:hAnsi="Avenir Next"/>
          <w:sz w:val="20"/>
          <w:szCs w:val="20"/>
          <w:lang w:val="fr-FR"/>
        </w:rPr>
        <w:lastRenderedPageBreak/>
        <w:t xml:space="preserve">la </w:t>
      </w:r>
      <w:r w:rsidR="00654D53" w:rsidRPr="000A066A">
        <w:rPr>
          <w:rFonts w:ascii="Avenir Next" w:hAnsi="Avenir Next"/>
          <w:sz w:val="20"/>
          <w:szCs w:val="20"/>
          <w:lang w:val="fr-FR"/>
        </w:rPr>
        <w:t>marque</w:t>
      </w:r>
      <w:r w:rsidR="00BA2BB4" w:rsidRPr="000A066A">
        <w:rPr>
          <w:rFonts w:ascii="Avenir Next" w:hAnsi="Avenir Next"/>
          <w:sz w:val="20"/>
          <w:szCs w:val="20"/>
          <w:lang w:val="fr-FR"/>
        </w:rPr>
        <w:t xml:space="preserve"> </w:t>
      </w:r>
      <w:r w:rsidRPr="000A066A">
        <w:rPr>
          <w:rFonts w:ascii="Avenir Next" w:hAnsi="Avenir Next"/>
          <w:sz w:val="20"/>
          <w:szCs w:val="20"/>
          <w:lang w:val="fr-FR"/>
        </w:rPr>
        <w:t>ZENITH</w:t>
      </w:r>
      <w:r w:rsidR="00654D53" w:rsidRPr="000A066A">
        <w:rPr>
          <w:rFonts w:ascii="Avenir Next" w:hAnsi="Avenir Next"/>
          <w:sz w:val="20"/>
          <w:szCs w:val="20"/>
          <w:lang w:val="fr-FR"/>
        </w:rPr>
        <w:t>, pionnière en la matière,</w:t>
      </w:r>
      <w:r w:rsidR="00BA2BB4" w:rsidRPr="000A066A">
        <w:rPr>
          <w:rFonts w:ascii="Avenir Next" w:hAnsi="Avenir Next"/>
          <w:sz w:val="20"/>
          <w:szCs w:val="20"/>
          <w:lang w:val="fr-FR"/>
        </w:rPr>
        <w:t xml:space="preserve"> reste</w:t>
      </w:r>
      <w:r w:rsidRPr="000A066A">
        <w:rPr>
          <w:rFonts w:ascii="Avenir Next" w:hAnsi="Avenir Next"/>
          <w:sz w:val="20"/>
          <w:szCs w:val="20"/>
          <w:lang w:val="fr-FR"/>
        </w:rPr>
        <w:t xml:space="preserve"> la seule à détenir le</w:t>
      </w:r>
      <w:r w:rsidR="00BA2BB4" w:rsidRPr="000A066A">
        <w:rPr>
          <w:rFonts w:ascii="Avenir Next" w:hAnsi="Avenir Next"/>
          <w:sz w:val="20"/>
          <w:szCs w:val="20"/>
          <w:lang w:val="fr-FR"/>
        </w:rPr>
        <w:t xml:space="preserve"> droit</w:t>
      </w:r>
      <w:r w:rsidRPr="000A066A">
        <w:rPr>
          <w:rFonts w:ascii="Avenir Next" w:hAnsi="Avenir Next"/>
          <w:sz w:val="20"/>
          <w:szCs w:val="20"/>
          <w:lang w:val="fr-FR"/>
        </w:rPr>
        <w:t xml:space="preserve"> d</w:t>
      </w:r>
      <w:r w:rsidR="00BA2BB4" w:rsidRPr="000A066A">
        <w:rPr>
          <w:rFonts w:ascii="Avenir Next" w:hAnsi="Avenir Next"/>
          <w:sz w:val="20"/>
          <w:szCs w:val="20"/>
          <w:lang w:val="fr-FR"/>
        </w:rPr>
        <w:t>’inscrire ce terme sur</w:t>
      </w:r>
      <w:r w:rsidRPr="000A066A">
        <w:rPr>
          <w:rFonts w:ascii="Avenir Next" w:hAnsi="Avenir Next"/>
          <w:sz w:val="20"/>
          <w:szCs w:val="20"/>
          <w:lang w:val="fr-FR"/>
        </w:rPr>
        <w:t xml:space="preserve"> ses cadrans</w:t>
      </w:r>
      <w:r w:rsidR="00BA2BB4" w:rsidRPr="000A066A">
        <w:rPr>
          <w:rFonts w:ascii="Avenir Next" w:hAnsi="Avenir Next"/>
          <w:sz w:val="20"/>
          <w:szCs w:val="20"/>
          <w:lang w:val="fr-FR"/>
        </w:rPr>
        <w:t>.</w:t>
      </w:r>
    </w:p>
    <w:p w14:paraId="5F4CCE74" w14:textId="77777777" w:rsidR="00796389" w:rsidRPr="000A066A" w:rsidRDefault="00796389" w:rsidP="000D6E07">
      <w:pPr>
        <w:jc w:val="both"/>
        <w:rPr>
          <w:rFonts w:ascii="Avenir Next" w:hAnsi="Avenir Next"/>
          <w:sz w:val="20"/>
          <w:szCs w:val="20"/>
          <w:lang w:val="fr-FR"/>
        </w:rPr>
      </w:pPr>
    </w:p>
    <w:p w14:paraId="3E68CB87" w14:textId="4C9CF056" w:rsidR="00BA2BB4" w:rsidRPr="000A066A" w:rsidRDefault="00BA2BB4" w:rsidP="00BA2BB4">
      <w:pPr>
        <w:jc w:val="both"/>
        <w:rPr>
          <w:rFonts w:ascii="Avenir Next" w:hAnsi="Avenir Next"/>
          <w:sz w:val="20"/>
          <w:szCs w:val="20"/>
          <w:lang w:val="fr-FR"/>
        </w:rPr>
      </w:pPr>
      <w:r w:rsidRPr="000A066A">
        <w:rPr>
          <w:rFonts w:ascii="Calibri" w:hAnsi="Calibri"/>
          <w:sz w:val="20"/>
          <w:szCs w:val="20"/>
          <w:lang w:val="fr-FR"/>
        </w:rPr>
        <w:t>À</w:t>
      </w:r>
      <w:r w:rsidRPr="000A066A">
        <w:rPr>
          <w:rFonts w:ascii="Avenir Next" w:hAnsi="Avenir Next"/>
          <w:sz w:val="20"/>
          <w:szCs w:val="20"/>
          <w:lang w:val="fr-FR"/>
        </w:rPr>
        <w:t xml:space="preserve"> travers le fond saphir de la </w:t>
      </w:r>
      <w:r w:rsidRPr="000A066A">
        <w:rPr>
          <w:rFonts w:ascii="Avenir Next" w:hAnsi="Avenir Next"/>
          <w:b/>
          <w:bCs/>
          <w:sz w:val="20"/>
          <w:szCs w:val="20"/>
          <w:lang w:val="fr-FR"/>
        </w:rPr>
        <w:t xml:space="preserve">Pilot </w:t>
      </w:r>
      <w:proofErr w:type="spellStart"/>
      <w:r w:rsidRPr="000A066A">
        <w:rPr>
          <w:rFonts w:ascii="Avenir Next" w:hAnsi="Avenir Next"/>
          <w:b/>
          <w:bCs/>
          <w:sz w:val="20"/>
          <w:szCs w:val="20"/>
          <w:lang w:val="fr-FR"/>
        </w:rPr>
        <w:t>Automatic</w:t>
      </w:r>
      <w:proofErr w:type="spellEnd"/>
      <w:r w:rsidRPr="000A066A">
        <w:rPr>
          <w:rFonts w:ascii="Avenir Next" w:hAnsi="Avenir Next"/>
          <w:sz w:val="20"/>
          <w:szCs w:val="20"/>
          <w:lang w:val="fr-FR"/>
        </w:rPr>
        <w:t xml:space="preserve">, on peut admirer le mouvement de manufacture à haute fréquence El Primero 3620, doté d’une réserve de marche de 60 </w:t>
      </w:r>
      <w:r w:rsidRPr="000A066A">
        <w:rPr>
          <w:rFonts w:ascii="Avenir Next" w:hAnsi="Avenir Next"/>
          <w:color w:val="000000" w:themeColor="text1"/>
          <w:sz w:val="20"/>
          <w:szCs w:val="20"/>
          <w:lang w:val="fr-FR"/>
        </w:rPr>
        <w:t>heures</w:t>
      </w:r>
      <w:r w:rsidRPr="000A066A">
        <w:rPr>
          <w:rFonts w:ascii="Avenir Next" w:hAnsi="Avenir Next"/>
          <w:sz w:val="20"/>
          <w:szCs w:val="20"/>
          <w:lang w:val="fr-FR"/>
        </w:rPr>
        <w:t>. La masse oscillante ajourée et noircie rappelle</w:t>
      </w:r>
      <w:r w:rsidR="008A63A0" w:rsidRPr="000A066A">
        <w:rPr>
          <w:rFonts w:ascii="Avenir Next" w:hAnsi="Avenir Next"/>
          <w:sz w:val="20"/>
          <w:szCs w:val="20"/>
          <w:lang w:val="fr-FR"/>
        </w:rPr>
        <w:t xml:space="preserve"> un « horizon artificiel », instrument de bord typique et</w:t>
      </w:r>
      <w:r w:rsidRPr="000A066A">
        <w:rPr>
          <w:rFonts w:ascii="Avenir Next" w:hAnsi="Avenir Next"/>
          <w:sz w:val="20"/>
          <w:szCs w:val="20"/>
          <w:lang w:val="fr-FR"/>
        </w:rPr>
        <w:t xml:space="preserve"> essentiel qui </w:t>
      </w:r>
      <w:r w:rsidR="008A63A0" w:rsidRPr="000A066A">
        <w:rPr>
          <w:rFonts w:ascii="Avenir Next" w:hAnsi="Avenir Next"/>
          <w:sz w:val="20"/>
          <w:szCs w:val="20"/>
          <w:lang w:val="fr-FR"/>
        </w:rPr>
        <w:t>donne au</w:t>
      </w:r>
      <w:r w:rsidRPr="000A066A">
        <w:rPr>
          <w:rFonts w:ascii="Avenir Next" w:hAnsi="Avenir Next"/>
          <w:sz w:val="20"/>
          <w:szCs w:val="20"/>
          <w:lang w:val="fr-FR"/>
        </w:rPr>
        <w:t xml:space="preserve"> pilote l'</w:t>
      </w:r>
      <w:r w:rsidR="008A63A0" w:rsidRPr="000A066A">
        <w:rPr>
          <w:rFonts w:ascii="Avenir Next" w:hAnsi="Avenir Next"/>
          <w:sz w:val="20"/>
          <w:szCs w:val="20"/>
          <w:lang w:val="fr-FR"/>
        </w:rPr>
        <w:t>inclinaison</w:t>
      </w:r>
      <w:r w:rsidRPr="000A066A">
        <w:rPr>
          <w:rFonts w:ascii="Avenir Next" w:hAnsi="Avenir Next"/>
          <w:sz w:val="20"/>
          <w:szCs w:val="20"/>
          <w:lang w:val="fr-FR"/>
        </w:rPr>
        <w:t xml:space="preserve"> de l'avion par rapport à l'horizon terrestre.</w:t>
      </w:r>
    </w:p>
    <w:p w14:paraId="691AA640" w14:textId="77777777" w:rsidR="00BA2BB4" w:rsidRPr="000A066A" w:rsidRDefault="00BA2BB4" w:rsidP="000D6E07">
      <w:pPr>
        <w:jc w:val="both"/>
        <w:rPr>
          <w:rFonts w:ascii="Avenir Next" w:hAnsi="Avenir Next"/>
          <w:sz w:val="20"/>
          <w:szCs w:val="20"/>
          <w:lang w:val="fr-FR"/>
        </w:rPr>
      </w:pPr>
    </w:p>
    <w:p w14:paraId="55BD7CF3" w14:textId="21013EC5" w:rsidR="008A63A0" w:rsidRPr="000A066A" w:rsidRDefault="008A63A0" w:rsidP="008A63A0">
      <w:pPr>
        <w:jc w:val="both"/>
        <w:rPr>
          <w:rFonts w:ascii="Avenir Next" w:hAnsi="Avenir Next"/>
          <w:sz w:val="20"/>
          <w:szCs w:val="20"/>
          <w:lang w:val="fr-FR"/>
        </w:rPr>
      </w:pPr>
      <w:r w:rsidRPr="000A066A">
        <w:rPr>
          <w:rFonts w:ascii="Avenir Next" w:hAnsi="Avenir Next"/>
          <w:sz w:val="20"/>
          <w:szCs w:val="20"/>
          <w:lang w:val="fr-FR"/>
        </w:rPr>
        <w:t xml:space="preserve">Les bracelets fournis sont parfaitement adaptés aux styles </w:t>
      </w:r>
      <w:r w:rsidR="00771882" w:rsidRPr="000A066A">
        <w:rPr>
          <w:rFonts w:ascii="Avenir Next" w:hAnsi="Avenir Next"/>
          <w:sz w:val="20"/>
          <w:szCs w:val="20"/>
          <w:lang w:val="fr-FR"/>
        </w:rPr>
        <w:t xml:space="preserve">respectifs </w:t>
      </w:r>
      <w:r w:rsidRPr="000A066A">
        <w:rPr>
          <w:rFonts w:ascii="Avenir Next" w:hAnsi="Avenir Next"/>
          <w:sz w:val="20"/>
          <w:szCs w:val="20"/>
          <w:lang w:val="fr-FR"/>
        </w:rPr>
        <w:t xml:space="preserve">des </w:t>
      </w:r>
      <w:r w:rsidR="00771882" w:rsidRPr="000A066A">
        <w:rPr>
          <w:rFonts w:ascii="Avenir Next" w:hAnsi="Avenir Next"/>
          <w:sz w:val="20"/>
          <w:szCs w:val="20"/>
          <w:lang w:val="fr-FR"/>
        </w:rPr>
        <w:t xml:space="preserve">deux </w:t>
      </w:r>
      <w:r w:rsidRPr="000A066A">
        <w:rPr>
          <w:rFonts w:ascii="Avenir Next" w:hAnsi="Avenir Next"/>
          <w:sz w:val="20"/>
          <w:szCs w:val="20"/>
          <w:lang w:val="fr-FR"/>
        </w:rPr>
        <w:t xml:space="preserve">versions Pilot </w:t>
      </w:r>
      <w:proofErr w:type="spellStart"/>
      <w:r w:rsidRPr="000A066A">
        <w:rPr>
          <w:rFonts w:ascii="Avenir Next" w:hAnsi="Avenir Next"/>
          <w:sz w:val="20"/>
          <w:szCs w:val="20"/>
          <w:lang w:val="fr-FR"/>
        </w:rPr>
        <w:t>Automatic</w:t>
      </w:r>
      <w:proofErr w:type="spellEnd"/>
      <w:r w:rsidR="00771882" w:rsidRPr="000A066A">
        <w:rPr>
          <w:rFonts w:ascii="Avenir Next" w:hAnsi="Avenir Next"/>
          <w:sz w:val="20"/>
          <w:szCs w:val="20"/>
          <w:lang w:val="fr-FR"/>
        </w:rPr>
        <w:t>. L</w:t>
      </w:r>
      <w:r w:rsidRPr="000A066A">
        <w:rPr>
          <w:rFonts w:ascii="Avenir Next" w:hAnsi="Avenir Next"/>
          <w:sz w:val="20"/>
          <w:szCs w:val="20"/>
          <w:lang w:val="fr-FR"/>
        </w:rPr>
        <w:t xml:space="preserve">a version en céramique noire </w:t>
      </w:r>
      <w:r w:rsidR="00771882" w:rsidRPr="000A066A">
        <w:rPr>
          <w:rFonts w:ascii="Avenir Next" w:hAnsi="Avenir Next"/>
          <w:sz w:val="20"/>
          <w:szCs w:val="20"/>
          <w:lang w:val="fr-FR"/>
        </w:rPr>
        <w:t>est délivrée</w:t>
      </w:r>
      <w:r w:rsidRPr="000A066A">
        <w:rPr>
          <w:rFonts w:ascii="Avenir Next" w:hAnsi="Avenir Next"/>
          <w:sz w:val="20"/>
          <w:szCs w:val="20"/>
          <w:lang w:val="fr-FR"/>
        </w:rPr>
        <w:t xml:space="preserve"> </w:t>
      </w:r>
      <w:r w:rsidR="00771882" w:rsidRPr="000A066A">
        <w:rPr>
          <w:rFonts w:ascii="Avenir Next" w:hAnsi="Avenir Next"/>
          <w:sz w:val="20"/>
          <w:szCs w:val="20"/>
          <w:lang w:val="fr-FR"/>
        </w:rPr>
        <w:t xml:space="preserve">avec </w:t>
      </w:r>
      <w:r w:rsidRPr="000A066A">
        <w:rPr>
          <w:rFonts w:ascii="Avenir Next" w:hAnsi="Avenir Next"/>
          <w:sz w:val="20"/>
          <w:szCs w:val="20"/>
          <w:lang w:val="fr-FR"/>
        </w:rPr>
        <w:t xml:space="preserve">un bracelet </w:t>
      </w:r>
      <w:r w:rsidR="00771882" w:rsidRPr="000A066A">
        <w:rPr>
          <w:rFonts w:ascii="Avenir Next" w:hAnsi="Avenir Next"/>
          <w:sz w:val="20"/>
          <w:szCs w:val="20"/>
          <w:lang w:val="fr-FR"/>
        </w:rPr>
        <w:t xml:space="preserve">furtif </w:t>
      </w:r>
      <w:r w:rsidRPr="000A066A">
        <w:rPr>
          <w:rFonts w:ascii="Avenir Next" w:hAnsi="Avenir Next"/>
          <w:sz w:val="20"/>
          <w:szCs w:val="20"/>
          <w:lang w:val="fr-FR"/>
        </w:rPr>
        <w:t xml:space="preserve">en caoutchouc noir </w:t>
      </w:r>
      <w:r w:rsidR="00771882" w:rsidRPr="000A066A">
        <w:rPr>
          <w:rFonts w:ascii="Avenir Next" w:hAnsi="Avenir Next"/>
          <w:sz w:val="20"/>
          <w:szCs w:val="20"/>
          <w:lang w:val="fr-FR"/>
        </w:rPr>
        <w:t xml:space="preserve">à </w:t>
      </w:r>
      <w:r w:rsidRPr="000A066A">
        <w:rPr>
          <w:rFonts w:ascii="Avenir Next" w:hAnsi="Avenir Next"/>
          <w:sz w:val="20"/>
          <w:szCs w:val="20"/>
          <w:lang w:val="fr-FR"/>
        </w:rPr>
        <w:t xml:space="preserve">effet </w:t>
      </w:r>
      <w:proofErr w:type="spellStart"/>
      <w:r w:rsidR="00771882" w:rsidRPr="000A066A">
        <w:rPr>
          <w:rFonts w:ascii="Avenir Next" w:hAnsi="Avenir Next"/>
          <w:sz w:val="20"/>
          <w:szCs w:val="20"/>
          <w:lang w:val="fr-FR"/>
        </w:rPr>
        <w:t>C</w:t>
      </w:r>
      <w:r w:rsidRPr="000A066A">
        <w:rPr>
          <w:rFonts w:ascii="Avenir Next" w:hAnsi="Avenir Next"/>
          <w:sz w:val="20"/>
          <w:szCs w:val="20"/>
          <w:lang w:val="fr-FR"/>
        </w:rPr>
        <w:t>ordura</w:t>
      </w:r>
      <w:proofErr w:type="spellEnd"/>
      <w:r w:rsidR="00771882" w:rsidRPr="000A066A">
        <w:rPr>
          <w:rFonts w:ascii="Avenir Next" w:hAnsi="Avenir Next"/>
          <w:sz w:val="20"/>
          <w:szCs w:val="20"/>
          <w:lang w:val="fr-FR"/>
        </w:rPr>
        <w:t>, doté d’</w:t>
      </w:r>
      <w:r w:rsidRPr="000A066A">
        <w:rPr>
          <w:rFonts w:ascii="Avenir Next" w:hAnsi="Avenir Next"/>
          <w:sz w:val="20"/>
          <w:szCs w:val="20"/>
          <w:lang w:val="fr-FR"/>
        </w:rPr>
        <w:t xml:space="preserve">une nouvelle boucle </w:t>
      </w:r>
      <w:proofErr w:type="spellStart"/>
      <w:r w:rsidRPr="000A066A">
        <w:rPr>
          <w:rFonts w:ascii="Avenir Next" w:hAnsi="Avenir Next"/>
          <w:sz w:val="20"/>
          <w:szCs w:val="20"/>
          <w:lang w:val="fr-FR"/>
        </w:rPr>
        <w:t>déployante</w:t>
      </w:r>
      <w:proofErr w:type="spellEnd"/>
      <w:r w:rsidRPr="000A066A">
        <w:rPr>
          <w:rFonts w:ascii="Avenir Next" w:hAnsi="Avenir Next"/>
          <w:sz w:val="20"/>
          <w:szCs w:val="20"/>
          <w:lang w:val="fr-FR"/>
        </w:rPr>
        <w:t xml:space="preserve"> développée </w:t>
      </w:r>
      <w:r w:rsidR="00771882" w:rsidRPr="000A066A">
        <w:rPr>
          <w:rFonts w:ascii="Avenir Next" w:hAnsi="Avenir Next"/>
          <w:sz w:val="20"/>
          <w:szCs w:val="20"/>
          <w:lang w:val="fr-FR"/>
        </w:rPr>
        <w:t>expressément</w:t>
      </w:r>
      <w:r w:rsidRPr="000A066A">
        <w:rPr>
          <w:rFonts w:ascii="Avenir Next" w:hAnsi="Avenir Next"/>
          <w:sz w:val="20"/>
          <w:szCs w:val="20"/>
          <w:lang w:val="fr-FR"/>
        </w:rPr>
        <w:t xml:space="preserve"> pour la Pilot, </w:t>
      </w:r>
      <w:r w:rsidR="00771882" w:rsidRPr="000A066A">
        <w:rPr>
          <w:rFonts w:ascii="Avenir Next" w:hAnsi="Avenir Next"/>
          <w:sz w:val="20"/>
          <w:szCs w:val="20"/>
          <w:lang w:val="fr-FR"/>
        </w:rPr>
        <w:t xml:space="preserve">et un </w:t>
      </w:r>
      <w:r w:rsidRPr="000A066A">
        <w:rPr>
          <w:rFonts w:ascii="Avenir Next" w:hAnsi="Avenir Next"/>
          <w:sz w:val="20"/>
          <w:szCs w:val="20"/>
          <w:lang w:val="fr-FR"/>
        </w:rPr>
        <w:t xml:space="preserve">bracelet en caoutchouc </w:t>
      </w:r>
      <w:r w:rsidR="00771882" w:rsidRPr="000A066A">
        <w:rPr>
          <w:rFonts w:ascii="Avenir Next" w:hAnsi="Avenir Next"/>
          <w:sz w:val="20"/>
          <w:szCs w:val="20"/>
          <w:lang w:val="fr-FR"/>
        </w:rPr>
        <w:t xml:space="preserve">kaki à </w:t>
      </w:r>
      <w:r w:rsidRPr="000A066A">
        <w:rPr>
          <w:rFonts w:ascii="Avenir Next" w:hAnsi="Avenir Next"/>
          <w:sz w:val="20"/>
          <w:szCs w:val="20"/>
          <w:lang w:val="fr-FR"/>
        </w:rPr>
        <w:t xml:space="preserve">effet </w:t>
      </w:r>
      <w:proofErr w:type="spellStart"/>
      <w:r w:rsidR="00771882" w:rsidRPr="000A066A">
        <w:rPr>
          <w:rFonts w:ascii="Avenir Next" w:hAnsi="Avenir Next"/>
          <w:sz w:val="20"/>
          <w:szCs w:val="20"/>
          <w:lang w:val="fr-FR"/>
        </w:rPr>
        <w:t>C</w:t>
      </w:r>
      <w:r w:rsidRPr="000A066A">
        <w:rPr>
          <w:rFonts w:ascii="Avenir Next" w:hAnsi="Avenir Next"/>
          <w:sz w:val="20"/>
          <w:szCs w:val="20"/>
          <w:lang w:val="fr-FR"/>
        </w:rPr>
        <w:t>ordura</w:t>
      </w:r>
      <w:proofErr w:type="spellEnd"/>
      <w:r w:rsidRPr="000A066A">
        <w:rPr>
          <w:rFonts w:ascii="Avenir Next" w:hAnsi="Avenir Next"/>
          <w:sz w:val="20"/>
          <w:szCs w:val="20"/>
          <w:lang w:val="fr-FR"/>
        </w:rPr>
        <w:t xml:space="preserve"> plus utilitaire. Le modèle en acier </w:t>
      </w:r>
      <w:r w:rsidR="00D531E6" w:rsidRPr="000A066A">
        <w:rPr>
          <w:rFonts w:ascii="Avenir Next" w:hAnsi="Avenir Next"/>
          <w:sz w:val="20"/>
          <w:szCs w:val="20"/>
          <w:lang w:val="fr-FR"/>
        </w:rPr>
        <w:t xml:space="preserve">dispose </w:t>
      </w:r>
      <w:r w:rsidRPr="000A066A">
        <w:rPr>
          <w:rFonts w:ascii="Avenir Next" w:hAnsi="Avenir Next"/>
          <w:sz w:val="20"/>
          <w:szCs w:val="20"/>
          <w:lang w:val="fr-FR"/>
        </w:rPr>
        <w:t xml:space="preserve">également </w:t>
      </w:r>
      <w:r w:rsidR="00D531E6" w:rsidRPr="000A066A">
        <w:rPr>
          <w:rFonts w:ascii="Avenir Next" w:hAnsi="Avenir Next"/>
          <w:sz w:val="20"/>
          <w:szCs w:val="20"/>
          <w:lang w:val="fr-FR"/>
        </w:rPr>
        <w:t xml:space="preserve">du </w:t>
      </w:r>
      <w:r w:rsidRPr="000A066A">
        <w:rPr>
          <w:rFonts w:ascii="Avenir Next" w:hAnsi="Avenir Next"/>
          <w:sz w:val="20"/>
          <w:szCs w:val="20"/>
          <w:lang w:val="fr-FR"/>
        </w:rPr>
        <w:t xml:space="preserve">bracelet en caoutchouc noir à effet </w:t>
      </w:r>
      <w:proofErr w:type="spellStart"/>
      <w:r w:rsidR="00D531E6" w:rsidRPr="000A066A">
        <w:rPr>
          <w:rFonts w:ascii="Avenir Next" w:hAnsi="Avenir Next"/>
          <w:sz w:val="20"/>
          <w:szCs w:val="20"/>
          <w:lang w:val="fr-FR"/>
        </w:rPr>
        <w:t>C</w:t>
      </w:r>
      <w:r w:rsidRPr="000A066A">
        <w:rPr>
          <w:rFonts w:ascii="Avenir Next" w:hAnsi="Avenir Next"/>
          <w:sz w:val="20"/>
          <w:szCs w:val="20"/>
          <w:lang w:val="fr-FR"/>
        </w:rPr>
        <w:t>ordura</w:t>
      </w:r>
      <w:proofErr w:type="spellEnd"/>
      <w:r w:rsidRPr="000A066A">
        <w:rPr>
          <w:rFonts w:ascii="Avenir Next" w:hAnsi="Avenir Next"/>
          <w:sz w:val="20"/>
          <w:szCs w:val="20"/>
          <w:lang w:val="fr-FR"/>
        </w:rPr>
        <w:t xml:space="preserve">, mais </w:t>
      </w:r>
      <w:r w:rsidR="00D531E6" w:rsidRPr="000A066A">
        <w:rPr>
          <w:rFonts w:ascii="Avenir Next" w:hAnsi="Avenir Next"/>
          <w:sz w:val="20"/>
          <w:szCs w:val="20"/>
          <w:lang w:val="fr-FR"/>
        </w:rPr>
        <w:t xml:space="preserve">le deuxième </w:t>
      </w:r>
      <w:r w:rsidRPr="000A066A">
        <w:rPr>
          <w:rFonts w:ascii="Avenir Next" w:hAnsi="Avenir Next"/>
          <w:sz w:val="20"/>
          <w:szCs w:val="20"/>
          <w:lang w:val="fr-FR"/>
        </w:rPr>
        <w:t>est en cuir de veau brun, rappelant l'</w:t>
      </w:r>
      <w:r w:rsidR="00D531E6" w:rsidRPr="000A066A">
        <w:rPr>
          <w:rFonts w:ascii="Avenir Next" w:hAnsi="Avenir Next"/>
          <w:sz w:val="20"/>
          <w:szCs w:val="20"/>
          <w:lang w:val="fr-FR"/>
        </w:rPr>
        <w:t>équipement</w:t>
      </w:r>
      <w:r w:rsidRPr="000A066A">
        <w:rPr>
          <w:rFonts w:ascii="Avenir Next" w:hAnsi="Avenir Next"/>
          <w:sz w:val="20"/>
          <w:szCs w:val="20"/>
          <w:lang w:val="fr-FR"/>
        </w:rPr>
        <w:t xml:space="preserve"> typique des aviateurs d</w:t>
      </w:r>
      <w:r w:rsidR="00D531E6" w:rsidRPr="000A066A">
        <w:rPr>
          <w:rFonts w:ascii="Avenir Next" w:hAnsi="Avenir Next"/>
          <w:sz w:val="20"/>
          <w:szCs w:val="20"/>
          <w:lang w:val="fr-FR"/>
        </w:rPr>
        <w:t>u passé</w:t>
      </w:r>
      <w:r w:rsidRPr="000A066A">
        <w:rPr>
          <w:rFonts w:ascii="Avenir Next" w:hAnsi="Avenir Next"/>
          <w:sz w:val="20"/>
          <w:szCs w:val="20"/>
          <w:lang w:val="fr-FR"/>
        </w:rPr>
        <w:t xml:space="preserve">, le blouson, les gants et le </w:t>
      </w:r>
      <w:r w:rsidR="00D531E6" w:rsidRPr="000A066A">
        <w:rPr>
          <w:rFonts w:ascii="Avenir Next" w:hAnsi="Avenir Next"/>
          <w:sz w:val="20"/>
          <w:szCs w:val="20"/>
          <w:lang w:val="fr-FR"/>
        </w:rPr>
        <w:t>bonnet</w:t>
      </w:r>
      <w:r w:rsidRPr="000A066A">
        <w:rPr>
          <w:rFonts w:ascii="Avenir Next" w:hAnsi="Avenir Next"/>
          <w:sz w:val="20"/>
          <w:szCs w:val="20"/>
          <w:lang w:val="fr-FR"/>
        </w:rPr>
        <w:t xml:space="preserve">. Les bracelets </w:t>
      </w:r>
      <w:r w:rsidR="00D531E6" w:rsidRPr="000A066A">
        <w:rPr>
          <w:rFonts w:ascii="Avenir Next" w:hAnsi="Avenir Next"/>
          <w:sz w:val="20"/>
          <w:szCs w:val="20"/>
          <w:lang w:val="fr-FR"/>
        </w:rPr>
        <w:t>sont</w:t>
      </w:r>
      <w:r w:rsidRPr="000A066A">
        <w:rPr>
          <w:rFonts w:ascii="Avenir Next" w:hAnsi="Avenir Next"/>
          <w:sz w:val="20"/>
          <w:szCs w:val="20"/>
          <w:lang w:val="fr-FR"/>
        </w:rPr>
        <w:t xml:space="preserve"> facilement </w:t>
      </w:r>
      <w:r w:rsidR="00D531E6" w:rsidRPr="000A066A">
        <w:rPr>
          <w:rFonts w:ascii="Avenir Next" w:hAnsi="Avenir Next"/>
          <w:sz w:val="20"/>
          <w:szCs w:val="20"/>
          <w:lang w:val="fr-FR"/>
        </w:rPr>
        <w:t>interchangeables</w:t>
      </w:r>
      <w:r w:rsidRPr="000A066A">
        <w:rPr>
          <w:rFonts w:ascii="Avenir Next" w:hAnsi="Avenir Next"/>
          <w:sz w:val="20"/>
          <w:szCs w:val="20"/>
          <w:lang w:val="fr-FR"/>
        </w:rPr>
        <w:t xml:space="preserve"> grâce au mécanisme </w:t>
      </w:r>
      <w:r w:rsidR="00CD748F" w:rsidRPr="000A066A">
        <w:rPr>
          <w:rFonts w:ascii="Avenir Next" w:hAnsi="Avenir Next"/>
          <w:sz w:val="20"/>
          <w:szCs w:val="20"/>
          <w:lang w:val="fr-FR"/>
        </w:rPr>
        <w:t xml:space="preserve">de changement </w:t>
      </w:r>
      <w:r w:rsidRPr="000A066A">
        <w:rPr>
          <w:rFonts w:ascii="Avenir Next" w:hAnsi="Avenir Next"/>
          <w:sz w:val="20"/>
          <w:szCs w:val="20"/>
          <w:lang w:val="fr-FR"/>
        </w:rPr>
        <w:t>rapide</w:t>
      </w:r>
      <w:r w:rsidR="00CD748F" w:rsidRPr="000A066A">
        <w:rPr>
          <w:rFonts w:ascii="Avenir Next" w:hAnsi="Avenir Next"/>
          <w:sz w:val="20"/>
          <w:szCs w:val="20"/>
          <w:lang w:val="fr-FR"/>
        </w:rPr>
        <w:t>,</w:t>
      </w:r>
      <w:r w:rsidRPr="000A066A">
        <w:rPr>
          <w:rFonts w:ascii="Avenir Next" w:hAnsi="Avenir Next"/>
          <w:sz w:val="20"/>
          <w:szCs w:val="20"/>
          <w:lang w:val="fr-FR"/>
        </w:rPr>
        <w:t xml:space="preserve"> intégré </w:t>
      </w:r>
      <w:r w:rsidR="00D6652D" w:rsidRPr="000A066A">
        <w:rPr>
          <w:rFonts w:ascii="Avenir Next" w:hAnsi="Avenir Next"/>
          <w:sz w:val="20"/>
          <w:szCs w:val="20"/>
          <w:lang w:val="fr-FR"/>
        </w:rPr>
        <w:t>à leur revers</w:t>
      </w:r>
      <w:r w:rsidRPr="000A066A">
        <w:rPr>
          <w:rFonts w:ascii="Avenir Next" w:hAnsi="Avenir Next"/>
          <w:sz w:val="20"/>
          <w:szCs w:val="20"/>
          <w:lang w:val="fr-FR"/>
        </w:rPr>
        <w:t xml:space="preserve">, qui </w:t>
      </w:r>
      <w:r w:rsidR="00CD748F" w:rsidRPr="000A066A">
        <w:rPr>
          <w:rFonts w:ascii="Avenir Next" w:hAnsi="Avenir Next"/>
          <w:sz w:val="20"/>
          <w:szCs w:val="20"/>
          <w:lang w:val="fr-FR"/>
        </w:rPr>
        <w:t>permet de retirer les</w:t>
      </w:r>
      <w:r w:rsidRPr="000A066A">
        <w:rPr>
          <w:rFonts w:ascii="Avenir Next" w:hAnsi="Avenir Next"/>
          <w:sz w:val="20"/>
          <w:szCs w:val="20"/>
          <w:lang w:val="fr-FR"/>
        </w:rPr>
        <w:t xml:space="preserve"> barre</w:t>
      </w:r>
      <w:r w:rsidR="00AB5483" w:rsidRPr="000A066A">
        <w:rPr>
          <w:rFonts w:ascii="Avenir Next" w:hAnsi="Avenir Next"/>
          <w:sz w:val="20"/>
          <w:szCs w:val="20"/>
          <w:lang w:val="fr-FR"/>
        </w:rPr>
        <w:t>tte</w:t>
      </w:r>
      <w:r w:rsidRPr="000A066A">
        <w:rPr>
          <w:rFonts w:ascii="Avenir Next" w:hAnsi="Avenir Next"/>
          <w:sz w:val="20"/>
          <w:szCs w:val="20"/>
          <w:lang w:val="fr-FR"/>
        </w:rPr>
        <w:t xml:space="preserve">s à ressort </w:t>
      </w:r>
      <w:r w:rsidR="00CD748F" w:rsidRPr="000A066A">
        <w:rPr>
          <w:rFonts w:ascii="Avenir Next" w:hAnsi="Avenir Next"/>
          <w:sz w:val="20"/>
          <w:szCs w:val="20"/>
          <w:lang w:val="fr-FR"/>
        </w:rPr>
        <w:t xml:space="preserve">sans </w:t>
      </w:r>
      <w:r w:rsidR="00D6652D" w:rsidRPr="000A066A">
        <w:rPr>
          <w:rFonts w:ascii="Avenir Next" w:hAnsi="Avenir Next"/>
          <w:sz w:val="20"/>
          <w:szCs w:val="20"/>
          <w:lang w:val="fr-FR"/>
        </w:rPr>
        <w:t>l’aide</w:t>
      </w:r>
      <w:r w:rsidR="00CD748F" w:rsidRPr="000A066A">
        <w:rPr>
          <w:rFonts w:ascii="Avenir Next" w:hAnsi="Avenir Next"/>
          <w:sz w:val="20"/>
          <w:szCs w:val="20"/>
          <w:lang w:val="fr-FR"/>
        </w:rPr>
        <w:t xml:space="preserve"> </w:t>
      </w:r>
      <w:r w:rsidR="00D6652D" w:rsidRPr="000A066A">
        <w:rPr>
          <w:rFonts w:ascii="Avenir Next" w:hAnsi="Avenir Next"/>
          <w:sz w:val="20"/>
          <w:szCs w:val="20"/>
          <w:lang w:val="fr-FR"/>
        </w:rPr>
        <w:t>d’</w:t>
      </w:r>
      <w:r w:rsidR="00CD748F" w:rsidRPr="000A066A">
        <w:rPr>
          <w:rFonts w:ascii="Avenir Next" w:hAnsi="Avenir Next"/>
          <w:sz w:val="20"/>
          <w:szCs w:val="20"/>
          <w:lang w:val="fr-FR"/>
        </w:rPr>
        <w:t>un outil</w:t>
      </w:r>
      <w:r w:rsidRPr="000A066A">
        <w:rPr>
          <w:rFonts w:ascii="Avenir Next" w:hAnsi="Avenir Next"/>
          <w:sz w:val="20"/>
          <w:szCs w:val="20"/>
          <w:lang w:val="fr-FR"/>
        </w:rPr>
        <w:t>.</w:t>
      </w:r>
    </w:p>
    <w:p w14:paraId="2ACEAC87" w14:textId="77777777" w:rsidR="008A63A0" w:rsidRPr="000A066A" w:rsidRDefault="008A63A0" w:rsidP="000D6E07">
      <w:pPr>
        <w:jc w:val="both"/>
        <w:rPr>
          <w:rFonts w:ascii="Avenir Next" w:hAnsi="Avenir Next"/>
          <w:sz w:val="20"/>
          <w:szCs w:val="20"/>
          <w:lang w:val="fr-FR"/>
        </w:rPr>
      </w:pPr>
    </w:p>
    <w:p w14:paraId="7B5CE441" w14:textId="2C858F43" w:rsidR="00CD748F" w:rsidRPr="000A066A" w:rsidRDefault="00CD748F" w:rsidP="00CD748F">
      <w:pPr>
        <w:jc w:val="both"/>
        <w:rPr>
          <w:rFonts w:ascii="Avenir Next" w:hAnsi="Avenir Next"/>
          <w:b/>
          <w:bCs/>
          <w:sz w:val="20"/>
          <w:szCs w:val="20"/>
          <w:lang w:val="fr-FR"/>
        </w:rPr>
      </w:pPr>
      <w:r w:rsidRPr="000A066A">
        <w:rPr>
          <w:rFonts w:ascii="Avenir Next" w:hAnsi="Avenir Next"/>
          <w:b/>
          <w:bCs/>
          <w:sz w:val="20"/>
          <w:szCs w:val="20"/>
          <w:lang w:val="fr-FR"/>
        </w:rPr>
        <w:t xml:space="preserve">Pilot Big Date </w:t>
      </w:r>
      <w:proofErr w:type="spellStart"/>
      <w:r w:rsidRPr="000A066A">
        <w:rPr>
          <w:rFonts w:ascii="Avenir Next" w:hAnsi="Avenir Next"/>
          <w:b/>
          <w:bCs/>
          <w:sz w:val="20"/>
          <w:szCs w:val="20"/>
          <w:lang w:val="fr-FR"/>
        </w:rPr>
        <w:t>Flyback</w:t>
      </w:r>
      <w:proofErr w:type="spellEnd"/>
    </w:p>
    <w:p w14:paraId="35AD79EA" w14:textId="38463BCF" w:rsidR="00CD748F" w:rsidRPr="000A066A" w:rsidRDefault="00CD748F" w:rsidP="00CD748F">
      <w:pPr>
        <w:jc w:val="both"/>
        <w:rPr>
          <w:rFonts w:ascii="Avenir Next" w:hAnsi="Avenir Next"/>
          <w:sz w:val="20"/>
          <w:szCs w:val="20"/>
          <w:lang w:val="fr-FR"/>
        </w:rPr>
      </w:pPr>
      <w:r w:rsidRPr="000A066A">
        <w:rPr>
          <w:rFonts w:ascii="Avenir Next" w:hAnsi="Avenir Next"/>
          <w:sz w:val="20"/>
          <w:szCs w:val="20"/>
          <w:lang w:val="fr-FR"/>
        </w:rPr>
        <w:t>La collection ZENITH Pilot ne serait tout simplement pas complète sans un</w:t>
      </w:r>
      <w:r w:rsidR="00793C62" w:rsidRPr="000A066A">
        <w:rPr>
          <w:rFonts w:ascii="Avenir Next" w:hAnsi="Avenir Next"/>
          <w:sz w:val="20"/>
          <w:szCs w:val="20"/>
          <w:lang w:val="fr-FR"/>
        </w:rPr>
        <w:t xml:space="preserve"> </w:t>
      </w:r>
      <w:r w:rsidRPr="000A066A">
        <w:rPr>
          <w:rFonts w:ascii="Avenir Next" w:hAnsi="Avenir Next"/>
          <w:sz w:val="20"/>
          <w:szCs w:val="20"/>
          <w:lang w:val="fr-FR"/>
        </w:rPr>
        <w:t xml:space="preserve">chronographe. </w:t>
      </w:r>
      <w:r w:rsidR="00793C62" w:rsidRPr="000A066A">
        <w:rPr>
          <w:rFonts w:ascii="Avenir Next" w:hAnsi="Avenir Next"/>
          <w:sz w:val="20"/>
          <w:szCs w:val="20"/>
          <w:lang w:val="fr-FR"/>
        </w:rPr>
        <w:t>P</w:t>
      </w:r>
      <w:r w:rsidRPr="000A066A">
        <w:rPr>
          <w:rFonts w:ascii="Avenir Next" w:hAnsi="Avenir Next"/>
          <w:sz w:val="20"/>
          <w:szCs w:val="20"/>
          <w:lang w:val="fr-FR"/>
        </w:rPr>
        <w:t>our ce</w:t>
      </w:r>
      <w:r w:rsidR="00793C62" w:rsidRPr="000A066A">
        <w:rPr>
          <w:rFonts w:ascii="Avenir Next" w:hAnsi="Avenir Next"/>
          <w:sz w:val="20"/>
          <w:szCs w:val="20"/>
          <w:lang w:val="fr-FR"/>
        </w:rPr>
        <w:t xml:space="preserve"> modèle</w:t>
      </w:r>
      <w:r w:rsidRPr="000A066A">
        <w:rPr>
          <w:rFonts w:ascii="Avenir Next" w:hAnsi="Avenir Next"/>
          <w:sz w:val="20"/>
          <w:szCs w:val="20"/>
          <w:lang w:val="fr-FR"/>
        </w:rPr>
        <w:t>, ZENITH a franchi une étape supplémentaire en développant une nouvelle version d</w:t>
      </w:r>
      <w:r w:rsidR="00D6652D" w:rsidRPr="000A066A">
        <w:rPr>
          <w:rFonts w:ascii="Avenir Next" w:hAnsi="Avenir Next"/>
          <w:sz w:val="20"/>
          <w:szCs w:val="20"/>
          <w:lang w:val="fr-FR"/>
        </w:rPr>
        <w:t>u</w:t>
      </w:r>
      <w:r w:rsidRPr="000A066A">
        <w:rPr>
          <w:rFonts w:ascii="Avenir Next" w:hAnsi="Avenir Next"/>
          <w:sz w:val="20"/>
          <w:szCs w:val="20"/>
          <w:lang w:val="fr-FR"/>
        </w:rPr>
        <w:t xml:space="preserve"> calibre El Primero 3600, avec </w:t>
      </w:r>
      <w:r w:rsidR="00793C62" w:rsidRPr="000A066A">
        <w:rPr>
          <w:rFonts w:ascii="Avenir Next" w:hAnsi="Avenir Next"/>
          <w:sz w:val="20"/>
          <w:szCs w:val="20"/>
          <w:lang w:val="fr-FR"/>
        </w:rPr>
        <w:t xml:space="preserve">plusieurs </w:t>
      </w:r>
      <w:r w:rsidRPr="000A066A">
        <w:rPr>
          <w:rFonts w:ascii="Avenir Next" w:hAnsi="Avenir Next"/>
          <w:sz w:val="20"/>
          <w:szCs w:val="20"/>
          <w:lang w:val="fr-FR"/>
        </w:rPr>
        <w:t xml:space="preserve">fonctions </w:t>
      </w:r>
      <w:r w:rsidR="00793C62" w:rsidRPr="000A066A">
        <w:rPr>
          <w:rFonts w:ascii="Avenir Next" w:hAnsi="Avenir Next"/>
          <w:sz w:val="20"/>
          <w:szCs w:val="20"/>
          <w:lang w:val="fr-FR"/>
        </w:rPr>
        <w:t>inédites</w:t>
      </w:r>
      <w:r w:rsidRPr="000A066A">
        <w:rPr>
          <w:rFonts w:ascii="Avenir Next" w:hAnsi="Avenir Next"/>
          <w:sz w:val="20"/>
          <w:szCs w:val="20"/>
          <w:lang w:val="fr-FR"/>
        </w:rPr>
        <w:t xml:space="preserve"> spécialement conçues pour la Pilot. </w:t>
      </w:r>
    </w:p>
    <w:p w14:paraId="463BB35E" w14:textId="77777777" w:rsidR="00CD748F" w:rsidRPr="000A066A" w:rsidRDefault="00CD748F" w:rsidP="000D6E07">
      <w:pPr>
        <w:jc w:val="both"/>
        <w:rPr>
          <w:rFonts w:ascii="Avenir Next" w:hAnsi="Avenir Next"/>
          <w:sz w:val="20"/>
          <w:szCs w:val="20"/>
          <w:lang w:val="fr-FR"/>
        </w:rPr>
      </w:pPr>
    </w:p>
    <w:p w14:paraId="436B8662" w14:textId="2DFAC65E" w:rsidR="00090D1B" w:rsidRPr="000A066A" w:rsidRDefault="00090D1B" w:rsidP="00090D1B">
      <w:pPr>
        <w:jc w:val="both"/>
        <w:rPr>
          <w:rFonts w:ascii="Avenir Next" w:hAnsi="Avenir Next"/>
          <w:b/>
          <w:bCs/>
          <w:sz w:val="20"/>
          <w:szCs w:val="20"/>
          <w:lang w:val="fr-FR"/>
        </w:rPr>
      </w:pPr>
      <w:r w:rsidRPr="000A066A">
        <w:rPr>
          <w:rFonts w:ascii="Avenir Next" w:hAnsi="Avenir Next"/>
          <w:sz w:val="20"/>
          <w:szCs w:val="20"/>
          <w:lang w:val="fr-FR"/>
        </w:rPr>
        <w:t xml:space="preserve">La </w:t>
      </w:r>
      <w:r w:rsidRPr="000A066A">
        <w:rPr>
          <w:rFonts w:ascii="Avenir Next" w:hAnsi="Avenir Next"/>
          <w:b/>
          <w:bCs/>
          <w:sz w:val="20"/>
          <w:szCs w:val="20"/>
          <w:lang w:val="fr-FR"/>
        </w:rPr>
        <w:t xml:space="preserve">Pilot Big Date </w:t>
      </w:r>
      <w:proofErr w:type="spellStart"/>
      <w:r w:rsidRPr="000A066A">
        <w:rPr>
          <w:rFonts w:ascii="Avenir Next" w:hAnsi="Avenir Next"/>
          <w:b/>
          <w:bCs/>
          <w:sz w:val="20"/>
          <w:szCs w:val="20"/>
          <w:lang w:val="fr-FR"/>
        </w:rPr>
        <w:t>Flyback</w:t>
      </w:r>
      <w:proofErr w:type="spellEnd"/>
      <w:r w:rsidRPr="000A066A">
        <w:rPr>
          <w:rFonts w:ascii="Avenir Next" w:hAnsi="Avenir Next"/>
          <w:b/>
          <w:bCs/>
          <w:sz w:val="20"/>
          <w:szCs w:val="20"/>
          <w:lang w:val="fr-FR"/>
        </w:rPr>
        <w:t xml:space="preserve"> </w:t>
      </w:r>
      <w:r w:rsidRPr="000A066A">
        <w:rPr>
          <w:rFonts w:ascii="Avenir Next" w:hAnsi="Avenir Next"/>
          <w:sz w:val="20"/>
          <w:szCs w:val="20"/>
          <w:lang w:val="fr-FR"/>
        </w:rPr>
        <w:t xml:space="preserve">se décline en deux versions distinctes, toutes deux logées dans un boîtier de 42,5 </w:t>
      </w:r>
      <w:proofErr w:type="spellStart"/>
      <w:r w:rsidRPr="000A066A">
        <w:rPr>
          <w:rFonts w:ascii="Avenir Next" w:hAnsi="Avenir Next"/>
          <w:sz w:val="20"/>
          <w:szCs w:val="20"/>
          <w:lang w:val="fr-FR"/>
        </w:rPr>
        <w:t>mm.</w:t>
      </w:r>
      <w:proofErr w:type="spellEnd"/>
      <w:r w:rsidRPr="000A066A">
        <w:rPr>
          <w:rFonts w:ascii="Avenir Next" w:hAnsi="Avenir Next"/>
          <w:sz w:val="20"/>
          <w:szCs w:val="20"/>
          <w:lang w:val="fr-FR"/>
        </w:rPr>
        <w:t xml:space="preserve"> La version en acier s'inspire de l'un des chronographes El Primero </w:t>
      </w:r>
      <w:proofErr w:type="spellStart"/>
      <w:r w:rsidRPr="000A066A">
        <w:rPr>
          <w:rFonts w:ascii="Avenir Next" w:hAnsi="Avenir Next"/>
          <w:sz w:val="20"/>
          <w:szCs w:val="20"/>
          <w:lang w:val="fr-FR"/>
        </w:rPr>
        <w:t>Flyback</w:t>
      </w:r>
      <w:proofErr w:type="spellEnd"/>
      <w:r w:rsidRPr="000A066A">
        <w:rPr>
          <w:rFonts w:ascii="Avenir Next" w:hAnsi="Avenir Next"/>
          <w:sz w:val="20"/>
          <w:szCs w:val="20"/>
          <w:lang w:val="fr-FR"/>
        </w:rPr>
        <w:t xml:space="preserve"> les plus remarquables, le bien nommé « </w:t>
      </w:r>
      <w:r w:rsidRPr="000A066A">
        <w:rPr>
          <w:rFonts w:ascii="Avenir Next" w:hAnsi="Avenir Next"/>
          <w:color w:val="000000" w:themeColor="text1"/>
          <w:sz w:val="20"/>
          <w:szCs w:val="20"/>
          <w:lang w:val="fr-FR"/>
        </w:rPr>
        <w:t xml:space="preserve">Rainbow </w:t>
      </w:r>
      <w:proofErr w:type="spellStart"/>
      <w:r w:rsidRPr="000A066A">
        <w:rPr>
          <w:rFonts w:ascii="Avenir Next" w:hAnsi="Avenir Next"/>
          <w:color w:val="000000" w:themeColor="text1"/>
          <w:sz w:val="20"/>
          <w:szCs w:val="20"/>
          <w:lang w:val="fr-FR"/>
        </w:rPr>
        <w:t>Flyback</w:t>
      </w:r>
      <w:proofErr w:type="spellEnd"/>
      <w:r w:rsidRPr="000A066A">
        <w:rPr>
          <w:rFonts w:ascii="Avenir Next" w:hAnsi="Avenir Next"/>
          <w:sz w:val="20"/>
          <w:szCs w:val="20"/>
          <w:lang w:val="fr-FR"/>
        </w:rPr>
        <w:t xml:space="preserve"> ». Le </w:t>
      </w:r>
      <w:r w:rsidR="006603E2" w:rsidRPr="000A066A">
        <w:rPr>
          <w:rFonts w:ascii="Avenir Next" w:hAnsi="Avenir Next"/>
          <w:sz w:val="20"/>
          <w:szCs w:val="20"/>
          <w:lang w:val="fr-FR"/>
        </w:rPr>
        <w:t xml:space="preserve">compteur </w:t>
      </w:r>
      <w:r w:rsidRPr="000A066A">
        <w:rPr>
          <w:rFonts w:ascii="Avenir Next" w:hAnsi="Avenir Next"/>
          <w:sz w:val="20"/>
          <w:szCs w:val="20"/>
          <w:lang w:val="fr-FR"/>
        </w:rPr>
        <w:t xml:space="preserve">des minutes </w:t>
      </w:r>
      <w:r w:rsidR="006603E2" w:rsidRPr="000A066A">
        <w:rPr>
          <w:rFonts w:ascii="Avenir Next" w:hAnsi="Avenir Next"/>
          <w:sz w:val="20"/>
          <w:szCs w:val="20"/>
          <w:lang w:val="fr-FR"/>
        </w:rPr>
        <w:t>alterne les couleurs</w:t>
      </w:r>
      <w:r w:rsidRPr="000A066A">
        <w:rPr>
          <w:rFonts w:ascii="Avenir Next" w:hAnsi="Avenir Next"/>
          <w:sz w:val="20"/>
          <w:szCs w:val="20"/>
          <w:lang w:val="fr-FR"/>
        </w:rPr>
        <w:t xml:space="preserve"> afin de </w:t>
      </w:r>
      <w:r w:rsidR="006603E2" w:rsidRPr="000A066A">
        <w:rPr>
          <w:rFonts w:ascii="Avenir Next" w:hAnsi="Avenir Next"/>
          <w:sz w:val="20"/>
          <w:szCs w:val="20"/>
          <w:lang w:val="fr-FR"/>
        </w:rPr>
        <w:t xml:space="preserve">mieux faire ressortir les </w:t>
      </w:r>
      <w:r w:rsidR="00101861" w:rsidRPr="000A066A">
        <w:rPr>
          <w:rFonts w:ascii="Avenir Next" w:hAnsi="Avenir Next"/>
          <w:sz w:val="20"/>
          <w:szCs w:val="20"/>
          <w:lang w:val="fr-FR"/>
        </w:rPr>
        <w:t>tranches</w:t>
      </w:r>
      <w:r w:rsidRPr="000A066A">
        <w:rPr>
          <w:rFonts w:ascii="Avenir Next" w:hAnsi="Avenir Next"/>
          <w:sz w:val="20"/>
          <w:szCs w:val="20"/>
          <w:lang w:val="fr-FR"/>
        </w:rPr>
        <w:t xml:space="preserve"> de cinq minutes. L</w:t>
      </w:r>
      <w:r w:rsidR="006603E2" w:rsidRPr="000A066A">
        <w:rPr>
          <w:rFonts w:ascii="Avenir Next" w:hAnsi="Avenir Next"/>
          <w:sz w:val="20"/>
          <w:szCs w:val="20"/>
          <w:lang w:val="fr-FR"/>
        </w:rPr>
        <w:t xml:space="preserve">’aiguille centrale des </w:t>
      </w:r>
      <w:r w:rsidRPr="000A066A">
        <w:rPr>
          <w:rFonts w:ascii="Avenir Next" w:hAnsi="Avenir Next"/>
          <w:sz w:val="20"/>
          <w:szCs w:val="20"/>
          <w:lang w:val="fr-FR"/>
        </w:rPr>
        <w:t>seconde</w:t>
      </w:r>
      <w:r w:rsidR="006603E2" w:rsidRPr="000A066A">
        <w:rPr>
          <w:rFonts w:ascii="Avenir Next" w:hAnsi="Avenir Next"/>
          <w:sz w:val="20"/>
          <w:szCs w:val="20"/>
          <w:lang w:val="fr-FR"/>
        </w:rPr>
        <w:t>s</w:t>
      </w:r>
      <w:r w:rsidRPr="000A066A">
        <w:rPr>
          <w:rFonts w:ascii="Avenir Next" w:hAnsi="Avenir Next"/>
          <w:sz w:val="20"/>
          <w:szCs w:val="20"/>
          <w:lang w:val="fr-FR"/>
        </w:rPr>
        <w:t xml:space="preserve"> </w:t>
      </w:r>
      <w:r w:rsidR="00802C38" w:rsidRPr="000A066A">
        <w:rPr>
          <w:rFonts w:ascii="Avenir Next" w:hAnsi="Avenir Next"/>
          <w:sz w:val="20"/>
          <w:szCs w:val="20"/>
          <w:lang w:val="fr-FR"/>
        </w:rPr>
        <w:t>e</w:t>
      </w:r>
      <w:r w:rsidR="000C6484">
        <w:rPr>
          <w:rFonts w:ascii="Avenir Next" w:hAnsi="Avenir Next"/>
          <w:sz w:val="20"/>
          <w:szCs w:val="20"/>
          <w:lang w:val="fr-FR"/>
        </w:rPr>
        <w:t>t l’aiguille</w:t>
      </w:r>
      <w:r w:rsidRPr="000A066A">
        <w:rPr>
          <w:rFonts w:ascii="Avenir Next" w:hAnsi="Avenir Next"/>
          <w:color w:val="FF0000"/>
          <w:sz w:val="20"/>
          <w:szCs w:val="20"/>
          <w:lang w:val="fr-FR"/>
        </w:rPr>
        <w:t xml:space="preserve"> </w:t>
      </w:r>
      <w:r w:rsidRPr="000A066A">
        <w:rPr>
          <w:rFonts w:ascii="Avenir Next" w:hAnsi="Avenir Next"/>
          <w:sz w:val="20"/>
          <w:szCs w:val="20"/>
          <w:lang w:val="fr-FR"/>
        </w:rPr>
        <w:t xml:space="preserve">des minutes du chronographe sont </w:t>
      </w:r>
      <w:r w:rsidR="00802C38" w:rsidRPr="000A066A">
        <w:rPr>
          <w:rFonts w:ascii="Avenir Next" w:hAnsi="Avenir Next"/>
          <w:sz w:val="20"/>
          <w:szCs w:val="20"/>
          <w:lang w:val="fr-FR"/>
        </w:rPr>
        <w:t>colorées</w:t>
      </w:r>
      <w:r w:rsidR="00101861" w:rsidRPr="000A066A">
        <w:rPr>
          <w:rFonts w:ascii="Avenir Next" w:hAnsi="Avenir Next"/>
          <w:sz w:val="20"/>
          <w:szCs w:val="20"/>
          <w:lang w:val="fr-FR"/>
        </w:rPr>
        <w:t xml:space="preserve"> </w:t>
      </w:r>
      <w:r w:rsidR="00802C38" w:rsidRPr="000A066A">
        <w:rPr>
          <w:rFonts w:ascii="Avenir Next" w:hAnsi="Avenir Next"/>
          <w:sz w:val="20"/>
          <w:szCs w:val="20"/>
          <w:lang w:val="fr-FR"/>
        </w:rPr>
        <w:t>d’</w:t>
      </w:r>
      <w:r w:rsidRPr="000A066A">
        <w:rPr>
          <w:rFonts w:ascii="Avenir Next" w:hAnsi="Avenir Next"/>
          <w:sz w:val="20"/>
          <w:szCs w:val="20"/>
          <w:lang w:val="fr-FR"/>
        </w:rPr>
        <w:t xml:space="preserve">orange vif, autre clin d'œil à l'emblématique El Primero Rainbow de </w:t>
      </w:r>
      <w:r w:rsidRPr="000A066A">
        <w:rPr>
          <w:rFonts w:ascii="Avenir Next" w:hAnsi="Avenir Next"/>
          <w:color w:val="000000" w:themeColor="text1"/>
          <w:sz w:val="20"/>
          <w:szCs w:val="20"/>
          <w:lang w:val="fr-FR"/>
        </w:rPr>
        <w:t>1997</w:t>
      </w:r>
      <w:r w:rsidRPr="000A066A">
        <w:rPr>
          <w:rFonts w:ascii="Avenir Next" w:hAnsi="Avenir Next"/>
          <w:sz w:val="20"/>
          <w:szCs w:val="20"/>
          <w:lang w:val="fr-FR"/>
        </w:rPr>
        <w:t xml:space="preserve">. La version en céramique noire adopte un look </w:t>
      </w:r>
      <w:r w:rsidR="00101861" w:rsidRPr="000A066A">
        <w:rPr>
          <w:rFonts w:ascii="Avenir Next" w:hAnsi="Avenir Next"/>
          <w:sz w:val="20"/>
          <w:szCs w:val="20"/>
          <w:lang w:val="fr-FR"/>
        </w:rPr>
        <w:t xml:space="preserve">utilitaire </w:t>
      </w:r>
      <w:r w:rsidRPr="000A066A">
        <w:rPr>
          <w:rFonts w:ascii="Avenir Next" w:hAnsi="Avenir Next"/>
          <w:sz w:val="20"/>
          <w:szCs w:val="20"/>
          <w:lang w:val="fr-FR"/>
        </w:rPr>
        <w:t>achromatique</w:t>
      </w:r>
      <w:r w:rsidR="00101861" w:rsidRPr="000A066A">
        <w:rPr>
          <w:rFonts w:ascii="Avenir Next" w:hAnsi="Avenir Next"/>
          <w:sz w:val="20"/>
          <w:szCs w:val="20"/>
          <w:lang w:val="fr-FR"/>
        </w:rPr>
        <w:t>,</w:t>
      </w:r>
      <w:r w:rsidRPr="000A066A">
        <w:rPr>
          <w:rFonts w:ascii="Avenir Next" w:hAnsi="Avenir Next"/>
          <w:sz w:val="20"/>
          <w:szCs w:val="20"/>
          <w:lang w:val="fr-FR"/>
        </w:rPr>
        <w:t xml:space="preserve"> avec des</w:t>
      </w:r>
      <w:r w:rsidR="00101861" w:rsidRPr="000A066A">
        <w:rPr>
          <w:rFonts w:ascii="Avenir Next" w:hAnsi="Avenir Next"/>
          <w:sz w:val="20"/>
          <w:szCs w:val="20"/>
          <w:lang w:val="fr-FR"/>
        </w:rPr>
        <w:t xml:space="preserve"> aiguilles et index</w:t>
      </w:r>
      <w:r w:rsidRPr="000A066A">
        <w:rPr>
          <w:rFonts w:ascii="Avenir Next" w:hAnsi="Avenir Next"/>
          <w:sz w:val="20"/>
          <w:szCs w:val="20"/>
          <w:lang w:val="fr-FR"/>
        </w:rPr>
        <w:t xml:space="preserve"> luminescents blancs qui contrastent fortement avec le cadran noir opalin</w:t>
      </w:r>
      <w:r w:rsidR="001B1F3B" w:rsidRPr="000A066A">
        <w:rPr>
          <w:rFonts w:ascii="Avenir Next" w:hAnsi="Avenir Next"/>
          <w:sz w:val="20"/>
          <w:szCs w:val="20"/>
          <w:lang w:val="fr-FR"/>
        </w:rPr>
        <w:t xml:space="preserve"> strié</w:t>
      </w:r>
      <w:r w:rsidRPr="000A066A">
        <w:rPr>
          <w:rFonts w:ascii="Avenir Next" w:hAnsi="Avenir Next"/>
          <w:sz w:val="20"/>
          <w:szCs w:val="20"/>
          <w:lang w:val="fr-FR"/>
        </w:rPr>
        <w:t>.</w:t>
      </w:r>
    </w:p>
    <w:p w14:paraId="7B234FD2" w14:textId="2F864064" w:rsidR="00090D1B" w:rsidRPr="000A066A" w:rsidRDefault="00090D1B" w:rsidP="00804779">
      <w:pPr>
        <w:jc w:val="both"/>
        <w:rPr>
          <w:rFonts w:ascii="Avenir Next" w:hAnsi="Avenir Next"/>
          <w:b/>
          <w:bCs/>
          <w:sz w:val="20"/>
          <w:szCs w:val="20"/>
          <w:lang w:val="fr-FR"/>
        </w:rPr>
      </w:pPr>
    </w:p>
    <w:p w14:paraId="3EA67A9D" w14:textId="181FEA2F" w:rsidR="001B1F3B" w:rsidRPr="000A066A" w:rsidRDefault="001B1F3B" w:rsidP="001B1F3B">
      <w:pPr>
        <w:jc w:val="both"/>
        <w:rPr>
          <w:rFonts w:ascii="Avenir Next" w:hAnsi="Avenir Next"/>
          <w:sz w:val="20"/>
          <w:szCs w:val="20"/>
          <w:lang w:val="fr-FR"/>
        </w:rPr>
      </w:pPr>
      <w:r w:rsidRPr="000A066A">
        <w:rPr>
          <w:rFonts w:ascii="Avenir Next" w:hAnsi="Avenir Next"/>
          <w:sz w:val="20"/>
          <w:szCs w:val="20"/>
          <w:lang w:val="fr-FR"/>
        </w:rPr>
        <w:t>En matière de performance, le nouveau calibre à haute fréquence El Primero 3652 ajoute au chronographe 5 Hz deux fonctions parfaitement adaptées à la Pilot</w:t>
      </w:r>
      <w:r w:rsidR="00802C38" w:rsidRPr="000A066A">
        <w:rPr>
          <w:rFonts w:ascii="Avenir Next" w:hAnsi="Avenir Next"/>
          <w:sz w:val="20"/>
          <w:szCs w:val="20"/>
          <w:lang w:val="fr-FR"/>
        </w:rPr>
        <w:t> :</w:t>
      </w:r>
      <w:r w:rsidRPr="000A066A">
        <w:rPr>
          <w:rFonts w:ascii="Avenir Next" w:hAnsi="Avenir Next"/>
          <w:sz w:val="20"/>
          <w:szCs w:val="20"/>
          <w:lang w:val="fr-FR"/>
        </w:rPr>
        <w:t xml:space="preserve"> la grande date et la fonction </w:t>
      </w:r>
      <w:proofErr w:type="spellStart"/>
      <w:r w:rsidRPr="000A066A">
        <w:rPr>
          <w:rFonts w:ascii="Avenir Next" w:hAnsi="Avenir Next"/>
          <w:sz w:val="20"/>
          <w:szCs w:val="20"/>
          <w:lang w:val="fr-FR"/>
        </w:rPr>
        <w:t>flyback</w:t>
      </w:r>
      <w:proofErr w:type="spellEnd"/>
      <w:r w:rsidRPr="000A066A">
        <w:rPr>
          <w:rFonts w:ascii="Avenir Next" w:hAnsi="Avenir Next"/>
          <w:sz w:val="20"/>
          <w:szCs w:val="20"/>
          <w:lang w:val="fr-FR"/>
        </w:rPr>
        <w:t xml:space="preserve">. Au-delà de la facilité de lecture, l'affichage surdimensionné de la date de la </w:t>
      </w:r>
      <w:r w:rsidRPr="000A066A">
        <w:rPr>
          <w:rFonts w:ascii="Avenir Next" w:hAnsi="Avenir Next"/>
          <w:b/>
          <w:bCs/>
          <w:sz w:val="20"/>
          <w:szCs w:val="20"/>
          <w:lang w:val="fr-FR"/>
        </w:rPr>
        <w:t xml:space="preserve">Pilot Big Date </w:t>
      </w:r>
      <w:proofErr w:type="spellStart"/>
      <w:r w:rsidRPr="000A066A">
        <w:rPr>
          <w:rFonts w:ascii="Avenir Next" w:hAnsi="Avenir Next"/>
          <w:b/>
          <w:bCs/>
          <w:sz w:val="20"/>
          <w:szCs w:val="20"/>
          <w:lang w:val="fr-FR"/>
        </w:rPr>
        <w:t>Flyback</w:t>
      </w:r>
      <w:proofErr w:type="spellEnd"/>
      <w:r w:rsidRPr="000A066A">
        <w:rPr>
          <w:rFonts w:ascii="Avenir Next" w:hAnsi="Avenir Next"/>
          <w:b/>
          <w:bCs/>
          <w:sz w:val="20"/>
          <w:szCs w:val="20"/>
          <w:lang w:val="fr-FR"/>
        </w:rPr>
        <w:t xml:space="preserve"> </w:t>
      </w:r>
      <w:r w:rsidRPr="000A066A">
        <w:rPr>
          <w:rFonts w:ascii="Avenir Next" w:hAnsi="Avenir Next"/>
          <w:sz w:val="20"/>
          <w:szCs w:val="20"/>
          <w:lang w:val="fr-FR"/>
        </w:rPr>
        <w:t xml:space="preserve">bénéficie d'un mécanisme breveté de nouvelle génération qui fait avancer et stabilise les deux </w:t>
      </w:r>
      <w:r w:rsidR="00DA68D4" w:rsidRPr="000A066A">
        <w:rPr>
          <w:rFonts w:ascii="Avenir Next" w:hAnsi="Avenir Next"/>
          <w:sz w:val="20"/>
          <w:szCs w:val="20"/>
          <w:lang w:val="fr-FR"/>
        </w:rPr>
        <w:t>disques</w:t>
      </w:r>
      <w:r w:rsidRPr="000A066A">
        <w:rPr>
          <w:rFonts w:ascii="Avenir Next" w:hAnsi="Avenir Next"/>
          <w:sz w:val="20"/>
          <w:szCs w:val="20"/>
          <w:lang w:val="fr-FR"/>
        </w:rPr>
        <w:t xml:space="preserve"> en moins de 0,03 seconde. </w:t>
      </w:r>
      <w:r w:rsidR="00DA68D4" w:rsidRPr="000A066A">
        <w:rPr>
          <w:rFonts w:ascii="Avenir Next" w:hAnsi="Avenir Next"/>
          <w:sz w:val="20"/>
          <w:szCs w:val="20"/>
          <w:lang w:val="fr-FR"/>
        </w:rPr>
        <w:t>Initialement c</w:t>
      </w:r>
      <w:r w:rsidRPr="000A066A">
        <w:rPr>
          <w:rFonts w:ascii="Avenir Next" w:hAnsi="Avenir Next"/>
          <w:sz w:val="20"/>
          <w:szCs w:val="20"/>
          <w:lang w:val="fr-FR"/>
        </w:rPr>
        <w:t xml:space="preserve">onçue pour les aviateurs qui portaient d'épais gants en peau de mouton, la fonction </w:t>
      </w:r>
      <w:proofErr w:type="spellStart"/>
      <w:r w:rsidRPr="000A066A">
        <w:rPr>
          <w:rFonts w:ascii="Avenir Next" w:hAnsi="Avenir Next"/>
          <w:sz w:val="20"/>
          <w:szCs w:val="20"/>
          <w:lang w:val="fr-FR"/>
        </w:rPr>
        <w:t>flyback</w:t>
      </w:r>
      <w:proofErr w:type="spellEnd"/>
      <w:r w:rsidRPr="000A066A">
        <w:rPr>
          <w:rFonts w:ascii="Avenir Next" w:hAnsi="Avenir Next"/>
          <w:sz w:val="20"/>
          <w:szCs w:val="20"/>
          <w:lang w:val="fr-FR"/>
        </w:rPr>
        <w:t xml:space="preserve"> </w:t>
      </w:r>
      <w:r w:rsidR="006B59ED">
        <w:rPr>
          <w:rFonts w:ascii="Avenir Next" w:hAnsi="Avenir Next"/>
          <w:sz w:val="20"/>
          <w:szCs w:val="20"/>
          <w:lang w:val="fr-FR"/>
        </w:rPr>
        <w:t xml:space="preserve">(retour en vol) </w:t>
      </w:r>
      <w:r w:rsidRPr="000A066A">
        <w:rPr>
          <w:rFonts w:ascii="Avenir Next" w:hAnsi="Avenir Next"/>
          <w:sz w:val="20"/>
          <w:szCs w:val="20"/>
          <w:lang w:val="fr-FR"/>
        </w:rPr>
        <w:t xml:space="preserve">permet </w:t>
      </w:r>
      <w:r w:rsidR="00DA68D4" w:rsidRPr="000A066A">
        <w:rPr>
          <w:rFonts w:ascii="Avenir Next" w:hAnsi="Avenir Next"/>
          <w:sz w:val="20"/>
          <w:szCs w:val="20"/>
          <w:lang w:val="fr-FR"/>
        </w:rPr>
        <w:t xml:space="preserve">la remise à zéro et le redémarrage de la seconde de </w:t>
      </w:r>
      <w:r w:rsidRPr="000A066A">
        <w:rPr>
          <w:rFonts w:ascii="Avenir Next" w:hAnsi="Avenir Next"/>
          <w:sz w:val="20"/>
          <w:szCs w:val="20"/>
          <w:lang w:val="fr-FR"/>
        </w:rPr>
        <w:t xml:space="preserve">chronographe par </w:t>
      </w:r>
      <w:r w:rsidR="009C78FB" w:rsidRPr="000A066A">
        <w:rPr>
          <w:rFonts w:ascii="Avenir Next" w:hAnsi="Avenir Next"/>
          <w:sz w:val="20"/>
          <w:szCs w:val="20"/>
          <w:lang w:val="fr-FR"/>
        </w:rPr>
        <w:t>simple</w:t>
      </w:r>
      <w:r w:rsidRPr="000A066A">
        <w:rPr>
          <w:rFonts w:ascii="Avenir Next" w:hAnsi="Avenir Next"/>
          <w:sz w:val="20"/>
          <w:szCs w:val="20"/>
          <w:lang w:val="fr-FR"/>
        </w:rPr>
        <w:t xml:space="preserve"> pression sur un bouton, </w:t>
      </w:r>
      <w:r w:rsidR="009C78FB" w:rsidRPr="000A066A">
        <w:rPr>
          <w:rFonts w:ascii="Avenir Next" w:hAnsi="Avenir Next"/>
          <w:sz w:val="20"/>
          <w:szCs w:val="20"/>
          <w:lang w:val="fr-FR"/>
        </w:rPr>
        <w:t xml:space="preserve">réduction des interventions </w:t>
      </w:r>
      <w:r w:rsidRPr="000A066A">
        <w:rPr>
          <w:rFonts w:ascii="Avenir Next" w:hAnsi="Avenir Next"/>
          <w:sz w:val="20"/>
          <w:szCs w:val="20"/>
          <w:lang w:val="fr-FR"/>
        </w:rPr>
        <w:t xml:space="preserve">du pilote et possibilité d'enregistrer des temps consécutifs sans </w:t>
      </w:r>
      <w:r w:rsidR="009C78FB" w:rsidRPr="000A066A">
        <w:rPr>
          <w:rFonts w:ascii="Avenir Next" w:hAnsi="Avenir Next"/>
          <w:sz w:val="20"/>
          <w:szCs w:val="20"/>
          <w:lang w:val="fr-FR"/>
        </w:rPr>
        <w:t>temps d’arrêt à la clé.</w:t>
      </w:r>
      <w:r w:rsidRPr="000A066A">
        <w:rPr>
          <w:rFonts w:ascii="Avenir Next" w:hAnsi="Avenir Next"/>
          <w:sz w:val="20"/>
          <w:szCs w:val="20"/>
          <w:lang w:val="fr-FR"/>
        </w:rPr>
        <w:t xml:space="preserve"> </w:t>
      </w:r>
      <w:r w:rsidR="009C78FB" w:rsidRPr="000A066A">
        <w:rPr>
          <w:rFonts w:ascii="Avenir Next" w:hAnsi="Avenir Next"/>
          <w:sz w:val="20"/>
          <w:szCs w:val="20"/>
          <w:lang w:val="fr-FR"/>
        </w:rPr>
        <w:t>On peut admirer le</w:t>
      </w:r>
      <w:r w:rsidRPr="000A066A">
        <w:rPr>
          <w:rFonts w:ascii="Avenir Next" w:hAnsi="Avenir Next"/>
          <w:sz w:val="20"/>
          <w:szCs w:val="20"/>
          <w:lang w:val="fr-FR"/>
        </w:rPr>
        <w:t xml:space="preserve"> calibre chronographe El Primero </w:t>
      </w:r>
      <w:r w:rsidR="009C78FB" w:rsidRPr="000A066A">
        <w:rPr>
          <w:rFonts w:ascii="Avenir Next" w:hAnsi="Avenir Next"/>
          <w:sz w:val="20"/>
          <w:szCs w:val="20"/>
          <w:lang w:val="fr-FR"/>
        </w:rPr>
        <w:t xml:space="preserve">et </w:t>
      </w:r>
      <w:r w:rsidRPr="000A066A">
        <w:rPr>
          <w:rFonts w:ascii="Avenir Next" w:hAnsi="Avenir Next"/>
          <w:sz w:val="20"/>
          <w:szCs w:val="20"/>
          <w:lang w:val="fr-FR"/>
        </w:rPr>
        <w:t xml:space="preserve">son rotor </w:t>
      </w:r>
      <w:r w:rsidR="009C78FB" w:rsidRPr="000A066A">
        <w:rPr>
          <w:rFonts w:ascii="Avenir Next" w:hAnsi="Avenir Next"/>
          <w:sz w:val="20"/>
          <w:szCs w:val="20"/>
          <w:lang w:val="fr-FR"/>
        </w:rPr>
        <w:t>« </w:t>
      </w:r>
      <w:r w:rsidRPr="000A066A">
        <w:rPr>
          <w:rFonts w:ascii="Avenir Next" w:hAnsi="Avenir Next"/>
          <w:sz w:val="20"/>
          <w:szCs w:val="20"/>
          <w:lang w:val="fr-FR"/>
        </w:rPr>
        <w:t>horizon artificiel</w:t>
      </w:r>
      <w:r w:rsidR="009C78FB" w:rsidRPr="000A066A">
        <w:rPr>
          <w:rFonts w:ascii="Avenir Next" w:hAnsi="Avenir Next"/>
          <w:sz w:val="20"/>
          <w:szCs w:val="20"/>
          <w:lang w:val="fr-FR"/>
        </w:rPr>
        <w:t> »</w:t>
      </w:r>
      <w:r w:rsidRPr="000A066A">
        <w:rPr>
          <w:rFonts w:ascii="Avenir Next" w:hAnsi="Avenir Next"/>
          <w:sz w:val="20"/>
          <w:szCs w:val="20"/>
          <w:lang w:val="fr-FR"/>
        </w:rPr>
        <w:t xml:space="preserve"> à travers le fond </w:t>
      </w:r>
      <w:r w:rsidR="009C78FB" w:rsidRPr="000A066A">
        <w:rPr>
          <w:rFonts w:ascii="Avenir Next" w:hAnsi="Avenir Next"/>
          <w:sz w:val="20"/>
          <w:szCs w:val="20"/>
          <w:lang w:val="fr-FR"/>
        </w:rPr>
        <w:t>transparent</w:t>
      </w:r>
      <w:r w:rsidRPr="000A066A">
        <w:rPr>
          <w:rFonts w:ascii="Avenir Next" w:hAnsi="Avenir Next"/>
          <w:sz w:val="20"/>
          <w:szCs w:val="20"/>
          <w:lang w:val="fr-FR"/>
        </w:rPr>
        <w:t xml:space="preserve">. La </w:t>
      </w:r>
      <w:r w:rsidRPr="000A066A">
        <w:rPr>
          <w:rFonts w:ascii="Avenir Next" w:hAnsi="Avenir Next"/>
          <w:b/>
          <w:bCs/>
          <w:sz w:val="20"/>
          <w:szCs w:val="20"/>
          <w:lang w:val="fr-FR"/>
        </w:rPr>
        <w:t xml:space="preserve">Pilot Big Date </w:t>
      </w:r>
      <w:proofErr w:type="spellStart"/>
      <w:r w:rsidRPr="000A066A">
        <w:rPr>
          <w:rFonts w:ascii="Avenir Next" w:hAnsi="Avenir Next"/>
          <w:b/>
          <w:bCs/>
          <w:sz w:val="20"/>
          <w:szCs w:val="20"/>
          <w:lang w:val="fr-FR"/>
        </w:rPr>
        <w:t>Flyback</w:t>
      </w:r>
      <w:proofErr w:type="spellEnd"/>
      <w:r w:rsidRPr="000A066A">
        <w:rPr>
          <w:rFonts w:ascii="Avenir Next" w:hAnsi="Avenir Next"/>
          <w:b/>
          <w:bCs/>
          <w:sz w:val="20"/>
          <w:szCs w:val="20"/>
          <w:lang w:val="fr-FR"/>
        </w:rPr>
        <w:t xml:space="preserve"> </w:t>
      </w:r>
      <w:r w:rsidRPr="000A066A">
        <w:rPr>
          <w:rFonts w:ascii="Avenir Next" w:hAnsi="Avenir Next"/>
          <w:sz w:val="20"/>
          <w:szCs w:val="20"/>
          <w:lang w:val="fr-FR"/>
        </w:rPr>
        <w:t xml:space="preserve">en céramique est </w:t>
      </w:r>
      <w:r w:rsidR="009C78FB" w:rsidRPr="000A066A">
        <w:rPr>
          <w:rFonts w:ascii="Avenir Next" w:hAnsi="Avenir Next"/>
          <w:sz w:val="20"/>
          <w:szCs w:val="20"/>
          <w:lang w:val="fr-FR"/>
        </w:rPr>
        <w:t>dé</w:t>
      </w:r>
      <w:r w:rsidRPr="000A066A">
        <w:rPr>
          <w:rFonts w:ascii="Avenir Next" w:hAnsi="Avenir Next"/>
          <w:sz w:val="20"/>
          <w:szCs w:val="20"/>
          <w:lang w:val="fr-FR"/>
        </w:rPr>
        <w:t xml:space="preserve">livrée avec </w:t>
      </w:r>
      <w:r w:rsidR="009C78FB" w:rsidRPr="000A066A">
        <w:rPr>
          <w:rFonts w:ascii="Avenir Next" w:hAnsi="Avenir Next"/>
          <w:sz w:val="20"/>
          <w:szCs w:val="20"/>
          <w:lang w:val="fr-FR"/>
        </w:rPr>
        <w:t>deux</w:t>
      </w:r>
      <w:r w:rsidRPr="000A066A">
        <w:rPr>
          <w:rFonts w:ascii="Avenir Next" w:hAnsi="Avenir Next"/>
          <w:sz w:val="20"/>
          <w:szCs w:val="20"/>
          <w:lang w:val="fr-FR"/>
        </w:rPr>
        <w:t xml:space="preserve"> bracelet</w:t>
      </w:r>
      <w:r w:rsidR="009C78FB" w:rsidRPr="000A066A">
        <w:rPr>
          <w:rFonts w:ascii="Avenir Next" w:hAnsi="Avenir Next"/>
          <w:sz w:val="20"/>
          <w:szCs w:val="20"/>
          <w:lang w:val="fr-FR"/>
        </w:rPr>
        <w:t>s</w:t>
      </w:r>
      <w:r w:rsidRPr="000A066A">
        <w:rPr>
          <w:rFonts w:ascii="Avenir Next" w:hAnsi="Avenir Next"/>
          <w:sz w:val="20"/>
          <w:szCs w:val="20"/>
          <w:lang w:val="fr-FR"/>
        </w:rPr>
        <w:t xml:space="preserve"> en caoutchouc </w:t>
      </w:r>
      <w:r w:rsidR="009C78FB" w:rsidRPr="000A066A">
        <w:rPr>
          <w:rFonts w:ascii="Avenir Next" w:hAnsi="Avenir Next"/>
          <w:sz w:val="20"/>
          <w:szCs w:val="20"/>
          <w:lang w:val="fr-FR"/>
        </w:rPr>
        <w:t xml:space="preserve">à </w:t>
      </w:r>
      <w:r w:rsidRPr="000A066A">
        <w:rPr>
          <w:rFonts w:ascii="Avenir Next" w:hAnsi="Avenir Next"/>
          <w:sz w:val="20"/>
          <w:szCs w:val="20"/>
          <w:lang w:val="fr-FR"/>
        </w:rPr>
        <w:t xml:space="preserve">effet </w:t>
      </w:r>
      <w:proofErr w:type="spellStart"/>
      <w:r w:rsidR="009C78FB" w:rsidRPr="000A066A">
        <w:rPr>
          <w:rFonts w:ascii="Avenir Next" w:hAnsi="Avenir Next"/>
          <w:sz w:val="20"/>
          <w:szCs w:val="20"/>
          <w:lang w:val="fr-FR"/>
        </w:rPr>
        <w:t>C</w:t>
      </w:r>
      <w:r w:rsidRPr="000A066A">
        <w:rPr>
          <w:rFonts w:ascii="Avenir Next" w:hAnsi="Avenir Next"/>
          <w:sz w:val="20"/>
          <w:szCs w:val="20"/>
          <w:lang w:val="fr-FR"/>
        </w:rPr>
        <w:t>ordura</w:t>
      </w:r>
      <w:proofErr w:type="spellEnd"/>
      <w:r w:rsidR="009C78FB" w:rsidRPr="000A066A">
        <w:rPr>
          <w:rFonts w:ascii="Avenir Next" w:hAnsi="Avenir Next"/>
          <w:sz w:val="20"/>
          <w:szCs w:val="20"/>
          <w:lang w:val="fr-FR"/>
        </w:rPr>
        <w:t>, un</w:t>
      </w:r>
      <w:r w:rsidRPr="000A066A">
        <w:rPr>
          <w:rFonts w:ascii="Avenir Next" w:hAnsi="Avenir Next"/>
          <w:sz w:val="20"/>
          <w:szCs w:val="20"/>
          <w:lang w:val="fr-FR"/>
        </w:rPr>
        <w:t xml:space="preserve"> noir et </w:t>
      </w:r>
      <w:r w:rsidR="009C78FB" w:rsidRPr="000A066A">
        <w:rPr>
          <w:rFonts w:ascii="Avenir Next" w:hAnsi="Avenir Next"/>
          <w:sz w:val="20"/>
          <w:szCs w:val="20"/>
          <w:lang w:val="fr-FR"/>
        </w:rPr>
        <w:t xml:space="preserve">un </w:t>
      </w:r>
      <w:r w:rsidRPr="000A066A">
        <w:rPr>
          <w:rFonts w:ascii="Avenir Next" w:hAnsi="Avenir Next"/>
          <w:sz w:val="20"/>
          <w:szCs w:val="20"/>
          <w:lang w:val="fr-FR"/>
        </w:rPr>
        <w:t xml:space="preserve">kaki, la version en acier avec un bracelet en caoutchouc </w:t>
      </w:r>
      <w:r w:rsidR="00F74E32" w:rsidRPr="000A066A">
        <w:rPr>
          <w:rFonts w:ascii="Avenir Next" w:hAnsi="Avenir Next"/>
          <w:sz w:val="20"/>
          <w:szCs w:val="20"/>
          <w:lang w:val="fr-FR"/>
        </w:rPr>
        <w:t xml:space="preserve">à </w:t>
      </w:r>
      <w:r w:rsidRPr="000A066A">
        <w:rPr>
          <w:rFonts w:ascii="Avenir Next" w:hAnsi="Avenir Next"/>
          <w:sz w:val="20"/>
          <w:szCs w:val="20"/>
          <w:lang w:val="fr-FR"/>
        </w:rPr>
        <w:t xml:space="preserve">effet </w:t>
      </w:r>
      <w:proofErr w:type="spellStart"/>
      <w:r w:rsidR="00F74E32" w:rsidRPr="000A066A">
        <w:rPr>
          <w:rFonts w:ascii="Avenir Next" w:hAnsi="Avenir Next"/>
          <w:sz w:val="20"/>
          <w:szCs w:val="20"/>
          <w:lang w:val="fr-FR"/>
        </w:rPr>
        <w:t>C</w:t>
      </w:r>
      <w:r w:rsidRPr="000A066A">
        <w:rPr>
          <w:rFonts w:ascii="Avenir Next" w:hAnsi="Avenir Next"/>
          <w:sz w:val="20"/>
          <w:szCs w:val="20"/>
          <w:lang w:val="fr-FR"/>
        </w:rPr>
        <w:t>ordura</w:t>
      </w:r>
      <w:proofErr w:type="spellEnd"/>
      <w:r w:rsidRPr="000A066A">
        <w:rPr>
          <w:rFonts w:ascii="Avenir Next" w:hAnsi="Avenir Next"/>
          <w:sz w:val="20"/>
          <w:szCs w:val="20"/>
          <w:lang w:val="fr-FR"/>
        </w:rPr>
        <w:t xml:space="preserve"> noir et un bracelet en cuir brun. Tous les bracelets sont dotés d</w:t>
      </w:r>
      <w:r w:rsidR="00F74E32" w:rsidRPr="000A066A">
        <w:rPr>
          <w:rFonts w:ascii="Avenir Next" w:hAnsi="Avenir Next"/>
          <w:sz w:val="20"/>
          <w:szCs w:val="20"/>
          <w:lang w:val="fr-FR"/>
        </w:rPr>
        <w:t>u</w:t>
      </w:r>
      <w:r w:rsidRPr="000A066A">
        <w:rPr>
          <w:rFonts w:ascii="Avenir Next" w:hAnsi="Avenir Next"/>
          <w:sz w:val="20"/>
          <w:szCs w:val="20"/>
          <w:lang w:val="fr-FR"/>
        </w:rPr>
        <w:t xml:space="preserve"> mécanisme de </w:t>
      </w:r>
      <w:r w:rsidR="00F74E32" w:rsidRPr="000A066A">
        <w:rPr>
          <w:rFonts w:ascii="Avenir Next" w:hAnsi="Avenir Next"/>
          <w:sz w:val="20"/>
          <w:szCs w:val="20"/>
          <w:lang w:val="fr-FR"/>
        </w:rPr>
        <w:t>changement</w:t>
      </w:r>
      <w:r w:rsidRPr="000A066A">
        <w:rPr>
          <w:rFonts w:ascii="Avenir Next" w:hAnsi="Avenir Next"/>
          <w:sz w:val="20"/>
          <w:szCs w:val="20"/>
          <w:lang w:val="fr-FR"/>
        </w:rPr>
        <w:t xml:space="preserve"> rapide intégré</w:t>
      </w:r>
      <w:r w:rsidR="00A00864" w:rsidRPr="000A066A">
        <w:rPr>
          <w:rFonts w:ascii="Avenir Next" w:hAnsi="Avenir Next"/>
          <w:sz w:val="20"/>
          <w:szCs w:val="20"/>
          <w:lang w:val="fr-FR"/>
        </w:rPr>
        <w:t>, conçu pour</w:t>
      </w:r>
      <w:r w:rsidR="00F74E32" w:rsidRPr="000A066A">
        <w:rPr>
          <w:rFonts w:ascii="Avenir Next" w:hAnsi="Avenir Next"/>
          <w:sz w:val="20"/>
          <w:szCs w:val="20"/>
          <w:lang w:val="fr-FR"/>
        </w:rPr>
        <w:t xml:space="preserve"> </w:t>
      </w:r>
      <w:r w:rsidRPr="000A066A">
        <w:rPr>
          <w:rFonts w:ascii="Avenir Next" w:hAnsi="Avenir Next"/>
          <w:sz w:val="20"/>
          <w:szCs w:val="20"/>
          <w:lang w:val="fr-FR"/>
        </w:rPr>
        <w:t>un remplacement facile sans outil.</w:t>
      </w:r>
    </w:p>
    <w:p w14:paraId="52346228" w14:textId="77777777" w:rsidR="001B1F3B" w:rsidRPr="000A066A" w:rsidRDefault="001B1F3B" w:rsidP="007804EF">
      <w:pPr>
        <w:jc w:val="both"/>
        <w:rPr>
          <w:rFonts w:ascii="Avenir Next" w:hAnsi="Avenir Next"/>
          <w:sz w:val="20"/>
          <w:szCs w:val="20"/>
          <w:lang w:val="fr-FR"/>
        </w:rPr>
      </w:pPr>
    </w:p>
    <w:p w14:paraId="67EB6E83" w14:textId="1ACE5348" w:rsidR="00F74E32" w:rsidRPr="000A066A" w:rsidRDefault="00F74E32" w:rsidP="00F74E32">
      <w:pPr>
        <w:jc w:val="both"/>
        <w:rPr>
          <w:rFonts w:ascii="Avenir Next" w:hAnsi="Avenir Next"/>
          <w:sz w:val="20"/>
          <w:szCs w:val="20"/>
          <w:lang w:val="fr-FR"/>
        </w:rPr>
      </w:pPr>
      <w:r w:rsidRPr="000A066A">
        <w:rPr>
          <w:rFonts w:ascii="Avenir Next" w:hAnsi="Avenir Next"/>
          <w:sz w:val="20"/>
          <w:szCs w:val="20"/>
          <w:lang w:val="fr-FR"/>
        </w:rPr>
        <w:t xml:space="preserve">Fidèle à l'esprit des pionniers de l'aviation qui voulaient aller bien au-delà de l'horizon, la nouvelle collection Pilot vous invite à poursuivre vos rêves — peu importe la distance ou la hauteur. Le ciel vous appartient. </w:t>
      </w:r>
      <w:r w:rsidR="00B93EC8" w:rsidRPr="000A066A">
        <w:rPr>
          <w:rFonts w:ascii="Avenir Next" w:hAnsi="Avenir Next"/>
          <w:sz w:val="20"/>
          <w:szCs w:val="20"/>
          <w:lang w:val="fr-FR"/>
        </w:rPr>
        <w:t>L</w:t>
      </w:r>
      <w:r w:rsidRPr="000A066A">
        <w:rPr>
          <w:rFonts w:ascii="Avenir Next" w:hAnsi="Avenir Next"/>
          <w:sz w:val="20"/>
          <w:szCs w:val="20"/>
          <w:lang w:val="fr-FR"/>
        </w:rPr>
        <w:t>e moment d'atteindre votre étoile</w:t>
      </w:r>
      <w:r w:rsidR="00B93EC8" w:rsidRPr="000A066A">
        <w:rPr>
          <w:rFonts w:ascii="Avenir Next" w:hAnsi="Avenir Next"/>
          <w:sz w:val="20"/>
          <w:szCs w:val="20"/>
          <w:lang w:val="fr-FR"/>
        </w:rPr>
        <w:t xml:space="preserve"> est arrivé</w:t>
      </w:r>
      <w:r w:rsidRPr="000A066A">
        <w:rPr>
          <w:rFonts w:ascii="Avenir Next" w:hAnsi="Avenir Next"/>
          <w:sz w:val="20"/>
          <w:szCs w:val="20"/>
          <w:lang w:val="fr-FR"/>
        </w:rPr>
        <w:t>.</w:t>
      </w:r>
    </w:p>
    <w:p w14:paraId="026FE014" w14:textId="77777777" w:rsidR="00E96EBB" w:rsidRPr="00E96EBB" w:rsidRDefault="00E96EBB" w:rsidP="00E96EBB">
      <w:pPr>
        <w:rPr>
          <w:rFonts w:ascii="Avenir Next" w:hAnsi="Avenir Next"/>
          <w:b/>
          <w:bCs/>
          <w:sz w:val="20"/>
          <w:szCs w:val="20"/>
          <w:lang w:val="en-US"/>
        </w:rPr>
      </w:pPr>
      <w:proofErr w:type="gramStart"/>
      <w:r w:rsidRPr="00E96EBB">
        <w:rPr>
          <w:rFonts w:ascii="Avenir Next" w:hAnsi="Avenir Next"/>
          <w:b/>
          <w:bCs/>
          <w:sz w:val="20"/>
          <w:szCs w:val="20"/>
          <w:lang w:val="en-US"/>
        </w:rPr>
        <w:lastRenderedPageBreak/>
        <w:t>ZENITH :</w:t>
      </w:r>
      <w:proofErr w:type="gramEnd"/>
      <w:r w:rsidRPr="00E96EBB">
        <w:rPr>
          <w:rFonts w:ascii="Avenir Next" w:hAnsi="Avenir Next"/>
          <w:b/>
          <w:bCs/>
          <w:sz w:val="20"/>
          <w:szCs w:val="20"/>
          <w:lang w:val="en-US"/>
        </w:rPr>
        <w:t xml:space="preserve"> TIME TO REACH YOUR STAR.</w:t>
      </w:r>
    </w:p>
    <w:p w14:paraId="18F41152" w14:textId="77777777" w:rsidR="00E96EBB" w:rsidRPr="00E96EBB" w:rsidRDefault="00E96EBB" w:rsidP="00E96EBB">
      <w:pPr>
        <w:jc w:val="both"/>
        <w:rPr>
          <w:rFonts w:ascii="Avenir Next" w:hAnsi="Avenir Next"/>
          <w:sz w:val="20"/>
          <w:szCs w:val="20"/>
          <w:lang w:val="en-US"/>
        </w:rPr>
      </w:pPr>
    </w:p>
    <w:p w14:paraId="66493727" w14:textId="77777777" w:rsidR="00E96EBB" w:rsidRPr="00E96EBB" w:rsidRDefault="00E96EBB" w:rsidP="00E96EBB">
      <w:pPr>
        <w:jc w:val="both"/>
        <w:rPr>
          <w:rFonts w:ascii="Avenir Next" w:hAnsi="Avenir Next"/>
          <w:sz w:val="20"/>
          <w:szCs w:val="20"/>
          <w:lang w:val="fr-FR"/>
        </w:rPr>
      </w:pPr>
      <w:r w:rsidRPr="00E96EBB">
        <w:rPr>
          <w:rFonts w:ascii="Avenir Next" w:hAnsi="Avenir Next"/>
          <w:sz w:val="20"/>
          <w:szCs w:val="20"/>
          <w:lang w:val="fr-FR"/>
        </w:rPr>
        <w:t>ZENITH existe pour inspirer les individus à poursuivre leurs rêves et à les réaliser envers et contre tout. Depuis sa création en 1865, ZENITH est devenue la première Manufacture horlogère suisse à l’intégration verticale, et ses montres ont accompagné des figures extraordinaires qui rêvaient grand et s’efforçaient de réaliser l'impossible, du vol historique de Louis Blériot au-dessus de la Manche jusqu’au saut en chute libre stratosphérique de Felix Baumgartner, qui a établi un record. Zenith met également en avant les femmes visionnaires et pionnières en célébrant leurs réalisations et en créant la plateforme DREAMHERS où les femmes partagent leurs expériences et inspirent les autres à réaliser leurs rêves.</w:t>
      </w:r>
    </w:p>
    <w:p w14:paraId="21D5C523" w14:textId="77777777" w:rsidR="00E96EBB" w:rsidRPr="00E96EBB" w:rsidRDefault="00E96EBB" w:rsidP="00E96EBB">
      <w:pPr>
        <w:jc w:val="both"/>
        <w:rPr>
          <w:rFonts w:ascii="Avenir Next" w:hAnsi="Avenir Next"/>
          <w:sz w:val="20"/>
          <w:szCs w:val="20"/>
          <w:lang w:val="en-US"/>
        </w:rPr>
      </w:pPr>
      <w:r w:rsidRPr="00E96EBB">
        <w:rPr>
          <w:rFonts w:ascii="Avenir Next" w:hAnsi="Avenir Next"/>
          <w:sz w:val="20"/>
          <w:szCs w:val="20"/>
          <w:lang w:val="fr-FR"/>
        </w:rPr>
        <w:br/>
        <w:t xml:space="preserve">Avec l'innovation comme fil conducteur, ZENITH propose des mouvements exceptionnels développés et fabriqués en interne dans toutes ses montres. Depuis la création en 1969 de l’El Primero, premier calibre chronographe automatique au monde, ZENITH a réussi à maîtriser la précision à haute fréquence et propose des mesures du temps en fractions de seconde, notamment au 1/10e de seconde dans la collection Chronomaster et au 1/100e de seconde dans la collection DEFY. Parce que l'innovation est synonyme de responsabilité, l'initiative ZENITH HORIZ-ON a </w:t>
      </w:r>
      <w:proofErr w:type="spellStart"/>
      <w:r w:rsidRPr="00E96EBB">
        <w:rPr>
          <w:rFonts w:ascii="Avenir Next" w:hAnsi="Avenir Next"/>
          <w:sz w:val="20"/>
          <w:szCs w:val="20"/>
          <w:lang w:val="fr-FR"/>
        </w:rPr>
        <w:t>affirme</w:t>
      </w:r>
      <w:proofErr w:type="spellEnd"/>
      <w:r w:rsidRPr="00E96EBB">
        <w:rPr>
          <w:rFonts w:ascii="Avenir Next" w:hAnsi="Avenir Next"/>
          <w:sz w:val="20"/>
          <w:szCs w:val="20"/>
          <w:lang w:val="fr-FR"/>
        </w:rPr>
        <w:t xml:space="preserve"> les engagements de la marque en matière d'inclusion et de diversité, de durabilité et de bien-être des collaborateurs. Depuis 1865, ZENITH façonne l'avenir de l'horlogerie suisse en accompagnant ceux qui osent se lancer des défis et atteindre de nouveaux sommets. </w:t>
      </w:r>
      <w:r w:rsidRPr="00E96EBB">
        <w:rPr>
          <w:rFonts w:ascii="Avenir Next" w:hAnsi="Avenir Next"/>
          <w:sz w:val="20"/>
          <w:szCs w:val="20"/>
          <w:lang w:val="en-US"/>
        </w:rPr>
        <w:t>The time to reach your star is now.</w:t>
      </w:r>
    </w:p>
    <w:p w14:paraId="7F14C5B4" w14:textId="155419AB" w:rsidR="00E96EBB" w:rsidRDefault="00E96EBB">
      <w:pPr>
        <w:rPr>
          <w:rFonts w:ascii="Avenir Next" w:hAnsi="Avenir Next"/>
          <w:strike/>
          <w:sz w:val="20"/>
          <w:szCs w:val="20"/>
          <w:lang w:val="en-US"/>
        </w:rPr>
      </w:pPr>
      <w:r>
        <w:rPr>
          <w:rFonts w:ascii="Avenir Next" w:hAnsi="Avenir Next"/>
          <w:strike/>
          <w:sz w:val="20"/>
          <w:szCs w:val="20"/>
          <w:lang w:val="en-US"/>
        </w:rPr>
        <w:br w:type="page"/>
      </w:r>
    </w:p>
    <w:p w14:paraId="56697D33" w14:textId="77777777" w:rsidR="003D289F" w:rsidRPr="00E96EBB" w:rsidRDefault="003D289F">
      <w:pPr>
        <w:rPr>
          <w:rFonts w:ascii="Avenir Next" w:hAnsi="Avenir Next"/>
          <w:strike/>
          <w:sz w:val="20"/>
          <w:szCs w:val="20"/>
          <w:lang w:val="en-US"/>
        </w:rPr>
      </w:pPr>
    </w:p>
    <w:p w14:paraId="1D1F24AC" w14:textId="748B90AF" w:rsidR="003D289F" w:rsidRPr="00E96EBB" w:rsidRDefault="003D289F" w:rsidP="003D289F">
      <w:pPr>
        <w:jc w:val="both"/>
        <w:rPr>
          <w:rFonts w:ascii="Avenir Next" w:hAnsi="Avenir Next" w:cstheme="majorHAnsi"/>
          <w:b/>
          <w:szCs w:val="20"/>
          <w:lang w:val="en-US"/>
        </w:rPr>
      </w:pPr>
      <w:r w:rsidRPr="000A066A">
        <w:rPr>
          <w:noProof/>
          <w:lang w:val="fr-FR"/>
        </w:rPr>
        <w:drawing>
          <wp:anchor distT="0" distB="0" distL="114300" distR="114300" simplePos="0" relativeHeight="251658240" behindDoc="1" locked="0" layoutInCell="1" allowOverlap="1" wp14:anchorId="60E9BABE" wp14:editId="4A570FF1">
            <wp:simplePos x="0" y="0"/>
            <wp:positionH relativeFrom="column">
              <wp:posOffset>4038600</wp:posOffset>
            </wp:positionH>
            <wp:positionV relativeFrom="paragraph">
              <wp:posOffset>0</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183" y="20686"/>
                <wp:lineTo x="14346" y="20457"/>
                <wp:lineTo x="15324" y="17257"/>
                <wp:lineTo x="17443" y="13600"/>
                <wp:lineTo x="19236" y="11771"/>
                <wp:lineTo x="19236" y="10286"/>
                <wp:lineTo x="19073" y="9943"/>
                <wp:lineTo x="17280" y="8114"/>
                <wp:lineTo x="15324" y="4457"/>
                <wp:lineTo x="15487" y="3657"/>
                <wp:lineTo x="14183" y="2629"/>
                <wp:lineTo x="12878"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E96EBB">
        <w:rPr>
          <w:rFonts w:ascii="Avenir Next" w:hAnsi="Avenir Next" w:cstheme="majorHAnsi"/>
          <w:b/>
          <w:szCs w:val="20"/>
          <w:lang w:val="en-US"/>
        </w:rPr>
        <w:t>PILOT AUTOMATIC</w:t>
      </w:r>
    </w:p>
    <w:p w14:paraId="4ECEABDB" w14:textId="6F70F79B" w:rsidR="003D289F" w:rsidRPr="00FD0A6A" w:rsidRDefault="000A066A" w:rsidP="003D289F">
      <w:pPr>
        <w:jc w:val="both"/>
        <w:rPr>
          <w:rFonts w:ascii="Avenir Next" w:hAnsi="Avenir Next" w:cs="OpenSans-CondensedLight"/>
          <w:sz w:val="18"/>
          <w:szCs w:val="18"/>
        </w:rPr>
      </w:pPr>
      <w:r w:rsidRPr="00FD0A6A">
        <w:rPr>
          <w:rFonts w:ascii="Avenir Next" w:hAnsi="Avenir Next" w:cs="OpenSans-CondensedLight"/>
          <w:sz w:val="18"/>
          <w:szCs w:val="18"/>
        </w:rPr>
        <w:t>Référence :</w:t>
      </w:r>
      <w:r w:rsidR="003D289F" w:rsidRPr="00FD0A6A">
        <w:rPr>
          <w:rFonts w:ascii="Avenir Next" w:hAnsi="Avenir Next" w:cs="OpenSans-CondensedLight"/>
          <w:sz w:val="18"/>
          <w:szCs w:val="18"/>
        </w:rPr>
        <w:t xml:space="preserve"> </w:t>
      </w:r>
      <w:r w:rsidR="003C1853" w:rsidRPr="00FD0A6A">
        <w:rPr>
          <w:rFonts w:ascii="Avenir Next" w:hAnsi="Avenir Next" w:cs="OpenSans-CondensedLight"/>
          <w:sz w:val="18"/>
          <w:szCs w:val="18"/>
        </w:rPr>
        <w:t>49.4000.3620/</w:t>
      </w:r>
      <w:proofErr w:type="gramStart"/>
      <w:r w:rsidR="003C1853" w:rsidRPr="00FD0A6A">
        <w:rPr>
          <w:rFonts w:ascii="Avenir Next" w:hAnsi="Avenir Next" w:cs="OpenSans-CondensedLight"/>
          <w:sz w:val="18"/>
          <w:szCs w:val="18"/>
        </w:rPr>
        <w:t>21.I</w:t>
      </w:r>
      <w:proofErr w:type="gramEnd"/>
      <w:r w:rsidR="003C1853" w:rsidRPr="00FD0A6A">
        <w:rPr>
          <w:rFonts w:ascii="Avenir Next" w:hAnsi="Avenir Next" w:cs="OpenSans-CondensedLight"/>
          <w:sz w:val="18"/>
          <w:szCs w:val="18"/>
        </w:rPr>
        <w:t>001</w:t>
      </w:r>
    </w:p>
    <w:p w14:paraId="69A3D470" w14:textId="77777777" w:rsidR="003D289F" w:rsidRPr="00FD0A6A" w:rsidRDefault="003D289F" w:rsidP="003D289F">
      <w:pPr>
        <w:jc w:val="both"/>
        <w:rPr>
          <w:rFonts w:ascii="Avenir Next" w:hAnsi="Avenir Next" w:cs="Arial"/>
          <w:sz w:val="16"/>
          <w:szCs w:val="36"/>
        </w:rPr>
      </w:pPr>
    </w:p>
    <w:p w14:paraId="4D19AB65" w14:textId="5054080F"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sidRPr="00FD0A6A">
        <w:rPr>
          <w:rFonts w:ascii="Avenir Next" w:hAnsi="Avenir Next" w:cs="OpenSans-CondensedLight"/>
          <w:b/>
          <w:sz w:val="18"/>
          <w:szCs w:val="18"/>
        </w:rPr>
        <w:t xml:space="preserve">Points clés : </w:t>
      </w:r>
      <w:r w:rsidRPr="00FD0A6A">
        <w:rPr>
          <w:rFonts w:ascii="Avenir Next" w:hAnsi="Avenir Next" w:cs="OpenSans-CondensedLight"/>
          <w:bCs/>
          <w:sz w:val="18"/>
          <w:szCs w:val="18"/>
        </w:rPr>
        <w:t>montre</w:t>
      </w:r>
      <w:r w:rsidRPr="00FD0A6A">
        <w:rPr>
          <w:rFonts w:ascii="Avenir Next" w:hAnsi="Avenir Next" w:cs="OpenSans-CondensedLight"/>
          <w:sz w:val="18"/>
          <w:szCs w:val="18"/>
        </w:rPr>
        <w:t xml:space="preserve"> à trois aiguilles </w:t>
      </w:r>
      <w:r w:rsidR="003D289F" w:rsidRPr="00FD0A6A">
        <w:rPr>
          <w:rFonts w:ascii="Avenir Next" w:hAnsi="Avenir Next" w:cs="OpenSans-CondensedLight"/>
          <w:sz w:val="18"/>
          <w:szCs w:val="18"/>
        </w:rPr>
        <w:t>El Primero</w:t>
      </w:r>
      <w:r w:rsidRPr="00FD0A6A">
        <w:rPr>
          <w:rFonts w:ascii="Avenir Next" w:hAnsi="Avenir Next" w:cs="OpenSans-CondensedLight"/>
          <w:sz w:val="18"/>
          <w:szCs w:val="18"/>
        </w:rPr>
        <w:t xml:space="preserve">. </w:t>
      </w:r>
      <w:r>
        <w:rPr>
          <w:rFonts w:ascii="Avenir Next" w:hAnsi="Avenir Next" w:cs="OpenSans-CondensedLight"/>
          <w:sz w:val="18"/>
          <w:szCs w:val="18"/>
          <w:lang w:val="fr-FR"/>
        </w:rPr>
        <w:t>Mouvement à haute fréquence</w:t>
      </w:r>
      <w:r w:rsidR="003D289F" w:rsidRPr="000A066A">
        <w:rPr>
          <w:rFonts w:ascii="Avenir Next" w:hAnsi="Avenir Next" w:cs="OpenSans-CondensedLight"/>
          <w:sz w:val="18"/>
          <w:szCs w:val="18"/>
          <w:lang w:val="fr-FR"/>
        </w:rPr>
        <w:t xml:space="preserve"> (5Hz).</w:t>
      </w:r>
      <w:r w:rsidR="00D90E63"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Système de bracelets interchangeables.</w:t>
      </w:r>
    </w:p>
    <w:p w14:paraId="6CD1324E" w14:textId="18F41F6B"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Mouvement : </w:t>
      </w:r>
      <w:r w:rsidR="003D289F" w:rsidRPr="000A066A">
        <w:rPr>
          <w:rFonts w:ascii="Avenir Next" w:hAnsi="Avenir Next" w:cs="OpenSans-CondensedLight"/>
          <w:sz w:val="18"/>
          <w:szCs w:val="18"/>
          <w:lang w:val="fr-FR"/>
        </w:rPr>
        <w:t xml:space="preserve"> El Primero 3620, </w:t>
      </w:r>
      <w:r>
        <w:rPr>
          <w:rFonts w:ascii="Avenir Next" w:hAnsi="Avenir Next" w:cs="OpenSans-CondensedLight"/>
          <w:sz w:val="18"/>
          <w:szCs w:val="18"/>
          <w:lang w:val="fr-FR"/>
        </w:rPr>
        <w:t>automatique</w:t>
      </w:r>
      <w:r w:rsidR="003D289F" w:rsidRPr="000A066A">
        <w:rPr>
          <w:rFonts w:ascii="Avenir Next" w:hAnsi="Avenir Next" w:cs="OpenSans-CondensedLight"/>
          <w:sz w:val="18"/>
          <w:szCs w:val="18"/>
          <w:lang w:val="fr-FR"/>
        </w:rPr>
        <w:t xml:space="preserve"> </w:t>
      </w:r>
    </w:p>
    <w:p w14:paraId="3083DAC4" w14:textId="3B9A6771"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Fréquence :</w:t>
      </w:r>
      <w:r w:rsidR="003D289F" w:rsidRPr="000A066A">
        <w:rPr>
          <w:rFonts w:ascii="Avenir Next" w:hAnsi="Avenir Next" w:cs="OpenSans-CondensedLight"/>
          <w:sz w:val="18"/>
          <w:szCs w:val="18"/>
          <w:lang w:val="fr-FR"/>
        </w:rPr>
        <w:t xml:space="preserve"> 36</w:t>
      </w:r>
      <w:r w:rsidR="000C6484">
        <w:rPr>
          <w:rFonts w:ascii="Avenir Next" w:hAnsi="Avenir Next" w:cs="OpenSans-CondensedLight"/>
          <w:sz w:val="18"/>
          <w:szCs w:val="18"/>
          <w:lang w:val="fr-FR"/>
        </w:rPr>
        <w:t>’</w:t>
      </w:r>
      <w:r w:rsidR="003D289F" w:rsidRPr="000A066A">
        <w:rPr>
          <w:rFonts w:ascii="Avenir Next" w:hAnsi="Avenir Next" w:cs="OpenSans-CondensedLight"/>
          <w:sz w:val="18"/>
          <w:szCs w:val="18"/>
          <w:lang w:val="fr-FR"/>
        </w:rPr>
        <w:t>000 </w:t>
      </w:r>
      <w:r>
        <w:rPr>
          <w:rFonts w:ascii="Avenir Next" w:hAnsi="Avenir Next" w:cs="OpenSans-CondensedLight"/>
          <w:sz w:val="18"/>
          <w:szCs w:val="18"/>
          <w:lang w:val="fr-FR"/>
        </w:rPr>
        <w:t>alt/</w:t>
      </w:r>
      <w:proofErr w:type="gramStart"/>
      <w:r>
        <w:rPr>
          <w:rFonts w:ascii="Avenir Next" w:hAnsi="Avenir Next" w:cs="OpenSans-CondensedLight"/>
          <w:sz w:val="18"/>
          <w:szCs w:val="18"/>
          <w:lang w:val="fr-FR"/>
        </w:rPr>
        <w:t>h</w:t>
      </w:r>
      <w:r w:rsidR="003D289F" w:rsidRPr="000A066A">
        <w:rPr>
          <w:rFonts w:ascii="Avenir Next" w:hAnsi="Avenir Next" w:cs="OpenSans-CondensedLight"/>
          <w:sz w:val="18"/>
          <w:szCs w:val="18"/>
          <w:lang w:val="fr-FR"/>
        </w:rPr>
        <w:t>(</w:t>
      </w:r>
      <w:proofErr w:type="gramEnd"/>
      <w:r w:rsidR="003D289F" w:rsidRPr="000A066A">
        <w:rPr>
          <w:rFonts w:ascii="Avenir Next" w:hAnsi="Avenir Next" w:cs="OpenSans-CondensedLight"/>
          <w:sz w:val="18"/>
          <w:szCs w:val="18"/>
          <w:lang w:val="fr-FR"/>
        </w:rPr>
        <w:t>5 Hz)</w:t>
      </w:r>
      <w:r w:rsidR="003D289F" w:rsidRPr="000A066A">
        <w:rPr>
          <w:lang w:val="fr-FR"/>
        </w:rPr>
        <w:t xml:space="preserve"> </w:t>
      </w:r>
    </w:p>
    <w:p w14:paraId="4D6C5191" w14:textId="7B8A2616"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Réserve de marche</w:t>
      </w:r>
      <w:r w:rsidR="003D289F" w:rsidRPr="000A066A">
        <w:rPr>
          <w:rFonts w:ascii="Avenir Next" w:hAnsi="Avenir Next" w:cs="OpenSans-CondensedLight"/>
          <w:sz w:val="18"/>
          <w:szCs w:val="18"/>
          <w:lang w:val="fr-FR"/>
        </w:rPr>
        <w:t xml:space="preserve"> 60 </w:t>
      </w:r>
      <w:r>
        <w:rPr>
          <w:rFonts w:ascii="Avenir Next" w:hAnsi="Avenir Next" w:cs="OpenSans-CondensedLight"/>
          <w:sz w:val="18"/>
          <w:szCs w:val="18"/>
          <w:lang w:val="fr-FR"/>
        </w:rPr>
        <w:t>heures min.</w:t>
      </w:r>
    </w:p>
    <w:p w14:paraId="4685238A" w14:textId="43CAE36D" w:rsidR="000A066A" w:rsidRPr="000A066A" w:rsidRDefault="000A066A" w:rsidP="003D289F">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Fonctions :</w:t>
      </w:r>
      <w:r w:rsidR="003D289F" w:rsidRPr="000A066A">
        <w:rPr>
          <w:rFonts w:ascii="Avenir Next" w:hAnsi="Avenir Next" w:cs="OpenSans-CondensedLight"/>
          <w:sz w:val="18"/>
          <w:szCs w:val="18"/>
          <w:lang w:val="fr-FR"/>
        </w:rPr>
        <w:t>:</w:t>
      </w:r>
      <w:proofErr w:type="gramEnd"/>
      <w:r w:rsidR="003D289F" w:rsidRPr="000A06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Heures et minutes au centre. Aiguille centrale des second</w:t>
      </w:r>
      <w:r w:rsidR="000C6484">
        <w:rPr>
          <w:rFonts w:ascii="Avenir Next" w:hAnsi="Avenir Next" w:cs="OpenSans-CondensedLight"/>
          <w:sz w:val="18"/>
          <w:szCs w:val="18"/>
          <w:lang w:val="fr-FR"/>
        </w:rPr>
        <w:t>e</w:t>
      </w:r>
      <w:r w:rsidRPr="000A066A">
        <w:rPr>
          <w:rFonts w:ascii="Avenir Next" w:hAnsi="Avenir Next" w:cs="OpenSans-CondensedLight"/>
          <w:sz w:val="18"/>
          <w:szCs w:val="18"/>
          <w:lang w:val="fr-FR"/>
        </w:rPr>
        <w:t>s. Guichet date à 6h</w:t>
      </w:r>
    </w:p>
    <w:p w14:paraId="206156C7" w14:textId="0DB739BA"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bCs/>
          <w:sz w:val="18"/>
          <w:szCs w:val="18"/>
          <w:lang w:val="fr-FR"/>
        </w:rPr>
        <w:t>Finition</w:t>
      </w:r>
      <w:r>
        <w:rPr>
          <w:rFonts w:ascii="Avenir Next" w:hAnsi="Avenir Next" w:cs="OpenSans-CondensedLight"/>
          <w:b/>
          <w:bCs/>
          <w:sz w:val="18"/>
          <w:szCs w:val="18"/>
          <w:lang w:val="fr-FR"/>
        </w:rPr>
        <w:t>s :</w:t>
      </w:r>
      <w:r w:rsidR="003D289F" w:rsidRPr="000A06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masse oscillante spéciale Pilot “horizon artifici</w:t>
      </w:r>
      <w:r w:rsidR="00925C7A">
        <w:rPr>
          <w:rFonts w:ascii="Avenir Next" w:hAnsi="Avenir Next" w:cs="OpenSans-CondensedLight"/>
          <w:sz w:val="18"/>
          <w:szCs w:val="18"/>
          <w:lang w:val="fr-FR"/>
        </w:rPr>
        <w:t>e</w:t>
      </w:r>
      <w:r w:rsidRPr="000A066A">
        <w:rPr>
          <w:rFonts w:ascii="Avenir Next" w:hAnsi="Avenir Next" w:cs="OpenSans-CondensedLight"/>
          <w:sz w:val="18"/>
          <w:szCs w:val="18"/>
          <w:lang w:val="fr-FR"/>
        </w:rPr>
        <w:t>l”</w:t>
      </w:r>
    </w:p>
    <w:p w14:paraId="69A265DF" w14:textId="6A374FCC"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003D289F"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9500</w:t>
      </w:r>
      <w:r w:rsidR="003D289F" w:rsidRPr="000A066A">
        <w:rPr>
          <w:rFonts w:ascii="Avenir Next" w:hAnsi="Avenir Next" w:cs="OpenSans-CondensedLight"/>
          <w:sz w:val="18"/>
          <w:szCs w:val="18"/>
          <w:lang w:val="fr-FR"/>
        </w:rPr>
        <w:t xml:space="preserve"> CHF</w:t>
      </w:r>
    </w:p>
    <w:p w14:paraId="162B1639" w14:textId="7AFFD0E6"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Matériau</w:t>
      </w:r>
      <w:proofErr w:type="gramStart"/>
      <w:r>
        <w:rPr>
          <w:rFonts w:ascii="Avenir Next" w:hAnsi="Avenir Next" w:cs="OpenSans-CondensedLight"/>
          <w:b/>
          <w:sz w:val="18"/>
          <w:szCs w:val="18"/>
          <w:lang w:val="fr-FR"/>
        </w:rPr>
        <w:t> </w:t>
      </w:r>
      <w:r>
        <w:rPr>
          <w:rFonts w:ascii="Avenir Next" w:hAnsi="Avenir Next" w:cs="OpenSans-CondensedLight"/>
          <w:sz w:val="18"/>
          <w:szCs w:val="18"/>
          <w:lang w:val="fr-FR"/>
        </w:rPr>
        <w:t>:céramique</w:t>
      </w:r>
      <w:proofErr w:type="gramEnd"/>
      <w:r>
        <w:rPr>
          <w:rFonts w:ascii="Avenir Next" w:hAnsi="Avenir Next" w:cs="OpenSans-CondensedLight"/>
          <w:sz w:val="18"/>
          <w:szCs w:val="18"/>
          <w:lang w:val="fr-FR"/>
        </w:rPr>
        <w:t xml:space="preserve"> noire </w:t>
      </w:r>
      <w:proofErr w:type="spellStart"/>
      <w:r>
        <w:rPr>
          <w:rFonts w:ascii="Avenir Next" w:hAnsi="Avenir Next" w:cs="OpenSans-CondensedLight"/>
          <w:sz w:val="18"/>
          <w:szCs w:val="18"/>
          <w:lang w:val="fr-FR"/>
        </w:rPr>
        <w:t>microbillée</w:t>
      </w:r>
      <w:proofErr w:type="spellEnd"/>
      <w:r>
        <w:rPr>
          <w:rFonts w:ascii="Avenir Next" w:hAnsi="Avenir Next" w:cs="OpenSans-CondensedLight"/>
          <w:sz w:val="18"/>
          <w:szCs w:val="18"/>
          <w:lang w:val="fr-FR"/>
        </w:rPr>
        <w:t xml:space="preserve"> </w:t>
      </w:r>
      <w:r w:rsidR="00D90E63" w:rsidRPr="000A066A">
        <w:rPr>
          <w:rFonts w:ascii="Avenir Next" w:hAnsi="Avenir Next" w:cs="OpenSans-CondensedLight"/>
          <w:sz w:val="18"/>
          <w:szCs w:val="18"/>
          <w:lang w:val="fr-FR"/>
        </w:rPr>
        <w:t xml:space="preserve"> </w:t>
      </w:r>
    </w:p>
    <w:p w14:paraId="0E004600" w14:textId="381683CC" w:rsidR="003D289F" w:rsidRPr="000A066A" w:rsidRDefault="000A066A" w:rsidP="003D289F">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Étanchéit</w:t>
      </w:r>
      <w:r w:rsidR="00925C7A">
        <w:rPr>
          <w:rFonts w:ascii="Avenir Next" w:hAnsi="Avenir Next" w:cs="OpenSans-CondensedLight"/>
          <w:b/>
          <w:sz w:val="18"/>
          <w:szCs w:val="18"/>
          <w:lang w:val="fr-FR"/>
        </w:rPr>
        <w:t>é :</w:t>
      </w:r>
      <w:r w:rsidR="003D289F" w:rsidRPr="000A066A">
        <w:rPr>
          <w:rFonts w:ascii="Avenir Next" w:hAnsi="Avenir Next" w:cs="OpenSans-CondensedLight"/>
          <w:sz w:val="18"/>
          <w:szCs w:val="18"/>
          <w:lang w:val="fr-FR"/>
        </w:rPr>
        <w:t>10 ATM</w:t>
      </w:r>
    </w:p>
    <w:p w14:paraId="3B8A37CE" w14:textId="29C69199" w:rsidR="003D289F" w:rsidRPr="006B59ED" w:rsidRDefault="000A066A" w:rsidP="003D289F">
      <w:pPr>
        <w:autoSpaceDE w:val="0"/>
        <w:autoSpaceDN w:val="0"/>
        <w:adjustRightInd w:val="0"/>
        <w:spacing w:line="276" w:lineRule="auto"/>
        <w:rPr>
          <w:rFonts w:ascii="Avenir Next" w:hAnsi="Avenir Next" w:cs="OpenSans-CondensedLight"/>
          <w:sz w:val="18"/>
          <w:szCs w:val="18"/>
          <w:lang w:val="fr-FR"/>
        </w:rPr>
      </w:pPr>
      <w:r w:rsidRPr="006B59ED">
        <w:rPr>
          <w:rFonts w:ascii="Avenir Next" w:hAnsi="Avenir Next" w:cs="OpenSans-CondensedLight"/>
          <w:b/>
          <w:bCs/>
          <w:sz w:val="18"/>
          <w:szCs w:val="18"/>
          <w:lang w:val="fr-FR"/>
        </w:rPr>
        <w:t>Bo</w:t>
      </w:r>
      <w:r w:rsidR="000C6484" w:rsidRPr="006B59ED">
        <w:rPr>
          <w:rFonts w:ascii="Avenir Next" w:hAnsi="Avenir Next" w:cs="OpenSans-CondensedLight"/>
          <w:b/>
          <w:bCs/>
          <w:sz w:val="18"/>
          <w:szCs w:val="18"/>
          <w:lang w:val="fr-FR"/>
        </w:rPr>
        <w:t>î</w:t>
      </w:r>
      <w:r w:rsidRPr="006B59ED">
        <w:rPr>
          <w:rFonts w:ascii="Avenir Next" w:hAnsi="Avenir Next" w:cs="OpenSans-CondensedLight"/>
          <w:b/>
          <w:bCs/>
          <w:sz w:val="18"/>
          <w:szCs w:val="18"/>
          <w:lang w:val="fr-FR"/>
        </w:rPr>
        <w:t>tier :</w:t>
      </w:r>
      <w:r w:rsidR="003D289F" w:rsidRPr="006B59ED">
        <w:rPr>
          <w:rFonts w:ascii="Avenir Next" w:hAnsi="Avenir Next" w:cs="OpenSans-CondensedLight"/>
          <w:sz w:val="18"/>
          <w:szCs w:val="18"/>
          <w:lang w:val="fr-FR"/>
        </w:rPr>
        <w:t xml:space="preserve"> 40</w:t>
      </w:r>
      <w:r w:rsidR="006B59ED" w:rsidRPr="006B59ED">
        <w:rPr>
          <w:rFonts w:ascii="Avenir Next" w:hAnsi="Avenir Next" w:cs="OpenSans-CondensedLight"/>
          <w:sz w:val="18"/>
          <w:szCs w:val="18"/>
          <w:lang w:val="fr-FR"/>
        </w:rPr>
        <w:t xml:space="preserve"> </w:t>
      </w:r>
      <w:r w:rsidR="003D289F" w:rsidRPr="006B59ED">
        <w:rPr>
          <w:rFonts w:ascii="Avenir Next" w:hAnsi="Avenir Next" w:cs="OpenSans-CondensedLight"/>
          <w:sz w:val="18"/>
          <w:szCs w:val="18"/>
          <w:lang w:val="fr-FR"/>
        </w:rPr>
        <w:t>mm</w:t>
      </w:r>
    </w:p>
    <w:p w14:paraId="408BB074" w14:textId="31AAE5B4" w:rsidR="003D289F" w:rsidRPr="006B59ED" w:rsidRDefault="000A066A" w:rsidP="003D289F">
      <w:pPr>
        <w:autoSpaceDE w:val="0"/>
        <w:autoSpaceDN w:val="0"/>
        <w:adjustRightInd w:val="0"/>
        <w:spacing w:line="276" w:lineRule="auto"/>
        <w:rPr>
          <w:rFonts w:ascii="Avenir Next" w:hAnsi="Avenir Next" w:cs="OpenSans-CondensedLight"/>
          <w:sz w:val="18"/>
          <w:szCs w:val="18"/>
          <w:lang w:val="fr-FR"/>
        </w:rPr>
      </w:pPr>
      <w:r w:rsidRPr="006B59ED">
        <w:rPr>
          <w:rFonts w:ascii="Avenir Next" w:hAnsi="Avenir Next" w:cs="OpenSans-CondensedLight"/>
          <w:b/>
          <w:sz w:val="18"/>
          <w:szCs w:val="18"/>
          <w:lang w:val="fr-FR"/>
        </w:rPr>
        <w:t>Cadran :</w:t>
      </w:r>
      <w:r w:rsidR="003D289F" w:rsidRPr="006B59ED">
        <w:rPr>
          <w:rFonts w:ascii="Avenir Next" w:hAnsi="Avenir Next" w:cs="OpenSans-CondensedLight"/>
          <w:sz w:val="18"/>
          <w:szCs w:val="18"/>
          <w:lang w:val="fr-FR"/>
        </w:rPr>
        <w:t xml:space="preserve"> </w:t>
      </w:r>
      <w:r w:rsidRPr="006B59ED">
        <w:rPr>
          <w:rFonts w:ascii="Avenir Next" w:hAnsi="Avenir Next" w:cs="OpenSans-CondensedLight"/>
          <w:sz w:val="18"/>
          <w:szCs w:val="18"/>
          <w:lang w:val="fr-FR"/>
        </w:rPr>
        <w:t>noir avec rainures horizontales</w:t>
      </w:r>
      <w:r w:rsidR="003D289F" w:rsidRPr="006B59ED">
        <w:rPr>
          <w:rFonts w:ascii="Avenir Next" w:hAnsi="Avenir Next" w:cs="OpenSans-CondensedLight"/>
          <w:sz w:val="18"/>
          <w:szCs w:val="18"/>
          <w:lang w:val="fr-FR"/>
        </w:rPr>
        <w:t xml:space="preserve"> </w:t>
      </w:r>
    </w:p>
    <w:p w14:paraId="62BA3EF1" w14:textId="5A2E1554" w:rsidR="00D90E63" w:rsidRPr="000A066A" w:rsidRDefault="000A066A" w:rsidP="00D90E63">
      <w:pPr>
        <w:autoSpaceDE w:val="0"/>
        <w:autoSpaceDN w:val="0"/>
        <w:adjustRightInd w:val="0"/>
        <w:spacing w:line="276" w:lineRule="auto"/>
        <w:rPr>
          <w:rFonts w:ascii="Avenir Next" w:hAnsi="Avenir Next" w:cs="OpenSans-CondensedLight"/>
          <w:sz w:val="18"/>
          <w:szCs w:val="18"/>
          <w:lang w:val="fr-FR"/>
        </w:rPr>
      </w:pPr>
      <w:bookmarkStart w:id="0" w:name="_Hlk121314756"/>
      <w:proofErr w:type="gramStart"/>
      <w:r w:rsidRPr="000A066A">
        <w:rPr>
          <w:rFonts w:ascii="Avenir Next" w:hAnsi="Avenir Next" w:cs="OpenSans-CondensedLight"/>
          <w:b/>
          <w:sz w:val="18"/>
          <w:szCs w:val="18"/>
          <w:lang w:val="fr-FR"/>
        </w:rPr>
        <w:t>Index</w:t>
      </w:r>
      <w:r w:rsidR="00D90E63" w:rsidRPr="000A066A">
        <w:rPr>
          <w:rFonts w:ascii="Avenir Next" w:hAnsi="Avenir Next" w:cs="OpenSans-CondensedLight"/>
          <w:sz w:val="18"/>
          <w:szCs w:val="18"/>
          <w:lang w:val="fr-FR"/>
        </w:rPr>
        <w:t>:</w:t>
      </w:r>
      <w:proofErr w:type="gramEnd"/>
      <w:r w:rsidR="00D90E63" w:rsidRPr="000A06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 xml:space="preserve">chiffres arabes en appliques </w:t>
      </w:r>
      <w:r w:rsidR="0033240E">
        <w:rPr>
          <w:rFonts w:ascii="Avenir Next" w:hAnsi="Avenir Next" w:cs="OpenSans-CondensedLight"/>
          <w:sz w:val="18"/>
          <w:szCs w:val="18"/>
          <w:lang w:val="fr-FR"/>
        </w:rPr>
        <w:t>en</w:t>
      </w:r>
      <w:r w:rsidRPr="000A066A">
        <w:rPr>
          <w:rFonts w:ascii="Avenir Next" w:hAnsi="Avenir Next" w:cs="OpenSans-CondensedLight"/>
          <w:sz w:val="18"/>
          <w:szCs w:val="18"/>
          <w:lang w:val="fr-FR"/>
        </w:rPr>
        <w:t xml:space="preserve"> </w:t>
      </w:r>
      <w:r w:rsidR="00D90E63" w:rsidRPr="000A066A">
        <w:rPr>
          <w:rFonts w:ascii="Avenir Next" w:hAnsi="Avenir Next" w:cs="OpenSans-CondensedLight"/>
          <w:sz w:val="18"/>
          <w:szCs w:val="18"/>
          <w:lang w:val="fr-FR"/>
        </w:rPr>
        <w:t xml:space="preserve"> </w:t>
      </w:r>
      <w:proofErr w:type="spellStart"/>
      <w:r w:rsidR="00D90E63" w:rsidRPr="000A066A">
        <w:rPr>
          <w:rFonts w:ascii="Avenir Next" w:hAnsi="Avenir Next" w:cs="OpenSans-CondensedLight"/>
          <w:sz w:val="18"/>
          <w:szCs w:val="18"/>
          <w:lang w:val="fr-FR"/>
        </w:rPr>
        <w:t>SuperLumi</w:t>
      </w:r>
      <w:r w:rsidR="006B59ED">
        <w:rPr>
          <w:rFonts w:ascii="Avenir Next" w:hAnsi="Avenir Next" w:cs="OpenSans-CondensedLight"/>
          <w:sz w:val="18"/>
          <w:szCs w:val="18"/>
          <w:lang w:val="fr-FR"/>
        </w:rPr>
        <w:t>N</w:t>
      </w:r>
      <w:r w:rsidR="00D90E63" w:rsidRPr="000A066A">
        <w:rPr>
          <w:rFonts w:ascii="Avenir Next" w:hAnsi="Avenir Next" w:cs="OpenSans-CondensedLight"/>
          <w:sz w:val="18"/>
          <w:szCs w:val="18"/>
          <w:lang w:val="fr-FR"/>
        </w:rPr>
        <w:t>ova</w:t>
      </w:r>
      <w:proofErr w:type="spellEnd"/>
      <w:r w:rsidR="00D90E63" w:rsidRPr="000A066A">
        <w:rPr>
          <w:rFonts w:ascii="Avenir Next" w:hAnsi="Avenir Next" w:cs="OpenSans-CondensedLight"/>
          <w:sz w:val="18"/>
          <w:szCs w:val="18"/>
          <w:lang w:val="fr-FR"/>
        </w:rPr>
        <w:t xml:space="preserve"> SLN C1</w:t>
      </w:r>
    </w:p>
    <w:p w14:paraId="1E0D8110" w14:textId="421BC010" w:rsidR="00D90E63" w:rsidRPr="000A066A" w:rsidRDefault="000A066A" w:rsidP="00D90E63">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 xml:space="preserve">Aiguilles : </w:t>
      </w:r>
      <w:r w:rsidR="00D90E63" w:rsidRPr="000A06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noir et blanches avec</w:t>
      </w:r>
      <w:r w:rsidR="00D90E63" w:rsidRPr="000A066A">
        <w:rPr>
          <w:rFonts w:ascii="Avenir Next" w:hAnsi="Avenir Next" w:cs="OpenSans-CondensedLight"/>
          <w:sz w:val="18"/>
          <w:szCs w:val="18"/>
          <w:lang w:val="fr-FR"/>
        </w:rPr>
        <w:t xml:space="preserve"> SLN C1</w:t>
      </w:r>
    </w:p>
    <w:p w14:paraId="252DF0BF" w14:textId="666E5BC9" w:rsidR="000A066A" w:rsidRDefault="003D289F" w:rsidP="003D289F">
      <w:pPr>
        <w:autoSpaceDE w:val="0"/>
        <w:autoSpaceDN w:val="0"/>
        <w:adjustRightInd w:val="0"/>
        <w:spacing w:line="276" w:lineRule="auto"/>
        <w:rPr>
          <w:rFonts w:ascii="Avenir Next" w:eastAsia="Times New Roman" w:hAnsi="Avenir Next" w:cs="Arial"/>
          <w:sz w:val="18"/>
          <w:szCs w:val="18"/>
          <w:lang w:val="fr-FR" w:eastAsia="en-GB"/>
        </w:rPr>
      </w:pPr>
      <w:r w:rsidRPr="000A066A">
        <w:rPr>
          <w:rFonts w:ascii="Avenir Next" w:hAnsi="Avenir Next" w:cs="OpenSans-CondensedLight"/>
          <w:b/>
          <w:sz w:val="18"/>
          <w:szCs w:val="18"/>
          <w:lang w:val="fr-FR"/>
        </w:rPr>
        <w:t xml:space="preserve">Bracelet &amp; </w:t>
      </w:r>
      <w:r w:rsidR="0033240E">
        <w:rPr>
          <w:rFonts w:ascii="Avenir Next" w:hAnsi="Avenir Next" w:cs="OpenSans-CondensedLight"/>
          <w:b/>
          <w:sz w:val="18"/>
          <w:szCs w:val="18"/>
          <w:lang w:val="fr-FR"/>
        </w:rPr>
        <w:t>Boucle </w:t>
      </w:r>
      <w:r w:rsidRPr="000A066A">
        <w:rPr>
          <w:rFonts w:ascii="Avenir Next" w:hAnsi="Avenir Next" w:cs="OpenSans-CondensedLight"/>
          <w:b/>
          <w:sz w:val="18"/>
          <w:szCs w:val="18"/>
          <w:lang w:val="fr-FR"/>
        </w:rPr>
        <w:t>:</w:t>
      </w:r>
      <w:r w:rsidRPr="000A066A">
        <w:rPr>
          <w:rFonts w:ascii="Avenir Next" w:hAnsi="Avenir Next" w:cs="OpenSans-CondensedLight"/>
          <w:sz w:val="18"/>
          <w:szCs w:val="18"/>
          <w:lang w:val="fr-FR"/>
        </w:rPr>
        <w:t xml:space="preserve"> </w:t>
      </w:r>
      <w:r w:rsidR="000A066A" w:rsidRPr="000A066A">
        <w:rPr>
          <w:rFonts w:ascii="Avenir Next" w:eastAsia="Times New Roman" w:hAnsi="Avenir Next" w:cs="Arial"/>
          <w:sz w:val="18"/>
          <w:szCs w:val="18"/>
          <w:lang w:val="fr-FR" w:eastAsia="en-GB"/>
        </w:rPr>
        <w:t>L</w:t>
      </w:r>
      <w:r w:rsidR="0033240E">
        <w:rPr>
          <w:rFonts w:ascii="Avenir Next" w:eastAsia="Times New Roman" w:hAnsi="Avenir Next" w:cs="Arial"/>
          <w:sz w:val="18"/>
          <w:szCs w:val="18"/>
          <w:lang w:val="fr-FR" w:eastAsia="en-GB"/>
        </w:rPr>
        <w:t>iv</w:t>
      </w:r>
      <w:r w:rsidR="000A066A" w:rsidRPr="000A066A">
        <w:rPr>
          <w:rFonts w:ascii="Avenir Next" w:eastAsia="Times New Roman" w:hAnsi="Avenir Next" w:cs="Arial"/>
          <w:sz w:val="18"/>
          <w:szCs w:val="18"/>
          <w:lang w:val="fr-FR" w:eastAsia="en-GB"/>
        </w:rPr>
        <w:t xml:space="preserve">rée avec </w:t>
      </w:r>
      <w:r w:rsidR="0033240E">
        <w:rPr>
          <w:rFonts w:ascii="Avenir Next" w:eastAsia="Times New Roman" w:hAnsi="Avenir Next" w:cs="Arial"/>
          <w:sz w:val="18"/>
          <w:szCs w:val="18"/>
          <w:lang w:val="fr-FR" w:eastAsia="en-GB"/>
        </w:rPr>
        <w:t>deux</w:t>
      </w:r>
      <w:r w:rsidR="000A066A" w:rsidRPr="000A066A">
        <w:rPr>
          <w:rFonts w:ascii="Avenir Next" w:eastAsia="Times New Roman" w:hAnsi="Avenir Next" w:cs="Arial"/>
          <w:sz w:val="18"/>
          <w:szCs w:val="18"/>
          <w:lang w:val="fr-FR" w:eastAsia="en-GB"/>
        </w:rPr>
        <w:t xml:space="preserve"> </w:t>
      </w:r>
      <w:proofErr w:type="gramStart"/>
      <w:r w:rsidR="000A066A" w:rsidRPr="000A066A">
        <w:rPr>
          <w:rFonts w:ascii="Avenir Next" w:eastAsia="Times New Roman" w:hAnsi="Avenir Next" w:cs="Arial"/>
          <w:sz w:val="18"/>
          <w:szCs w:val="18"/>
          <w:lang w:val="fr-FR" w:eastAsia="en-GB"/>
        </w:rPr>
        <w:t>bracelets:</w:t>
      </w:r>
      <w:proofErr w:type="gramEnd"/>
      <w:r w:rsidR="000A066A" w:rsidRPr="000A066A">
        <w:rPr>
          <w:rFonts w:ascii="Avenir Next" w:eastAsia="Times New Roman" w:hAnsi="Avenir Next" w:cs="Arial"/>
          <w:sz w:val="18"/>
          <w:szCs w:val="18"/>
          <w:lang w:val="fr-FR" w:eastAsia="en-GB"/>
        </w:rPr>
        <w:t xml:space="preserve"> un en </w:t>
      </w:r>
      <w:r w:rsidR="000A066A">
        <w:rPr>
          <w:rFonts w:ascii="Avenir Next" w:eastAsia="Times New Roman" w:hAnsi="Avenir Next" w:cs="Arial"/>
          <w:sz w:val="18"/>
          <w:szCs w:val="18"/>
          <w:lang w:val="fr-FR" w:eastAsia="en-GB"/>
        </w:rPr>
        <w:t xml:space="preserve">caoutchouc noir à </w:t>
      </w:r>
      <w:r w:rsidR="0033240E">
        <w:rPr>
          <w:rFonts w:ascii="Avenir Next" w:eastAsia="Times New Roman" w:hAnsi="Avenir Next" w:cs="Arial"/>
          <w:sz w:val="18"/>
          <w:szCs w:val="18"/>
          <w:lang w:val="fr-FR" w:eastAsia="en-GB"/>
        </w:rPr>
        <w:t xml:space="preserve">effet </w:t>
      </w:r>
      <w:proofErr w:type="spellStart"/>
      <w:r w:rsidR="0033240E">
        <w:rPr>
          <w:rFonts w:ascii="Avenir Next" w:eastAsia="Times New Roman" w:hAnsi="Avenir Next" w:cs="Arial"/>
          <w:sz w:val="18"/>
          <w:szCs w:val="18"/>
          <w:lang w:val="fr-FR" w:eastAsia="en-GB"/>
        </w:rPr>
        <w:t>cordura</w:t>
      </w:r>
      <w:proofErr w:type="spellEnd"/>
      <w:r w:rsidR="0033240E">
        <w:rPr>
          <w:rFonts w:ascii="Avenir Next" w:eastAsia="Times New Roman" w:hAnsi="Avenir Next" w:cs="Arial"/>
          <w:sz w:val="18"/>
          <w:szCs w:val="18"/>
          <w:lang w:val="fr-FR" w:eastAsia="en-GB"/>
        </w:rPr>
        <w:t xml:space="preserve"> et l’autre en caoutchouc</w:t>
      </w:r>
      <w:r w:rsidR="000A066A">
        <w:rPr>
          <w:rFonts w:ascii="Avenir Next" w:eastAsia="Times New Roman" w:hAnsi="Avenir Next" w:cs="Arial"/>
          <w:sz w:val="18"/>
          <w:szCs w:val="18"/>
          <w:lang w:val="fr-FR" w:eastAsia="en-GB"/>
        </w:rPr>
        <w:t xml:space="preserve"> kaki à effet </w:t>
      </w:r>
      <w:proofErr w:type="spellStart"/>
      <w:r w:rsidR="000A066A">
        <w:rPr>
          <w:rFonts w:ascii="Avenir Next" w:eastAsia="Times New Roman" w:hAnsi="Avenir Next" w:cs="Arial"/>
          <w:sz w:val="18"/>
          <w:szCs w:val="18"/>
          <w:lang w:val="fr-FR" w:eastAsia="en-GB"/>
        </w:rPr>
        <w:t>cordura</w:t>
      </w:r>
      <w:proofErr w:type="spellEnd"/>
      <w:r w:rsidR="000A066A">
        <w:rPr>
          <w:rFonts w:ascii="Avenir Next" w:eastAsia="Times New Roman" w:hAnsi="Avenir Next" w:cs="Arial"/>
          <w:sz w:val="18"/>
          <w:szCs w:val="18"/>
          <w:lang w:val="fr-FR" w:eastAsia="en-GB"/>
        </w:rPr>
        <w:t xml:space="preserve">. Triple boucle </w:t>
      </w:r>
      <w:proofErr w:type="spellStart"/>
      <w:r w:rsidR="000A066A">
        <w:rPr>
          <w:rFonts w:ascii="Avenir Next" w:eastAsia="Times New Roman" w:hAnsi="Avenir Next" w:cs="Arial"/>
          <w:sz w:val="18"/>
          <w:szCs w:val="18"/>
          <w:lang w:val="fr-FR" w:eastAsia="en-GB"/>
        </w:rPr>
        <w:t>déployante</w:t>
      </w:r>
      <w:proofErr w:type="spellEnd"/>
      <w:r w:rsidR="000A066A">
        <w:rPr>
          <w:rFonts w:ascii="Avenir Next" w:eastAsia="Times New Roman" w:hAnsi="Avenir Next" w:cs="Arial"/>
          <w:sz w:val="18"/>
          <w:szCs w:val="18"/>
          <w:lang w:val="fr-FR" w:eastAsia="en-GB"/>
        </w:rPr>
        <w:t xml:space="preserve"> </w:t>
      </w:r>
      <w:r w:rsidR="000C6484">
        <w:rPr>
          <w:rFonts w:ascii="Avenir Next" w:eastAsia="Times New Roman" w:hAnsi="Avenir Next" w:cs="Arial"/>
          <w:sz w:val="18"/>
          <w:szCs w:val="18"/>
          <w:lang w:val="fr-FR" w:eastAsia="en-GB"/>
        </w:rPr>
        <w:t>en acier PVD noir.</w:t>
      </w:r>
    </w:p>
    <w:p w14:paraId="6EC86D11" w14:textId="77777777" w:rsidR="003D289F" w:rsidRPr="000A066A" w:rsidRDefault="003D289F" w:rsidP="003D289F">
      <w:pPr>
        <w:rPr>
          <w:rFonts w:ascii="Avenir Next" w:hAnsi="Avenir Next"/>
          <w:sz w:val="18"/>
          <w:szCs w:val="18"/>
          <w:lang w:val="fr-FR"/>
        </w:rPr>
      </w:pPr>
      <w:r w:rsidRPr="000A066A">
        <w:rPr>
          <w:rFonts w:ascii="Avenir Next" w:hAnsi="Avenir Next"/>
          <w:sz w:val="18"/>
          <w:szCs w:val="18"/>
          <w:lang w:val="fr-FR"/>
        </w:rPr>
        <w:br w:type="page"/>
      </w:r>
    </w:p>
    <w:bookmarkEnd w:id="0"/>
    <w:p w14:paraId="107F0DBF" w14:textId="77777777" w:rsidR="00AA6918" w:rsidRPr="000A066A" w:rsidRDefault="00AA6918" w:rsidP="000D6E07">
      <w:pPr>
        <w:jc w:val="both"/>
        <w:rPr>
          <w:rFonts w:ascii="Avenir Next" w:hAnsi="Avenir Next"/>
          <w:strike/>
          <w:sz w:val="20"/>
          <w:szCs w:val="20"/>
          <w:lang w:val="fr-FR"/>
        </w:rPr>
      </w:pPr>
    </w:p>
    <w:p w14:paraId="04BFF1BE" w14:textId="1FDFD571" w:rsidR="003D289F" w:rsidRPr="000A066A" w:rsidRDefault="003D289F" w:rsidP="003D289F">
      <w:pPr>
        <w:jc w:val="both"/>
        <w:rPr>
          <w:rFonts w:ascii="Avenir Next" w:hAnsi="Avenir Next" w:cstheme="majorHAnsi"/>
          <w:b/>
          <w:szCs w:val="20"/>
          <w:lang w:val="fr-FR"/>
        </w:rPr>
      </w:pPr>
      <w:r w:rsidRPr="000A066A">
        <w:rPr>
          <w:noProof/>
          <w:lang w:val="fr-FR"/>
        </w:rPr>
        <w:drawing>
          <wp:anchor distT="0" distB="0" distL="114300" distR="114300" simplePos="0" relativeHeight="251659264" behindDoc="1" locked="0" layoutInCell="1" allowOverlap="1" wp14:anchorId="3EBF16E6" wp14:editId="0C9273E4">
            <wp:simplePos x="0" y="0"/>
            <wp:positionH relativeFrom="column">
              <wp:posOffset>4107190</wp:posOffset>
            </wp:positionH>
            <wp:positionV relativeFrom="paragraph">
              <wp:posOffset>99539</wp:posOffset>
            </wp:positionV>
            <wp:extent cx="2518410" cy="3597910"/>
            <wp:effectExtent l="0" t="0" r="0" b="0"/>
            <wp:wrapTight wrapText="bothSides">
              <wp:wrapPolygon edited="0">
                <wp:start x="8823" y="2173"/>
                <wp:lineTo x="8006" y="2402"/>
                <wp:lineTo x="6536" y="3660"/>
                <wp:lineTo x="6536" y="4232"/>
                <wp:lineTo x="5882" y="6061"/>
                <wp:lineTo x="3921" y="9721"/>
                <wp:lineTo x="4085" y="11551"/>
                <wp:lineTo x="6045" y="15211"/>
                <wp:lineTo x="6372" y="17041"/>
                <wp:lineTo x="7679" y="18870"/>
                <wp:lineTo x="8333" y="20472"/>
                <wp:lineTo x="8496" y="20700"/>
                <wp:lineTo x="14051" y="20700"/>
                <wp:lineTo x="14705" y="18870"/>
                <wp:lineTo x="15849" y="17269"/>
                <wp:lineTo x="15849" y="17041"/>
                <wp:lineTo x="16502" y="15211"/>
                <wp:lineTo x="18136" y="13381"/>
                <wp:lineTo x="19280" y="11551"/>
                <wp:lineTo x="19116" y="10293"/>
                <wp:lineTo x="17809" y="7891"/>
                <wp:lineTo x="16175" y="6061"/>
                <wp:lineTo x="15685" y="3431"/>
                <wp:lineTo x="14051" y="2402"/>
                <wp:lineTo x="12581" y="2173"/>
                <wp:lineTo x="8823"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r w:rsidRPr="000A066A">
        <w:rPr>
          <w:rFonts w:ascii="Avenir Next" w:hAnsi="Avenir Next" w:cstheme="majorHAnsi"/>
          <w:b/>
          <w:szCs w:val="20"/>
          <w:lang w:val="fr-FR"/>
        </w:rPr>
        <w:t xml:space="preserve">PILOT </w:t>
      </w:r>
      <w:r w:rsidR="003C1853" w:rsidRPr="000A066A">
        <w:rPr>
          <w:rFonts w:ascii="Avenir Next" w:hAnsi="Avenir Next" w:cstheme="majorHAnsi"/>
          <w:b/>
          <w:szCs w:val="20"/>
          <w:lang w:val="fr-FR"/>
        </w:rPr>
        <w:t>BIG DATE FLYBACK</w:t>
      </w:r>
    </w:p>
    <w:p w14:paraId="52A9C569" w14:textId="49624FEB" w:rsidR="003D289F" w:rsidRPr="000A066A" w:rsidRDefault="000A066A" w:rsidP="003D289F">
      <w:pPr>
        <w:jc w:val="both"/>
        <w:rPr>
          <w:rFonts w:ascii="Avenir Next" w:hAnsi="Avenir Next" w:cs="OpenSans-CondensedLight"/>
          <w:sz w:val="18"/>
          <w:szCs w:val="18"/>
          <w:lang w:val="fr-FR"/>
        </w:rPr>
      </w:pPr>
      <w:r>
        <w:rPr>
          <w:rFonts w:ascii="Avenir Next" w:hAnsi="Avenir Next" w:cs="OpenSans-CondensedLight"/>
          <w:sz w:val="18"/>
          <w:szCs w:val="18"/>
          <w:lang w:val="fr-FR"/>
        </w:rPr>
        <w:t>Référence</w:t>
      </w:r>
      <w:r w:rsidR="0033240E">
        <w:rPr>
          <w:rFonts w:ascii="Avenir Next" w:hAnsi="Avenir Next" w:cs="OpenSans-CondensedLight"/>
          <w:sz w:val="18"/>
          <w:szCs w:val="18"/>
          <w:lang w:val="fr-FR"/>
        </w:rPr>
        <w:t xml:space="preserve"> </w:t>
      </w:r>
      <w:r w:rsidR="003D289F" w:rsidRPr="000A066A">
        <w:rPr>
          <w:rFonts w:ascii="Avenir Next" w:hAnsi="Avenir Next" w:cs="OpenSans-CondensedLight"/>
          <w:sz w:val="18"/>
          <w:szCs w:val="18"/>
          <w:lang w:val="fr-FR"/>
        </w:rPr>
        <w:t xml:space="preserve">: </w:t>
      </w:r>
      <w:r w:rsidR="003C1853" w:rsidRPr="000A066A">
        <w:rPr>
          <w:rFonts w:ascii="Avenir Next" w:hAnsi="Avenir Next" w:cs="OpenSans-CondensedLight"/>
          <w:sz w:val="18"/>
          <w:szCs w:val="18"/>
          <w:lang w:val="fr-FR"/>
        </w:rPr>
        <w:t>49.4000.3652/</w:t>
      </w:r>
      <w:proofErr w:type="gramStart"/>
      <w:r w:rsidR="003C1853" w:rsidRPr="000A066A">
        <w:rPr>
          <w:rFonts w:ascii="Avenir Next" w:hAnsi="Avenir Next" w:cs="OpenSans-CondensedLight"/>
          <w:sz w:val="18"/>
          <w:szCs w:val="18"/>
          <w:lang w:val="fr-FR"/>
        </w:rPr>
        <w:t>21.I</w:t>
      </w:r>
      <w:proofErr w:type="gramEnd"/>
      <w:r w:rsidR="003C1853" w:rsidRPr="000A066A">
        <w:rPr>
          <w:rFonts w:ascii="Avenir Next" w:hAnsi="Avenir Next" w:cs="OpenSans-CondensedLight"/>
          <w:sz w:val="18"/>
          <w:szCs w:val="18"/>
          <w:lang w:val="fr-FR"/>
        </w:rPr>
        <w:t>001</w:t>
      </w:r>
    </w:p>
    <w:p w14:paraId="5607409C" w14:textId="2C0AACE6" w:rsidR="003D289F" w:rsidRDefault="003D289F" w:rsidP="003D289F">
      <w:pPr>
        <w:jc w:val="both"/>
        <w:rPr>
          <w:rFonts w:ascii="Avenir Next" w:hAnsi="Avenir Next" w:cs="Arial"/>
          <w:sz w:val="16"/>
          <w:szCs w:val="36"/>
          <w:lang w:val="fr-FR"/>
        </w:rPr>
      </w:pPr>
    </w:p>
    <w:p w14:paraId="473E6500" w14:textId="1987080D"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Points clés : </w:t>
      </w:r>
      <w:r w:rsidR="00954C74">
        <w:rPr>
          <w:rFonts w:ascii="Avenir Next" w:hAnsi="Avenir Next" w:cs="OpenSans-CondensedLight"/>
          <w:bCs/>
          <w:sz w:val="18"/>
          <w:szCs w:val="18"/>
          <w:lang w:val="fr-FR"/>
        </w:rPr>
        <w:t>chronographe automatique</w:t>
      </w:r>
      <w:r>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El Primero</w:t>
      </w:r>
      <w:r w:rsidR="00954C74">
        <w:rPr>
          <w:rFonts w:ascii="Avenir Next" w:hAnsi="Avenir Next" w:cs="OpenSans-CondensedLight"/>
          <w:sz w:val="18"/>
          <w:szCs w:val="18"/>
          <w:lang w:val="fr-FR"/>
        </w:rPr>
        <w:t xml:space="preserve"> </w:t>
      </w:r>
      <w:r w:rsidR="0033240E">
        <w:rPr>
          <w:rFonts w:ascii="Avenir Next" w:hAnsi="Avenir Next" w:cs="OpenSans-CondensedLight"/>
          <w:sz w:val="18"/>
          <w:szCs w:val="18"/>
          <w:lang w:val="fr-FR"/>
        </w:rPr>
        <w:t xml:space="preserve">à roue de colonne avec </w:t>
      </w:r>
      <w:r w:rsidR="00954C74">
        <w:rPr>
          <w:rFonts w:ascii="Avenir Next" w:hAnsi="Avenir Next" w:cs="OpenSans-CondensedLight"/>
          <w:sz w:val="18"/>
          <w:szCs w:val="18"/>
          <w:lang w:val="fr-FR"/>
        </w:rPr>
        <w:t>fonction retour en vol. Affichage grande date breveté à 6 h. Saut instantané de la grande date en 0,007 secondes (0</w:t>
      </w:r>
      <w:r w:rsidR="000C6484">
        <w:rPr>
          <w:rFonts w:ascii="Avenir Next" w:hAnsi="Avenir Next" w:cs="OpenSans-CondensedLight"/>
          <w:sz w:val="18"/>
          <w:szCs w:val="18"/>
          <w:lang w:val="fr-FR"/>
        </w:rPr>
        <w:t>,</w:t>
      </w:r>
      <w:r w:rsidR="00954C74">
        <w:rPr>
          <w:rFonts w:ascii="Avenir Next" w:hAnsi="Avenir Next" w:cs="OpenSans-CondensedLight"/>
          <w:sz w:val="18"/>
          <w:szCs w:val="18"/>
          <w:lang w:val="fr-FR"/>
        </w:rPr>
        <w:t xml:space="preserve">02 pour le saut des disques plus </w:t>
      </w:r>
      <w:r w:rsidR="00925C7A">
        <w:rPr>
          <w:rFonts w:ascii="Avenir Next" w:hAnsi="Avenir Next" w:cs="OpenSans-CondensedLight"/>
          <w:sz w:val="18"/>
          <w:szCs w:val="18"/>
          <w:lang w:val="fr-FR"/>
        </w:rPr>
        <w:t>stabilisation</w:t>
      </w:r>
      <w:r w:rsidR="00954C74">
        <w:rPr>
          <w:rFonts w:ascii="Avenir Next" w:hAnsi="Avenir Next" w:cs="OpenSans-CondensedLight"/>
          <w:sz w:val="18"/>
          <w:szCs w:val="18"/>
          <w:lang w:val="fr-FR"/>
        </w:rPr>
        <w:t xml:space="preserve">). </w:t>
      </w:r>
      <w:r>
        <w:rPr>
          <w:rFonts w:ascii="Avenir Next" w:hAnsi="Avenir Next" w:cs="OpenSans-CondensedLight"/>
          <w:sz w:val="18"/>
          <w:szCs w:val="18"/>
          <w:lang w:val="fr-FR"/>
        </w:rPr>
        <w:t xml:space="preserve"> Système de bracelets interchangeables.</w:t>
      </w:r>
    </w:p>
    <w:p w14:paraId="3FB59AB0" w14:textId="0FB72E60"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Mouvement : </w:t>
      </w:r>
      <w:r w:rsidRPr="000A066A">
        <w:rPr>
          <w:rFonts w:ascii="Avenir Next" w:hAnsi="Avenir Next" w:cs="OpenSans-CondensedLight"/>
          <w:sz w:val="18"/>
          <w:szCs w:val="18"/>
          <w:lang w:val="fr-FR"/>
        </w:rPr>
        <w:t xml:space="preserve"> El Primero </w:t>
      </w:r>
      <w:r w:rsidR="00954C74">
        <w:rPr>
          <w:rFonts w:ascii="Avenir Next" w:hAnsi="Avenir Next" w:cs="OpenSans-CondensedLight"/>
          <w:sz w:val="18"/>
          <w:szCs w:val="18"/>
          <w:lang w:val="fr-FR"/>
        </w:rPr>
        <w:t>3652</w:t>
      </w:r>
      <w:r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automatique</w:t>
      </w:r>
      <w:r w:rsidRPr="000A066A">
        <w:rPr>
          <w:rFonts w:ascii="Avenir Next" w:hAnsi="Avenir Next" w:cs="OpenSans-CondensedLight"/>
          <w:sz w:val="18"/>
          <w:szCs w:val="18"/>
          <w:lang w:val="fr-FR"/>
        </w:rPr>
        <w:t xml:space="preserve"> </w:t>
      </w:r>
    </w:p>
    <w:p w14:paraId="34FC2077" w14:textId="7588F0A3"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Fréquence :</w:t>
      </w:r>
      <w:r w:rsidRPr="000A066A">
        <w:rPr>
          <w:rFonts w:ascii="Avenir Next" w:hAnsi="Avenir Next" w:cs="OpenSans-CondensedLight"/>
          <w:sz w:val="18"/>
          <w:szCs w:val="18"/>
          <w:lang w:val="fr-FR"/>
        </w:rPr>
        <w:t xml:space="preserve"> 36</w:t>
      </w:r>
      <w:r w:rsidR="000C6484">
        <w:rPr>
          <w:rFonts w:ascii="Avenir Next" w:hAnsi="Avenir Next" w:cs="OpenSans-CondensedLight"/>
          <w:sz w:val="18"/>
          <w:szCs w:val="18"/>
          <w:lang w:val="fr-FR"/>
        </w:rPr>
        <w:t>’</w:t>
      </w:r>
      <w:r w:rsidRPr="000A066A">
        <w:rPr>
          <w:rFonts w:ascii="Avenir Next" w:hAnsi="Avenir Next" w:cs="OpenSans-CondensedLight"/>
          <w:sz w:val="18"/>
          <w:szCs w:val="18"/>
          <w:lang w:val="fr-FR"/>
        </w:rPr>
        <w:t>000 </w:t>
      </w:r>
      <w:r>
        <w:rPr>
          <w:rFonts w:ascii="Avenir Next" w:hAnsi="Avenir Next" w:cs="OpenSans-CondensedLight"/>
          <w:sz w:val="18"/>
          <w:szCs w:val="18"/>
          <w:lang w:val="fr-FR"/>
        </w:rPr>
        <w:t>alt/</w:t>
      </w:r>
      <w:proofErr w:type="gramStart"/>
      <w:r>
        <w:rPr>
          <w:rFonts w:ascii="Avenir Next" w:hAnsi="Avenir Next" w:cs="OpenSans-CondensedLight"/>
          <w:sz w:val="18"/>
          <w:szCs w:val="18"/>
          <w:lang w:val="fr-FR"/>
        </w:rPr>
        <w:t>h</w:t>
      </w:r>
      <w:r w:rsidRPr="000A066A">
        <w:rPr>
          <w:rFonts w:ascii="Avenir Next" w:hAnsi="Avenir Next" w:cs="OpenSans-CondensedLight"/>
          <w:sz w:val="18"/>
          <w:szCs w:val="18"/>
          <w:lang w:val="fr-FR"/>
        </w:rPr>
        <w:t>(</w:t>
      </w:r>
      <w:r w:rsidR="00925C7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5</w:t>
      </w:r>
      <w:proofErr w:type="gramEnd"/>
      <w:r w:rsidRPr="000A066A">
        <w:rPr>
          <w:rFonts w:ascii="Avenir Next" w:hAnsi="Avenir Next" w:cs="OpenSans-CondensedLight"/>
          <w:sz w:val="18"/>
          <w:szCs w:val="18"/>
          <w:lang w:val="fr-FR"/>
        </w:rPr>
        <w:t xml:space="preserve"> Hz)</w:t>
      </w:r>
      <w:r w:rsidRPr="000A066A">
        <w:rPr>
          <w:lang w:val="fr-FR"/>
        </w:rPr>
        <w:t xml:space="preserve"> </w:t>
      </w:r>
    </w:p>
    <w:p w14:paraId="4776367E" w14:textId="77777777"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Réserve de marche</w:t>
      </w:r>
      <w:r w:rsidRPr="000A066A">
        <w:rPr>
          <w:rFonts w:ascii="Avenir Next" w:hAnsi="Avenir Next" w:cs="OpenSans-CondensedLight"/>
          <w:sz w:val="18"/>
          <w:szCs w:val="18"/>
          <w:lang w:val="fr-FR"/>
        </w:rPr>
        <w:t xml:space="preserve"> 60 </w:t>
      </w:r>
      <w:r>
        <w:rPr>
          <w:rFonts w:ascii="Avenir Next" w:hAnsi="Avenir Next" w:cs="OpenSans-CondensedLight"/>
          <w:sz w:val="18"/>
          <w:szCs w:val="18"/>
          <w:lang w:val="fr-FR"/>
        </w:rPr>
        <w:t>heures min.</w:t>
      </w:r>
    </w:p>
    <w:p w14:paraId="1D1561A2" w14:textId="36D68BE4"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Fonctions :</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Heures et minutes au centre. </w:t>
      </w:r>
      <w:r w:rsidR="00954C74">
        <w:rPr>
          <w:rFonts w:ascii="Avenir Next" w:hAnsi="Avenir Next" w:cs="OpenSans-CondensedLight"/>
          <w:sz w:val="18"/>
          <w:szCs w:val="18"/>
          <w:lang w:val="fr-FR"/>
        </w:rPr>
        <w:t>Petite seconde</w:t>
      </w:r>
      <w:r w:rsidRPr="000A066A">
        <w:rPr>
          <w:rFonts w:ascii="Avenir Next" w:hAnsi="Avenir Next" w:cs="OpenSans-CondensedLight"/>
          <w:sz w:val="18"/>
          <w:szCs w:val="18"/>
          <w:lang w:val="fr-FR"/>
        </w:rPr>
        <w:t xml:space="preserve"> à </w:t>
      </w:r>
      <w:r w:rsidR="00FD0A6A">
        <w:rPr>
          <w:rFonts w:ascii="Avenir Next" w:hAnsi="Avenir Next" w:cs="OpenSans-CondensedLight"/>
          <w:sz w:val="18"/>
          <w:szCs w:val="18"/>
          <w:lang w:val="fr-FR"/>
        </w:rPr>
        <w:t>9</w:t>
      </w:r>
      <w:r w:rsidRPr="000A066A">
        <w:rPr>
          <w:rFonts w:ascii="Avenir Next" w:hAnsi="Avenir Next" w:cs="OpenSans-CondensedLight"/>
          <w:sz w:val="18"/>
          <w:szCs w:val="18"/>
          <w:lang w:val="fr-FR"/>
        </w:rPr>
        <w:t>h</w:t>
      </w:r>
    </w:p>
    <w:p w14:paraId="584F3FDE" w14:textId="22BBBAAC"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bCs/>
          <w:sz w:val="18"/>
          <w:szCs w:val="18"/>
          <w:lang w:val="fr-FR"/>
        </w:rPr>
        <w:t>Finition</w:t>
      </w:r>
      <w:r>
        <w:rPr>
          <w:rFonts w:ascii="Avenir Next" w:hAnsi="Avenir Next" w:cs="OpenSans-CondensedLight"/>
          <w:b/>
          <w:bCs/>
          <w:sz w:val="18"/>
          <w:szCs w:val="18"/>
          <w:lang w:val="fr-FR"/>
        </w:rPr>
        <w:t>s :</w:t>
      </w:r>
      <w:r w:rsidRPr="000A066A">
        <w:rPr>
          <w:rFonts w:ascii="Avenir Next" w:hAnsi="Avenir Next" w:cs="OpenSans-CondensedLight"/>
          <w:sz w:val="18"/>
          <w:szCs w:val="18"/>
          <w:lang w:val="fr-FR"/>
        </w:rPr>
        <w:t xml:space="preserve">  masse oscillante spéciale Pilot “horizon artifici</w:t>
      </w:r>
      <w:r w:rsidR="00925C7A">
        <w:rPr>
          <w:rFonts w:ascii="Avenir Next" w:hAnsi="Avenir Next" w:cs="OpenSans-CondensedLight"/>
          <w:sz w:val="18"/>
          <w:szCs w:val="18"/>
          <w:lang w:val="fr-FR"/>
        </w:rPr>
        <w:t>e</w:t>
      </w:r>
      <w:r w:rsidRPr="000A066A">
        <w:rPr>
          <w:rFonts w:ascii="Avenir Next" w:hAnsi="Avenir Next" w:cs="OpenSans-CondensedLight"/>
          <w:sz w:val="18"/>
          <w:szCs w:val="18"/>
          <w:lang w:val="fr-FR"/>
        </w:rPr>
        <w:t xml:space="preserve">l” </w:t>
      </w:r>
    </w:p>
    <w:p w14:paraId="73521471" w14:textId="15C7917C"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Pr="000A066A">
        <w:rPr>
          <w:rFonts w:ascii="Avenir Next" w:hAnsi="Avenir Next" w:cs="OpenSans-CondensedLight"/>
          <w:sz w:val="18"/>
          <w:szCs w:val="18"/>
          <w:lang w:val="fr-FR"/>
        </w:rPr>
        <w:t xml:space="preserve"> </w:t>
      </w:r>
      <w:r w:rsidR="00954C74">
        <w:rPr>
          <w:rFonts w:ascii="Avenir Next" w:hAnsi="Avenir Next" w:cs="OpenSans-CondensedLight"/>
          <w:sz w:val="18"/>
          <w:szCs w:val="18"/>
          <w:lang w:val="fr-FR"/>
        </w:rPr>
        <w:t>13400</w:t>
      </w:r>
      <w:r w:rsidRPr="000A066A">
        <w:rPr>
          <w:rFonts w:ascii="Avenir Next" w:hAnsi="Avenir Next" w:cs="OpenSans-CondensedLight"/>
          <w:sz w:val="18"/>
          <w:szCs w:val="18"/>
          <w:lang w:val="fr-FR"/>
        </w:rPr>
        <w:t xml:space="preserve"> CHF</w:t>
      </w:r>
    </w:p>
    <w:p w14:paraId="2EE7295D" w14:textId="77777777"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Matériau</w:t>
      </w:r>
      <w:proofErr w:type="gramStart"/>
      <w:r>
        <w:rPr>
          <w:rFonts w:ascii="Avenir Next" w:hAnsi="Avenir Next" w:cs="OpenSans-CondensedLight"/>
          <w:b/>
          <w:sz w:val="18"/>
          <w:szCs w:val="18"/>
          <w:lang w:val="fr-FR"/>
        </w:rPr>
        <w:t> </w:t>
      </w:r>
      <w:r>
        <w:rPr>
          <w:rFonts w:ascii="Avenir Next" w:hAnsi="Avenir Next" w:cs="OpenSans-CondensedLight"/>
          <w:sz w:val="18"/>
          <w:szCs w:val="18"/>
          <w:lang w:val="fr-FR"/>
        </w:rPr>
        <w:t>:céramique</w:t>
      </w:r>
      <w:proofErr w:type="gramEnd"/>
      <w:r>
        <w:rPr>
          <w:rFonts w:ascii="Avenir Next" w:hAnsi="Avenir Next" w:cs="OpenSans-CondensedLight"/>
          <w:sz w:val="18"/>
          <w:szCs w:val="18"/>
          <w:lang w:val="fr-FR"/>
        </w:rPr>
        <w:t xml:space="preserve"> noire </w:t>
      </w:r>
      <w:proofErr w:type="spellStart"/>
      <w:r>
        <w:rPr>
          <w:rFonts w:ascii="Avenir Next" w:hAnsi="Avenir Next" w:cs="OpenSans-CondensedLight"/>
          <w:sz w:val="18"/>
          <w:szCs w:val="18"/>
          <w:lang w:val="fr-FR"/>
        </w:rPr>
        <w:t>microbillée</w:t>
      </w:r>
      <w:proofErr w:type="spellEnd"/>
      <w:r>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 xml:space="preserve"> </w:t>
      </w:r>
    </w:p>
    <w:p w14:paraId="752AA76E" w14:textId="77777777"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proofErr w:type="gramStart"/>
      <w:r>
        <w:rPr>
          <w:rFonts w:ascii="Avenir Next" w:hAnsi="Avenir Next" w:cs="OpenSans-CondensedLight"/>
          <w:b/>
          <w:sz w:val="18"/>
          <w:szCs w:val="18"/>
          <w:lang w:val="fr-FR"/>
        </w:rPr>
        <w:t>Étanchéité</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10 ATM</w:t>
      </w:r>
    </w:p>
    <w:p w14:paraId="00660E37" w14:textId="2466B8FF" w:rsidR="000A066A" w:rsidRPr="000A066A" w:rsidRDefault="000C6484" w:rsidP="000A066A">
      <w:pPr>
        <w:autoSpaceDE w:val="0"/>
        <w:autoSpaceDN w:val="0"/>
        <w:adjustRightInd w:val="0"/>
        <w:spacing w:line="276" w:lineRule="auto"/>
        <w:rPr>
          <w:rFonts w:ascii="Avenir Next" w:hAnsi="Avenir Next" w:cs="OpenSans-CondensedLight"/>
          <w:sz w:val="18"/>
          <w:szCs w:val="18"/>
          <w:lang w:val="fr-FR"/>
        </w:rPr>
      </w:pPr>
      <w:r w:rsidRPr="00E96EBB">
        <w:rPr>
          <w:rFonts w:ascii="Avenir Next" w:hAnsi="Avenir Next" w:cs="OpenSans-CondensedLight"/>
          <w:b/>
          <w:bCs/>
          <w:sz w:val="18"/>
          <w:szCs w:val="18"/>
        </w:rPr>
        <w:t>Boîtier </w:t>
      </w:r>
      <w:r w:rsidR="000A066A" w:rsidRPr="000A066A">
        <w:rPr>
          <w:rFonts w:ascii="Avenir Next" w:hAnsi="Avenir Next" w:cs="OpenSans-CondensedLight"/>
          <w:b/>
          <w:bCs/>
          <w:sz w:val="18"/>
          <w:szCs w:val="18"/>
          <w:lang w:val="fr-FR"/>
        </w:rPr>
        <w:t>:</w:t>
      </w:r>
      <w:r w:rsidR="000A066A"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42</w:t>
      </w:r>
      <w:r w:rsidR="006B59ED">
        <w:rPr>
          <w:rFonts w:ascii="Avenir Next" w:hAnsi="Avenir Next" w:cs="OpenSans-CondensedLight"/>
          <w:sz w:val="18"/>
          <w:szCs w:val="18"/>
          <w:lang w:val="fr-FR"/>
        </w:rPr>
        <w:t>,</w:t>
      </w:r>
      <w:r>
        <w:rPr>
          <w:rFonts w:ascii="Avenir Next" w:hAnsi="Avenir Next" w:cs="OpenSans-CondensedLight"/>
          <w:sz w:val="18"/>
          <w:szCs w:val="18"/>
          <w:lang w:val="fr-FR"/>
        </w:rPr>
        <w:t>5 mm</w:t>
      </w:r>
    </w:p>
    <w:p w14:paraId="663C1325" w14:textId="77777777"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Cadran :</w:t>
      </w:r>
      <w:r w:rsidRPr="000A066A">
        <w:rPr>
          <w:rFonts w:ascii="Avenir Next" w:hAnsi="Avenir Next" w:cs="OpenSans-CondensedLight"/>
          <w:sz w:val="18"/>
          <w:szCs w:val="18"/>
          <w:lang w:val="fr-FR"/>
        </w:rPr>
        <w:t xml:space="preserve"> noir avec rainures horizontales </w:t>
      </w:r>
    </w:p>
    <w:p w14:paraId="29B75101" w14:textId="37168BBE"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Index</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chiffres arabes en appliques </w:t>
      </w:r>
      <w:r w:rsidR="0033240E">
        <w:rPr>
          <w:rFonts w:ascii="Avenir Next" w:hAnsi="Avenir Next" w:cs="OpenSans-CondensedLight"/>
          <w:sz w:val="18"/>
          <w:szCs w:val="18"/>
          <w:lang w:val="fr-FR"/>
        </w:rPr>
        <w:t>en</w:t>
      </w:r>
      <w:r w:rsidRPr="000A066A">
        <w:rPr>
          <w:rFonts w:ascii="Avenir Next" w:hAnsi="Avenir Next" w:cs="OpenSans-CondensedLight"/>
          <w:sz w:val="18"/>
          <w:szCs w:val="18"/>
          <w:lang w:val="fr-FR"/>
        </w:rPr>
        <w:t xml:space="preserve">  </w:t>
      </w:r>
      <w:r w:rsidR="006B59ED">
        <w:rPr>
          <w:rFonts w:ascii="Avenir Next" w:hAnsi="Avenir Next" w:cs="OpenSans-CondensedLight"/>
          <w:sz w:val="18"/>
          <w:szCs w:val="18"/>
          <w:lang w:val="fr-FR"/>
        </w:rPr>
        <w:t>Super-</w:t>
      </w:r>
      <w:proofErr w:type="spellStart"/>
      <w:r w:rsidR="006B59ED">
        <w:rPr>
          <w:rFonts w:ascii="Avenir Next" w:hAnsi="Avenir Next" w:cs="OpenSans-CondensedLight"/>
          <w:sz w:val="18"/>
          <w:szCs w:val="18"/>
          <w:lang w:val="fr-FR"/>
        </w:rPr>
        <w:t>LumiNova</w:t>
      </w:r>
      <w:proofErr w:type="spellEnd"/>
      <w:r w:rsidRPr="000A066A">
        <w:rPr>
          <w:rFonts w:ascii="Avenir Next" w:hAnsi="Avenir Next" w:cs="OpenSans-CondensedLight"/>
          <w:sz w:val="18"/>
          <w:szCs w:val="18"/>
          <w:lang w:val="fr-FR"/>
        </w:rPr>
        <w:t xml:space="preserve"> SLN C1</w:t>
      </w:r>
    </w:p>
    <w:p w14:paraId="78AB5E10" w14:textId="77777777" w:rsidR="000A066A" w:rsidRPr="000A066A" w:rsidRDefault="000A066A" w:rsidP="000A066A">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 xml:space="preserve">Aiguilles : </w:t>
      </w:r>
      <w:r w:rsidRPr="000A066A">
        <w:rPr>
          <w:rFonts w:ascii="Avenir Next" w:hAnsi="Avenir Next" w:cs="OpenSans-CondensedLight"/>
          <w:sz w:val="18"/>
          <w:szCs w:val="18"/>
          <w:lang w:val="fr-FR"/>
        </w:rPr>
        <w:t xml:space="preserve"> noir et blanches avec SLN C1</w:t>
      </w:r>
    </w:p>
    <w:p w14:paraId="6D88DADD" w14:textId="428E3618" w:rsidR="0033240E" w:rsidRDefault="000A066A" w:rsidP="0033240E">
      <w:pPr>
        <w:autoSpaceDE w:val="0"/>
        <w:autoSpaceDN w:val="0"/>
        <w:adjustRightInd w:val="0"/>
        <w:spacing w:line="276" w:lineRule="auto"/>
        <w:rPr>
          <w:rFonts w:ascii="Avenir Next" w:eastAsia="Times New Roman" w:hAnsi="Avenir Next" w:cs="Arial"/>
          <w:sz w:val="18"/>
          <w:szCs w:val="18"/>
          <w:lang w:val="fr-FR" w:eastAsia="en-GB"/>
        </w:rPr>
      </w:pPr>
      <w:r w:rsidRPr="000A066A">
        <w:rPr>
          <w:rFonts w:ascii="Avenir Next" w:hAnsi="Avenir Next" w:cs="OpenSans-CondensedLight"/>
          <w:b/>
          <w:sz w:val="18"/>
          <w:szCs w:val="18"/>
          <w:lang w:val="fr-FR"/>
        </w:rPr>
        <w:t xml:space="preserve">Bracelet &amp; </w:t>
      </w:r>
      <w:proofErr w:type="gramStart"/>
      <w:r w:rsidRPr="000A066A">
        <w:rPr>
          <w:rFonts w:ascii="Avenir Next" w:hAnsi="Avenir Next" w:cs="OpenSans-CondensedLight"/>
          <w:b/>
          <w:sz w:val="18"/>
          <w:szCs w:val="18"/>
          <w:lang w:val="fr-FR"/>
        </w:rPr>
        <w:t>Boucle:</w:t>
      </w:r>
      <w:proofErr w:type="gramEnd"/>
      <w:r w:rsidRPr="000A066A">
        <w:rPr>
          <w:rFonts w:ascii="Avenir Next" w:hAnsi="Avenir Next" w:cs="OpenSans-CondensedLight"/>
          <w:sz w:val="18"/>
          <w:szCs w:val="18"/>
          <w:lang w:val="fr-FR"/>
        </w:rPr>
        <w:t xml:space="preserve"> </w:t>
      </w:r>
      <w:r w:rsidR="0033240E" w:rsidRPr="000A066A">
        <w:rPr>
          <w:rFonts w:ascii="Avenir Next" w:eastAsia="Times New Roman" w:hAnsi="Avenir Next" w:cs="Arial"/>
          <w:sz w:val="18"/>
          <w:szCs w:val="18"/>
          <w:lang w:val="fr-FR" w:eastAsia="en-GB"/>
        </w:rPr>
        <w:t>L</w:t>
      </w:r>
      <w:r w:rsidR="0033240E">
        <w:rPr>
          <w:rFonts w:ascii="Avenir Next" w:eastAsia="Times New Roman" w:hAnsi="Avenir Next" w:cs="Arial"/>
          <w:sz w:val="18"/>
          <w:szCs w:val="18"/>
          <w:lang w:val="fr-FR" w:eastAsia="en-GB"/>
        </w:rPr>
        <w:t>iv</w:t>
      </w:r>
      <w:r w:rsidR="0033240E" w:rsidRPr="000A066A">
        <w:rPr>
          <w:rFonts w:ascii="Avenir Next" w:eastAsia="Times New Roman" w:hAnsi="Avenir Next" w:cs="Arial"/>
          <w:sz w:val="18"/>
          <w:szCs w:val="18"/>
          <w:lang w:val="fr-FR" w:eastAsia="en-GB"/>
        </w:rPr>
        <w:t xml:space="preserve">rée avec </w:t>
      </w:r>
      <w:r w:rsidR="0033240E">
        <w:rPr>
          <w:rFonts w:ascii="Avenir Next" w:eastAsia="Times New Roman" w:hAnsi="Avenir Next" w:cs="Arial"/>
          <w:sz w:val="18"/>
          <w:szCs w:val="18"/>
          <w:lang w:val="fr-FR" w:eastAsia="en-GB"/>
        </w:rPr>
        <w:t>deux</w:t>
      </w:r>
      <w:r w:rsidR="0033240E" w:rsidRPr="000A066A">
        <w:rPr>
          <w:rFonts w:ascii="Avenir Next" w:eastAsia="Times New Roman" w:hAnsi="Avenir Next" w:cs="Arial"/>
          <w:sz w:val="18"/>
          <w:szCs w:val="18"/>
          <w:lang w:val="fr-FR" w:eastAsia="en-GB"/>
        </w:rPr>
        <w:t xml:space="preserve"> bracelets: un en </w:t>
      </w:r>
      <w:r w:rsidR="0033240E">
        <w:rPr>
          <w:rFonts w:ascii="Avenir Next" w:eastAsia="Times New Roman" w:hAnsi="Avenir Next" w:cs="Arial"/>
          <w:sz w:val="18"/>
          <w:szCs w:val="18"/>
          <w:lang w:val="fr-FR" w:eastAsia="en-GB"/>
        </w:rPr>
        <w:t xml:space="preserve">caoutchouc noir à effet </w:t>
      </w:r>
      <w:proofErr w:type="spellStart"/>
      <w:r w:rsidR="0033240E">
        <w:rPr>
          <w:rFonts w:ascii="Avenir Next" w:eastAsia="Times New Roman" w:hAnsi="Avenir Next" w:cs="Arial"/>
          <w:sz w:val="18"/>
          <w:szCs w:val="18"/>
          <w:lang w:val="fr-FR" w:eastAsia="en-GB"/>
        </w:rPr>
        <w:t>cordura</w:t>
      </w:r>
      <w:proofErr w:type="spellEnd"/>
      <w:r w:rsidR="0033240E">
        <w:rPr>
          <w:rFonts w:ascii="Avenir Next" w:eastAsia="Times New Roman" w:hAnsi="Avenir Next" w:cs="Arial"/>
          <w:sz w:val="18"/>
          <w:szCs w:val="18"/>
          <w:lang w:val="fr-FR" w:eastAsia="en-GB"/>
        </w:rPr>
        <w:t xml:space="preserve"> et l’autre en </w:t>
      </w:r>
      <w:r w:rsidR="006B59ED">
        <w:rPr>
          <w:rFonts w:ascii="Avenir Next" w:eastAsia="Times New Roman" w:hAnsi="Avenir Next" w:cs="Arial"/>
          <w:sz w:val="18"/>
          <w:szCs w:val="18"/>
          <w:lang w:val="fr-FR" w:eastAsia="en-GB"/>
        </w:rPr>
        <w:t xml:space="preserve">caoutchouc kaki à effet </w:t>
      </w:r>
      <w:proofErr w:type="spellStart"/>
      <w:r w:rsidR="006B59ED">
        <w:rPr>
          <w:rFonts w:ascii="Avenir Next" w:eastAsia="Times New Roman" w:hAnsi="Avenir Next" w:cs="Arial"/>
          <w:sz w:val="18"/>
          <w:szCs w:val="18"/>
          <w:lang w:val="fr-FR" w:eastAsia="en-GB"/>
        </w:rPr>
        <w:t>cordura</w:t>
      </w:r>
      <w:proofErr w:type="spellEnd"/>
      <w:r w:rsidR="0033240E">
        <w:rPr>
          <w:rFonts w:ascii="Avenir Next" w:eastAsia="Times New Roman" w:hAnsi="Avenir Next" w:cs="Arial"/>
          <w:sz w:val="18"/>
          <w:szCs w:val="18"/>
          <w:lang w:val="fr-FR" w:eastAsia="en-GB"/>
        </w:rPr>
        <w:t xml:space="preserve">. Triple boucle </w:t>
      </w:r>
      <w:proofErr w:type="spellStart"/>
      <w:r w:rsidR="0033240E">
        <w:rPr>
          <w:rFonts w:ascii="Avenir Next" w:eastAsia="Times New Roman" w:hAnsi="Avenir Next" w:cs="Arial"/>
          <w:sz w:val="18"/>
          <w:szCs w:val="18"/>
          <w:lang w:val="fr-FR" w:eastAsia="en-GB"/>
        </w:rPr>
        <w:t>déployante</w:t>
      </w:r>
      <w:proofErr w:type="spellEnd"/>
      <w:r w:rsidR="0033240E">
        <w:rPr>
          <w:rFonts w:ascii="Avenir Next" w:eastAsia="Times New Roman" w:hAnsi="Avenir Next" w:cs="Arial"/>
          <w:sz w:val="18"/>
          <w:szCs w:val="18"/>
          <w:lang w:val="fr-FR" w:eastAsia="en-GB"/>
        </w:rPr>
        <w:t xml:space="preserve"> en acier </w:t>
      </w:r>
      <w:r w:rsidR="000C6484">
        <w:rPr>
          <w:rFonts w:ascii="Avenir Next" w:eastAsia="Times New Roman" w:hAnsi="Avenir Next" w:cs="Arial"/>
          <w:sz w:val="18"/>
          <w:szCs w:val="18"/>
          <w:lang w:val="fr-FR" w:eastAsia="en-GB"/>
        </w:rPr>
        <w:t>PVD noir.</w:t>
      </w:r>
    </w:p>
    <w:p w14:paraId="3097B66E" w14:textId="36414ACB" w:rsidR="000A066A" w:rsidRPr="000A066A" w:rsidRDefault="000A066A" w:rsidP="0033240E">
      <w:pPr>
        <w:autoSpaceDE w:val="0"/>
        <w:autoSpaceDN w:val="0"/>
        <w:adjustRightInd w:val="0"/>
        <w:spacing w:line="276" w:lineRule="auto"/>
        <w:rPr>
          <w:rFonts w:ascii="Avenir Next" w:hAnsi="Avenir Next" w:cs="Arial"/>
          <w:sz w:val="16"/>
          <w:szCs w:val="36"/>
          <w:lang w:val="fr-FR"/>
        </w:rPr>
      </w:pPr>
    </w:p>
    <w:p w14:paraId="00298AB8" w14:textId="7D9C822A" w:rsidR="003D289F" w:rsidRPr="000A066A" w:rsidRDefault="003D289F" w:rsidP="003D289F">
      <w:pPr>
        <w:autoSpaceDE w:val="0"/>
        <w:autoSpaceDN w:val="0"/>
        <w:adjustRightInd w:val="0"/>
        <w:spacing w:line="276" w:lineRule="auto"/>
        <w:rPr>
          <w:rFonts w:ascii="Avenir Next" w:hAnsi="Avenir Next"/>
          <w:strike/>
          <w:lang w:val="fr-FR"/>
        </w:rPr>
      </w:pPr>
    </w:p>
    <w:p w14:paraId="12566705" w14:textId="069DF9A8" w:rsidR="00D90E63" w:rsidRPr="000A066A" w:rsidRDefault="00D90E63">
      <w:pPr>
        <w:rPr>
          <w:rFonts w:ascii="Avenir Next" w:hAnsi="Avenir Next"/>
          <w:strike/>
          <w:sz w:val="18"/>
          <w:szCs w:val="18"/>
          <w:lang w:val="fr-FR"/>
        </w:rPr>
      </w:pPr>
      <w:r w:rsidRPr="000A066A">
        <w:rPr>
          <w:rFonts w:ascii="Avenir Next" w:hAnsi="Avenir Next"/>
          <w:strike/>
          <w:sz w:val="18"/>
          <w:szCs w:val="18"/>
          <w:lang w:val="fr-FR"/>
        </w:rPr>
        <w:br w:type="page"/>
      </w:r>
    </w:p>
    <w:p w14:paraId="23C0F260" w14:textId="25BC0D14" w:rsidR="0033240E" w:rsidRPr="0033240E" w:rsidRDefault="0033240E" w:rsidP="0033240E">
      <w:pPr>
        <w:jc w:val="both"/>
        <w:rPr>
          <w:rFonts w:ascii="Avenir Next" w:hAnsi="Avenir Next" w:cstheme="majorHAnsi"/>
          <w:b/>
          <w:szCs w:val="20"/>
          <w:lang w:val="fr-FR"/>
        </w:rPr>
      </w:pPr>
      <w:r w:rsidRPr="0033240E">
        <w:rPr>
          <w:rFonts w:ascii="Avenir Next" w:hAnsi="Avenir Next" w:cstheme="majorHAnsi"/>
          <w:b/>
          <w:szCs w:val="20"/>
          <w:lang w:val="fr-FR"/>
        </w:rPr>
        <w:lastRenderedPageBreak/>
        <w:t>PILOT AUTOMATIC</w:t>
      </w:r>
    </w:p>
    <w:p w14:paraId="3C1F0346" w14:textId="45FD27A5" w:rsidR="0033240E" w:rsidRDefault="00E96EBB" w:rsidP="0033240E">
      <w:pPr>
        <w:jc w:val="both"/>
        <w:rPr>
          <w:rFonts w:ascii="Avenir Next" w:hAnsi="Avenir Next" w:cs="OpenSans-CondensedLight"/>
          <w:sz w:val="18"/>
          <w:szCs w:val="18"/>
          <w:lang w:val="fr-FR"/>
        </w:rPr>
      </w:pPr>
      <w:r w:rsidRPr="000A066A">
        <w:rPr>
          <w:strike/>
          <w:noProof/>
          <w:lang w:val="fr-FR"/>
        </w:rPr>
        <w:drawing>
          <wp:anchor distT="0" distB="0" distL="114300" distR="114300" simplePos="0" relativeHeight="251663360" behindDoc="1" locked="0" layoutInCell="1" allowOverlap="1" wp14:anchorId="2EC2C211" wp14:editId="400F9EF3">
            <wp:simplePos x="0" y="0"/>
            <wp:positionH relativeFrom="page">
              <wp:posOffset>4952414</wp:posOffset>
            </wp:positionH>
            <wp:positionV relativeFrom="paragraph">
              <wp:posOffset>37123</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roofErr w:type="gramStart"/>
      <w:r w:rsidR="0033240E">
        <w:rPr>
          <w:rFonts w:ascii="Avenir Next" w:hAnsi="Avenir Next" w:cs="OpenSans-CondensedLight"/>
          <w:sz w:val="18"/>
          <w:szCs w:val="18"/>
          <w:lang w:val="fr-FR"/>
        </w:rPr>
        <w:t>Référence</w:t>
      </w:r>
      <w:r w:rsidR="0033240E" w:rsidRPr="0033240E">
        <w:rPr>
          <w:rFonts w:ascii="Avenir Next" w:hAnsi="Avenir Next" w:cs="OpenSans-CondensedLight"/>
          <w:sz w:val="18"/>
          <w:szCs w:val="18"/>
          <w:lang w:val="fr-FR"/>
        </w:rPr>
        <w:t>:</w:t>
      </w:r>
      <w:proofErr w:type="gramEnd"/>
      <w:r w:rsidR="0033240E" w:rsidRPr="0033240E">
        <w:rPr>
          <w:rFonts w:ascii="Avenir Next" w:hAnsi="Avenir Next" w:cs="OpenSans-CondensedLight"/>
          <w:sz w:val="18"/>
          <w:szCs w:val="18"/>
          <w:lang w:val="fr-FR"/>
        </w:rPr>
        <w:t xml:space="preserve"> 03.4000.3620/21.I001</w:t>
      </w:r>
    </w:p>
    <w:p w14:paraId="14A8BE4A" w14:textId="77777777" w:rsidR="0033240E" w:rsidRPr="0033240E" w:rsidRDefault="0033240E" w:rsidP="0033240E">
      <w:pPr>
        <w:jc w:val="both"/>
        <w:rPr>
          <w:rFonts w:ascii="Avenir Next" w:hAnsi="Avenir Next" w:cs="OpenSans-CondensedLight"/>
          <w:sz w:val="18"/>
          <w:szCs w:val="18"/>
          <w:lang w:val="fr-FR"/>
        </w:rPr>
      </w:pPr>
    </w:p>
    <w:p w14:paraId="341392D2" w14:textId="62C29963"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Points clés : </w:t>
      </w:r>
      <w:r w:rsidRPr="000A066A">
        <w:rPr>
          <w:rFonts w:ascii="Avenir Next" w:hAnsi="Avenir Next" w:cs="OpenSans-CondensedLight"/>
          <w:bCs/>
          <w:sz w:val="18"/>
          <w:szCs w:val="18"/>
          <w:lang w:val="fr-FR"/>
        </w:rPr>
        <w:t>montre</w:t>
      </w:r>
      <w:r>
        <w:rPr>
          <w:rFonts w:ascii="Avenir Next" w:hAnsi="Avenir Next" w:cs="OpenSans-CondensedLight"/>
          <w:sz w:val="18"/>
          <w:szCs w:val="18"/>
          <w:lang w:val="fr-FR"/>
        </w:rPr>
        <w:t xml:space="preserve"> à trois aiguilles </w:t>
      </w:r>
      <w:r w:rsidRPr="000A066A">
        <w:rPr>
          <w:rFonts w:ascii="Avenir Next" w:hAnsi="Avenir Next" w:cs="OpenSans-CondensedLight"/>
          <w:sz w:val="18"/>
          <w:szCs w:val="18"/>
          <w:lang w:val="fr-FR"/>
        </w:rPr>
        <w:t>El Primero</w:t>
      </w:r>
      <w:r>
        <w:rPr>
          <w:rFonts w:ascii="Avenir Next" w:hAnsi="Avenir Next" w:cs="OpenSans-CondensedLight"/>
          <w:sz w:val="18"/>
          <w:szCs w:val="18"/>
          <w:lang w:val="fr-FR"/>
        </w:rPr>
        <w:t>. Mouvement à haute fréquence</w:t>
      </w:r>
      <w:r w:rsidRPr="000A066A">
        <w:rPr>
          <w:rFonts w:ascii="Avenir Next" w:hAnsi="Avenir Next" w:cs="OpenSans-CondensedLight"/>
          <w:sz w:val="18"/>
          <w:szCs w:val="18"/>
          <w:lang w:val="fr-FR"/>
        </w:rPr>
        <w:t xml:space="preserve"> (5Hz). </w:t>
      </w:r>
      <w:r>
        <w:rPr>
          <w:rFonts w:ascii="Avenir Next" w:hAnsi="Avenir Next" w:cs="OpenSans-CondensedLight"/>
          <w:sz w:val="18"/>
          <w:szCs w:val="18"/>
          <w:lang w:val="fr-FR"/>
        </w:rPr>
        <w:t>Système de bracelets interchangeables.</w:t>
      </w:r>
    </w:p>
    <w:p w14:paraId="6DF44499"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Mouvement : </w:t>
      </w:r>
      <w:r w:rsidRPr="000A066A">
        <w:rPr>
          <w:rFonts w:ascii="Avenir Next" w:hAnsi="Avenir Next" w:cs="OpenSans-CondensedLight"/>
          <w:sz w:val="18"/>
          <w:szCs w:val="18"/>
          <w:lang w:val="fr-FR"/>
        </w:rPr>
        <w:t xml:space="preserve"> El Primero 3620, </w:t>
      </w:r>
      <w:r>
        <w:rPr>
          <w:rFonts w:ascii="Avenir Next" w:hAnsi="Avenir Next" w:cs="OpenSans-CondensedLight"/>
          <w:sz w:val="18"/>
          <w:szCs w:val="18"/>
          <w:lang w:val="fr-FR"/>
        </w:rPr>
        <w:t>automatique</w:t>
      </w:r>
      <w:r w:rsidRPr="000A066A">
        <w:rPr>
          <w:rFonts w:ascii="Avenir Next" w:hAnsi="Avenir Next" w:cs="OpenSans-CondensedLight"/>
          <w:sz w:val="18"/>
          <w:szCs w:val="18"/>
          <w:lang w:val="fr-FR"/>
        </w:rPr>
        <w:t xml:space="preserve"> </w:t>
      </w:r>
    </w:p>
    <w:p w14:paraId="4EF89845" w14:textId="43CB0A2F"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Fréquence :</w:t>
      </w:r>
      <w:r w:rsidRPr="000A066A">
        <w:rPr>
          <w:rFonts w:ascii="Avenir Next" w:hAnsi="Avenir Next" w:cs="OpenSans-CondensedLight"/>
          <w:sz w:val="18"/>
          <w:szCs w:val="18"/>
          <w:lang w:val="fr-FR"/>
        </w:rPr>
        <w:t xml:space="preserve"> 36</w:t>
      </w:r>
      <w:r w:rsidR="000C6484">
        <w:rPr>
          <w:rFonts w:ascii="Avenir Next" w:hAnsi="Avenir Next" w:cs="OpenSans-CondensedLight"/>
          <w:sz w:val="18"/>
          <w:szCs w:val="18"/>
          <w:lang w:val="fr-FR"/>
        </w:rPr>
        <w:t>’</w:t>
      </w:r>
      <w:r w:rsidRPr="000A066A">
        <w:rPr>
          <w:rFonts w:ascii="Avenir Next" w:hAnsi="Avenir Next" w:cs="OpenSans-CondensedLight"/>
          <w:sz w:val="18"/>
          <w:szCs w:val="18"/>
          <w:lang w:val="fr-FR"/>
        </w:rPr>
        <w:t>000 </w:t>
      </w:r>
      <w:r>
        <w:rPr>
          <w:rFonts w:ascii="Avenir Next" w:hAnsi="Avenir Next" w:cs="OpenSans-CondensedLight"/>
          <w:sz w:val="18"/>
          <w:szCs w:val="18"/>
          <w:lang w:val="fr-FR"/>
        </w:rPr>
        <w:t>alt/</w:t>
      </w:r>
      <w:proofErr w:type="gramStart"/>
      <w:r>
        <w:rPr>
          <w:rFonts w:ascii="Avenir Next" w:hAnsi="Avenir Next" w:cs="OpenSans-CondensedLight"/>
          <w:sz w:val="18"/>
          <w:szCs w:val="18"/>
          <w:lang w:val="fr-FR"/>
        </w:rPr>
        <w:t>h</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5 Hz)</w:t>
      </w:r>
      <w:r w:rsidRPr="000A066A">
        <w:rPr>
          <w:lang w:val="fr-FR"/>
        </w:rPr>
        <w:t xml:space="preserve"> </w:t>
      </w:r>
    </w:p>
    <w:p w14:paraId="31F65E1E"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Réserve de marche</w:t>
      </w:r>
      <w:r w:rsidRPr="000A066A">
        <w:rPr>
          <w:rFonts w:ascii="Avenir Next" w:hAnsi="Avenir Next" w:cs="OpenSans-CondensedLight"/>
          <w:sz w:val="18"/>
          <w:szCs w:val="18"/>
          <w:lang w:val="fr-FR"/>
        </w:rPr>
        <w:t xml:space="preserve"> 60 </w:t>
      </w:r>
      <w:r>
        <w:rPr>
          <w:rFonts w:ascii="Avenir Next" w:hAnsi="Avenir Next" w:cs="OpenSans-CondensedLight"/>
          <w:sz w:val="18"/>
          <w:szCs w:val="18"/>
          <w:lang w:val="fr-FR"/>
        </w:rPr>
        <w:t>heures min.</w:t>
      </w:r>
    </w:p>
    <w:p w14:paraId="53857093"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Fonctions :</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Heures et minutes au centre. Aiguille centrale des seconds. Guichet date à 6h</w:t>
      </w:r>
    </w:p>
    <w:p w14:paraId="413CA2C6"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bCs/>
          <w:sz w:val="18"/>
          <w:szCs w:val="18"/>
          <w:lang w:val="fr-FR"/>
        </w:rPr>
        <w:t>Finition</w:t>
      </w:r>
      <w:r>
        <w:rPr>
          <w:rFonts w:ascii="Avenir Next" w:hAnsi="Avenir Next" w:cs="OpenSans-CondensedLight"/>
          <w:b/>
          <w:bCs/>
          <w:sz w:val="18"/>
          <w:szCs w:val="18"/>
          <w:lang w:val="fr-FR"/>
        </w:rPr>
        <w:t>s :</w:t>
      </w:r>
      <w:r w:rsidRPr="000A066A">
        <w:rPr>
          <w:rFonts w:ascii="Avenir Next" w:hAnsi="Avenir Next" w:cs="OpenSans-CondensedLight"/>
          <w:sz w:val="18"/>
          <w:szCs w:val="18"/>
          <w:lang w:val="fr-FR"/>
        </w:rPr>
        <w:t xml:space="preserve">  masse oscillante spéciale Pilot “horizon artifici</w:t>
      </w:r>
      <w:r>
        <w:rPr>
          <w:rFonts w:ascii="Avenir Next" w:hAnsi="Avenir Next" w:cs="OpenSans-CondensedLight"/>
          <w:sz w:val="18"/>
          <w:szCs w:val="18"/>
          <w:lang w:val="fr-FR"/>
        </w:rPr>
        <w:t>e</w:t>
      </w:r>
      <w:r w:rsidRPr="000A066A">
        <w:rPr>
          <w:rFonts w:ascii="Avenir Next" w:hAnsi="Avenir Next" w:cs="OpenSans-CondensedLight"/>
          <w:sz w:val="18"/>
          <w:szCs w:val="18"/>
          <w:lang w:val="fr-FR"/>
        </w:rPr>
        <w:t>l”</w:t>
      </w:r>
    </w:p>
    <w:p w14:paraId="4E3D6AEF" w14:textId="4E202F72"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7500</w:t>
      </w:r>
      <w:r w:rsidRPr="000A066A">
        <w:rPr>
          <w:rFonts w:ascii="Avenir Next" w:hAnsi="Avenir Next" w:cs="OpenSans-CondensedLight"/>
          <w:sz w:val="18"/>
          <w:szCs w:val="18"/>
          <w:lang w:val="fr-FR"/>
        </w:rPr>
        <w:t xml:space="preserve"> CHF</w:t>
      </w:r>
    </w:p>
    <w:p w14:paraId="253C26F8" w14:textId="53980B64"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Matériau</w:t>
      </w:r>
      <w:proofErr w:type="gramStart"/>
      <w:r>
        <w:rPr>
          <w:rFonts w:ascii="Avenir Next" w:hAnsi="Avenir Next" w:cs="OpenSans-CondensedLight"/>
          <w:b/>
          <w:sz w:val="18"/>
          <w:szCs w:val="18"/>
          <w:lang w:val="fr-FR"/>
        </w:rPr>
        <w:t> </w:t>
      </w:r>
      <w:r>
        <w:rPr>
          <w:rFonts w:ascii="Avenir Next" w:hAnsi="Avenir Next" w:cs="OpenSans-CondensedLight"/>
          <w:sz w:val="18"/>
          <w:szCs w:val="18"/>
          <w:lang w:val="fr-FR"/>
        </w:rPr>
        <w:t>:acier</w:t>
      </w:r>
      <w:proofErr w:type="gramEnd"/>
      <w:r>
        <w:rPr>
          <w:rFonts w:ascii="Avenir Next" w:hAnsi="Avenir Next" w:cs="OpenSans-CondensedLight"/>
          <w:sz w:val="18"/>
          <w:szCs w:val="18"/>
          <w:lang w:val="fr-FR"/>
        </w:rPr>
        <w:t xml:space="preserve"> inoxydable </w:t>
      </w:r>
      <w:r w:rsidRPr="000A066A">
        <w:rPr>
          <w:rFonts w:ascii="Avenir Next" w:hAnsi="Avenir Next" w:cs="OpenSans-CondensedLight"/>
          <w:sz w:val="18"/>
          <w:szCs w:val="18"/>
          <w:lang w:val="fr-FR"/>
        </w:rPr>
        <w:t xml:space="preserve"> </w:t>
      </w:r>
    </w:p>
    <w:p w14:paraId="0FAFD143"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Étanchéité :</w:t>
      </w:r>
      <w:r w:rsidRPr="000A066A">
        <w:rPr>
          <w:rFonts w:ascii="Avenir Next" w:hAnsi="Avenir Next" w:cs="OpenSans-CondensedLight"/>
          <w:sz w:val="18"/>
          <w:szCs w:val="18"/>
          <w:lang w:val="fr-FR"/>
        </w:rPr>
        <w:t>10 ATM</w:t>
      </w:r>
    </w:p>
    <w:p w14:paraId="66FBB0A8" w14:textId="19EA6503" w:rsidR="0033240E" w:rsidRPr="0033240E" w:rsidRDefault="000C6484" w:rsidP="0033240E">
      <w:pPr>
        <w:autoSpaceDE w:val="0"/>
        <w:autoSpaceDN w:val="0"/>
        <w:adjustRightInd w:val="0"/>
        <w:spacing w:line="276" w:lineRule="auto"/>
        <w:rPr>
          <w:rFonts w:ascii="Avenir Next" w:hAnsi="Avenir Next" w:cs="OpenSans-CondensedLight"/>
          <w:sz w:val="18"/>
          <w:szCs w:val="18"/>
          <w:lang w:val="fr-FR"/>
        </w:rPr>
      </w:pPr>
      <w:r w:rsidRPr="00E96EBB">
        <w:rPr>
          <w:rFonts w:ascii="Avenir Next" w:hAnsi="Avenir Next" w:cs="OpenSans-CondensedLight"/>
          <w:b/>
          <w:bCs/>
          <w:sz w:val="18"/>
          <w:szCs w:val="18"/>
        </w:rPr>
        <w:t>Boîtier </w:t>
      </w:r>
      <w:r w:rsidR="0033240E" w:rsidRPr="0033240E">
        <w:rPr>
          <w:rFonts w:ascii="Avenir Next" w:hAnsi="Avenir Next" w:cs="OpenSans-CondensedLight"/>
          <w:b/>
          <w:bCs/>
          <w:sz w:val="18"/>
          <w:szCs w:val="18"/>
          <w:lang w:val="fr-FR"/>
        </w:rPr>
        <w:t>:</w:t>
      </w:r>
      <w:r w:rsidR="0033240E" w:rsidRPr="0033240E">
        <w:rPr>
          <w:rFonts w:ascii="Avenir Next" w:hAnsi="Avenir Next" w:cs="OpenSans-CondensedLight"/>
          <w:sz w:val="18"/>
          <w:szCs w:val="18"/>
          <w:lang w:val="fr-FR"/>
        </w:rPr>
        <w:t xml:space="preserve"> 40</w:t>
      </w:r>
      <w:r w:rsidR="006B59ED">
        <w:rPr>
          <w:rFonts w:ascii="Avenir Next" w:hAnsi="Avenir Next" w:cs="OpenSans-CondensedLight"/>
          <w:sz w:val="18"/>
          <w:szCs w:val="18"/>
          <w:lang w:val="fr-FR"/>
        </w:rPr>
        <w:t xml:space="preserve"> </w:t>
      </w:r>
      <w:r w:rsidR="0033240E" w:rsidRPr="0033240E">
        <w:rPr>
          <w:rFonts w:ascii="Avenir Next" w:hAnsi="Avenir Next" w:cs="OpenSans-CondensedLight"/>
          <w:sz w:val="18"/>
          <w:szCs w:val="18"/>
          <w:lang w:val="fr-FR"/>
        </w:rPr>
        <w:t>mm</w:t>
      </w:r>
    </w:p>
    <w:p w14:paraId="60B51B82" w14:textId="77777777" w:rsidR="0033240E" w:rsidRPr="0033240E" w:rsidRDefault="0033240E" w:rsidP="0033240E">
      <w:pPr>
        <w:autoSpaceDE w:val="0"/>
        <w:autoSpaceDN w:val="0"/>
        <w:adjustRightInd w:val="0"/>
        <w:spacing w:line="276" w:lineRule="auto"/>
        <w:rPr>
          <w:rFonts w:ascii="Avenir Next" w:hAnsi="Avenir Next" w:cs="OpenSans-CondensedLight"/>
          <w:sz w:val="18"/>
          <w:szCs w:val="18"/>
          <w:lang w:val="fr-FR"/>
        </w:rPr>
      </w:pPr>
      <w:r w:rsidRPr="0033240E">
        <w:rPr>
          <w:rFonts w:ascii="Avenir Next" w:hAnsi="Avenir Next" w:cs="OpenSans-CondensedLight"/>
          <w:b/>
          <w:sz w:val="18"/>
          <w:szCs w:val="18"/>
          <w:lang w:val="fr-FR"/>
        </w:rPr>
        <w:t>Cadran :</w:t>
      </w:r>
      <w:r w:rsidRPr="0033240E">
        <w:rPr>
          <w:rFonts w:ascii="Avenir Next" w:hAnsi="Avenir Next" w:cs="OpenSans-CondensedLight"/>
          <w:sz w:val="18"/>
          <w:szCs w:val="18"/>
          <w:lang w:val="fr-FR"/>
        </w:rPr>
        <w:t xml:space="preserve"> noir avec rainures horizontales </w:t>
      </w:r>
    </w:p>
    <w:p w14:paraId="1EED3B72" w14:textId="42B9460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Index</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chiffres arabes en appliques </w:t>
      </w:r>
      <w:r>
        <w:rPr>
          <w:rFonts w:ascii="Avenir Next" w:hAnsi="Avenir Next" w:cs="OpenSans-CondensedLight"/>
          <w:sz w:val="18"/>
          <w:szCs w:val="18"/>
          <w:lang w:val="fr-FR"/>
        </w:rPr>
        <w:t>en</w:t>
      </w:r>
      <w:r w:rsidRPr="000A066A">
        <w:rPr>
          <w:rFonts w:ascii="Avenir Next" w:hAnsi="Avenir Next" w:cs="OpenSans-CondensedLight"/>
          <w:sz w:val="18"/>
          <w:szCs w:val="18"/>
          <w:lang w:val="fr-FR"/>
        </w:rPr>
        <w:t xml:space="preserve"> </w:t>
      </w:r>
      <w:r w:rsidR="006B59ED">
        <w:rPr>
          <w:rFonts w:ascii="Avenir Next" w:hAnsi="Avenir Next" w:cs="OpenSans-CondensedLight"/>
          <w:sz w:val="18"/>
          <w:szCs w:val="18"/>
          <w:lang w:val="fr-FR"/>
        </w:rPr>
        <w:t>Super-</w:t>
      </w:r>
      <w:proofErr w:type="spellStart"/>
      <w:r w:rsidR="006B59ED">
        <w:rPr>
          <w:rFonts w:ascii="Avenir Next" w:hAnsi="Avenir Next" w:cs="OpenSans-CondensedLight"/>
          <w:sz w:val="18"/>
          <w:szCs w:val="18"/>
          <w:lang w:val="fr-FR"/>
        </w:rPr>
        <w:t>LumiNova</w:t>
      </w:r>
      <w:proofErr w:type="spellEnd"/>
      <w:r w:rsidRPr="000A066A">
        <w:rPr>
          <w:rFonts w:ascii="Avenir Next" w:hAnsi="Avenir Next" w:cs="OpenSans-CondensedLight"/>
          <w:sz w:val="18"/>
          <w:szCs w:val="18"/>
          <w:lang w:val="fr-FR"/>
        </w:rPr>
        <w:t xml:space="preserve"> SLN C1</w:t>
      </w:r>
    </w:p>
    <w:p w14:paraId="0E0E4980" w14:textId="77777777" w:rsidR="0033240E" w:rsidRPr="000A066A" w:rsidRDefault="0033240E" w:rsidP="0033240E">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 xml:space="preserve">Aiguilles : </w:t>
      </w:r>
      <w:r w:rsidRPr="000A066A">
        <w:rPr>
          <w:rFonts w:ascii="Avenir Next" w:hAnsi="Avenir Next" w:cs="OpenSans-CondensedLight"/>
          <w:sz w:val="18"/>
          <w:szCs w:val="18"/>
          <w:lang w:val="fr-FR"/>
        </w:rPr>
        <w:t xml:space="preserve"> noir et blanches avec SLN C1</w:t>
      </w:r>
    </w:p>
    <w:p w14:paraId="5526791B" w14:textId="183E5268" w:rsidR="0033240E" w:rsidRDefault="0033240E" w:rsidP="0033240E">
      <w:pPr>
        <w:autoSpaceDE w:val="0"/>
        <w:autoSpaceDN w:val="0"/>
        <w:adjustRightInd w:val="0"/>
        <w:spacing w:line="276" w:lineRule="auto"/>
        <w:rPr>
          <w:rFonts w:ascii="Avenir Next" w:eastAsia="Times New Roman" w:hAnsi="Avenir Next" w:cs="Arial"/>
          <w:sz w:val="18"/>
          <w:szCs w:val="18"/>
          <w:lang w:val="fr-FR" w:eastAsia="en-GB"/>
        </w:rPr>
      </w:pPr>
      <w:r w:rsidRPr="000A066A">
        <w:rPr>
          <w:rFonts w:ascii="Avenir Next" w:hAnsi="Avenir Next" w:cs="OpenSans-CondensedLight"/>
          <w:b/>
          <w:sz w:val="18"/>
          <w:szCs w:val="18"/>
          <w:lang w:val="fr-FR"/>
        </w:rPr>
        <w:t xml:space="preserve">Bracelet &amp; </w:t>
      </w:r>
      <w:r>
        <w:rPr>
          <w:rFonts w:ascii="Avenir Next" w:hAnsi="Avenir Next" w:cs="OpenSans-CondensedLight"/>
          <w:b/>
          <w:sz w:val="18"/>
          <w:szCs w:val="18"/>
          <w:lang w:val="fr-FR"/>
        </w:rPr>
        <w:t>Boucle </w:t>
      </w:r>
      <w:r w:rsidRPr="000A066A">
        <w:rPr>
          <w:rFonts w:ascii="Avenir Next" w:hAnsi="Avenir Next" w:cs="OpenSans-CondensedLight"/>
          <w:b/>
          <w:sz w:val="18"/>
          <w:szCs w:val="18"/>
          <w:lang w:val="fr-FR"/>
        </w:rPr>
        <w:t>:</w:t>
      </w:r>
      <w:r w:rsidRPr="000A066A">
        <w:rPr>
          <w:rFonts w:ascii="Avenir Next" w:hAnsi="Avenir Next" w:cs="OpenSans-CondensedLight"/>
          <w:sz w:val="18"/>
          <w:szCs w:val="18"/>
          <w:lang w:val="fr-FR"/>
        </w:rPr>
        <w:t xml:space="preserve"> </w:t>
      </w:r>
      <w:r w:rsidRPr="000A066A">
        <w:rPr>
          <w:rFonts w:ascii="Avenir Next" w:eastAsia="Times New Roman" w:hAnsi="Avenir Next" w:cs="Arial"/>
          <w:sz w:val="18"/>
          <w:szCs w:val="18"/>
          <w:lang w:val="fr-FR" w:eastAsia="en-GB"/>
        </w:rPr>
        <w:t>L</w:t>
      </w:r>
      <w:r>
        <w:rPr>
          <w:rFonts w:ascii="Avenir Next" w:eastAsia="Times New Roman" w:hAnsi="Avenir Next" w:cs="Arial"/>
          <w:sz w:val="18"/>
          <w:szCs w:val="18"/>
          <w:lang w:val="fr-FR" w:eastAsia="en-GB"/>
        </w:rPr>
        <w:t>iv</w:t>
      </w:r>
      <w:r w:rsidRPr="000A066A">
        <w:rPr>
          <w:rFonts w:ascii="Avenir Next" w:eastAsia="Times New Roman" w:hAnsi="Avenir Next" w:cs="Arial"/>
          <w:sz w:val="18"/>
          <w:szCs w:val="18"/>
          <w:lang w:val="fr-FR" w:eastAsia="en-GB"/>
        </w:rPr>
        <w:t xml:space="preserve">rée avec </w:t>
      </w:r>
      <w:r>
        <w:rPr>
          <w:rFonts w:ascii="Avenir Next" w:eastAsia="Times New Roman" w:hAnsi="Avenir Next" w:cs="Arial"/>
          <w:sz w:val="18"/>
          <w:szCs w:val="18"/>
          <w:lang w:val="fr-FR" w:eastAsia="en-GB"/>
        </w:rPr>
        <w:t>deux</w:t>
      </w:r>
      <w:r w:rsidRPr="000A066A">
        <w:rPr>
          <w:rFonts w:ascii="Avenir Next" w:eastAsia="Times New Roman" w:hAnsi="Avenir Next" w:cs="Arial"/>
          <w:sz w:val="18"/>
          <w:szCs w:val="18"/>
          <w:lang w:val="fr-FR" w:eastAsia="en-GB"/>
        </w:rPr>
        <w:t xml:space="preserve"> </w:t>
      </w:r>
      <w:proofErr w:type="gramStart"/>
      <w:r w:rsidRPr="000A066A">
        <w:rPr>
          <w:rFonts w:ascii="Avenir Next" w:eastAsia="Times New Roman" w:hAnsi="Avenir Next" w:cs="Arial"/>
          <w:sz w:val="18"/>
          <w:szCs w:val="18"/>
          <w:lang w:val="fr-FR" w:eastAsia="en-GB"/>
        </w:rPr>
        <w:t>bracelets:</w:t>
      </w:r>
      <w:proofErr w:type="gramEnd"/>
      <w:r w:rsidRPr="000A066A">
        <w:rPr>
          <w:rFonts w:ascii="Avenir Next" w:eastAsia="Times New Roman" w:hAnsi="Avenir Next" w:cs="Arial"/>
          <w:sz w:val="18"/>
          <w:szCs w:val="18"/>
          <w:lang w:val="fr-FR" w:eastAsia="en-GB"/>
        </w:rPr>
        <w:t xml:space="preserve"> un en </w:t>
      </w:r>
      <w:r>
        <w:rPr>
          <w:rFonts w:ascii="Avenir Next" w:eastAsia="Times New Roman" w:hAnsi="Avenir Next" w:cs="Arial"/>
          <w:sz w:val="18"/>
          <w:szCs w:val="18"/>
          <w:lang w:val="fr-FR" w:eastAsia="en-GB"/>
        </w:rPr>
        <w:t xml:space="preserve">caoutchouc noir à effet </w:t>
      </w:r>
      <w:proofErr w:type="spellStart"/>
      <w:r>
        <w:rPr>
          <w:rFonts w:ascii="Avenir Next" w:eastAsia="Times New Roman" w:hAnsi="Avenir Next" w:cs="Arial"/>
          <w:sz w:val="18"/>
          <w:szCs w:val="18"/>
          <w:lang w:val="fr-FR" w:eastAsia="en-GB"/>
        </w:rPr>
        <w:t>cordura</w:t>
      </w:r>
      <w:proofErr w:type="spellEnd"/>
      <w:r>
        <w:rPr>
          <w:rFonts w:ascii="Avenir Next" w:eastAsia="Times New Roman" w:hAnsi="Avenir Next" w:cs="Arial"/>
          <w:sz w:val="18"/>
          <w:szCs w:val="18"/>
          <w:lang w:val="fr-FR" w:eastAsia="en-GB"/>
        </w:rPr>
        <w:t xml:space="preserve"> et l’autre en cuir de veau brun. Triple boucle </w:t>
      </w:r>
      <w:proofErr w:type="spellStart"/>
      <w:r>
        <w:rPr>
          <w:rFonts w:ascii="Avenir Next" w:eastAsia="Times New Roman" w:hAnsi="Avenir Next" w:cs="Arial"/>
          <w:sz w:val="18"/>
          <w:szCs w:val="18"/>
          <w:lang w:val="fr-FR" w:eastAsia="en-GB"/>
        </w:rPr>
        <w:t>déployante</w:t>
      </w:r>
      <w:proofErr w:type="spellEnd"/>
      <w:r>
        <w:rPr>
          <w:rFonts w:ascii="Avenir Next" w:eastAsia="Times New Roman" w:hAnsi="Avenir Next" w:cs="Arial"/>
          <w:sz w:val="18"/>
          <w:szCs w:val="18"/>
          <w:lang w:val="fr-FR" w:eastAsia="en-GB"/>
        </w:rPr>
        <w:t xml:space="preserve"> en acier.</w:t>
      </w:r>
    </w:p>
    <w:p w14:paraId="33225554" w14:textId="4394FEBB" w:rsidR="00D90E63" w:rsidRPr="000A066A" w:rsidRDefault="00D90E63" w:rsidP="00D90E63">
      <w:pPr>
        <w:rPr>
          <w:rFonts w:ascii="Avenir Next" w:hAnsi="Avenir Next"/>
          <w:strike/>
          <w:sz w:val="20"/>
          <w:szCs w:val="20"/>
          <w:lang w:val="fr-FR"/>
        </w:rPr>
      </w:pPr>
    </w:p>
    <w:p w14:paraId="555043F0" w14:textId="77777777" w:rsidR="00D90E63" w:rsidRPr="0033240E" w:rsidRDefault="00D90E63" w:rsidP="00D90E63">
      <w:pPr>
        <w:jc w:val="both"/>
        <w:rPr>
          <w:rFonts w:ascii="Avenir Next" w:hAnsi="Avenir Next" w:cs="Arial"/>
          <w:sz w:val="16"/>
          <w:szCs w:val="36"/>
          <w:lang w:val="fr-FR"/>
        </w:rPr>
      </w:pPr>
    </w:p>
    <w:p w14:paraId="0FAF2289" w14:textId="77777777" w:rsidR="00D90E63" w:rsidRPr="000A066A" w:rsidRDefault="00D90E63" w:rsidP="00D90E63">
      <w:pPr>
        <w:rPr>
          <w:rFonts w:ascii="Avenir Next" w:hAnsi="Avenir Next"/>
          <w:strike/>
          <w:sz w:val="18"/>
          <w:szCs w:val="18"/>
          <w:lang w:val="fr-FR"/>
        </w:rPr>
      </w:pPr>
      <w:r w:rsidRPr="000A066A">
        <w:rPr>
          <w:rFonts w:ascii="Avenir Next" w:hAnsi="Avenir Next"/>
          <w:strike/>
          <w:sz w:val="18"/>
          <w:szCs w:val="18"/>
          <w:lang w:val="fr-FR"/>
        </w:rPr>
        <w:br w:type="page"/>
      </w:r>
    </w:p>
    <w:p w14:paraId="06A1A99F" w14:textId="6E0F852C" w:rsidR="00D90E63" w:rsidRPr="0033240E" w:rsidRDefault="00D90E63" w:rsidP="00D90E63">
      <w:pPr>
        <w:jc w:val="both"/>
        <w:rPr>
          <w:rFonts w:ascii="Avenir Next" w:hAnsi="Avenir Next" w:cstheme="majorHAnsi"/>
          <w:b/>
          <w:szCs w:val="20"/>
          <w:lang w:val="fr-FR"/>
        </w:rPr>
      </w:pPr>
      <w:r w:rsidRPr="0033240E">
        <w:rPr>
          <w:rFonts w:ascii="Avenir Next" w:hAnsi="Avenir Next" w:cstheme="majorHAnsi"/>
          <w:b/>
          <w:szCs w:val="20"/>
          <w:lang w:val="fr-FR"/>
        </w:rPr>
        <w:lastRenderedPageBreak/>
        <w:t>PILOT BIG DATE FLYBACK</w:t>
      </w:r>
    </w:p>
    <w:p w14:paraId="02F4EBDE" w14:textId="7255DE2E" w:rsidR="00D90E63" w:rsidRPr="0033240E" w:rsidRDefault="00E96EBB" w:rsidP="00D90E63">
      <w:pPr>
        <w:jc w:val="both"/>
        <w:rPr>
          <w:rFonts w:ascii="Avenir Next" w:hAnsi="Avenir Next" w:cs="OpenSans-CondensedLight"/>
          <w:sz w:val="18"/>
          <w:szCs w:val="18"/>
          <w:lang w:val="fr-FR"/>
        </w:rPr>
      </w:pPr>
      <w:r>
        <w:rPr>
          <w:noProof/>
        </w:rPr>
        <w:drawing>
          <wp:anchor distT="0" distB="0" distL="114300" distR="114300" simplePos="0" relativeHeight="251665408" behindDoc="1" locked="0" layoutInCell="1" allowOverlap="1" wp14:anchorId="5A2F8EA6" wp14:editId="6D6B9CB5">
            <wp:simplePos x="0" y="0"/>
            <wp:positionH relativeFrom="page">
              <wp:posOffset>5011420</wp:posOffset>
            </wp:positionH>
            <wp:positionV relativeFrom="paragraph">
              <wp:posOffset>31750</wp:posOffset>
            </wp:positionV>
            <wp:extent cx="2520315" cy="3592195"/>
            <wp:effectExtent l="0" t="0" r="0" b="0"/>
            <wp:wrapTight wrapText="bothSides">
              <wp:wrapPolygon edited="0">
                <wp:start x="10449" y="2215"/>
                <wp:lineTo x="8272" y="2444"/>
                <wp:lineTo x="7184" y="2826"/>
                <wp:lineTo x="6639" y="4582"/>
                <wp:lineTo x="6639" y="4887"/>
                <wp:lineTo x="4136" y="9698"/>
                <wp:lineTo x="4136" y="10920"/>
                <wp:lineTo x="4571" y="12142"/>
                <wp:lineTo x="6422" y="15808"/>
                <wp:lineTo x="6422" y="17030"/>
                <wp:lineTo x="7293" y="18251"/>
                <wp:lineTo x="7946" y="19473"/>
                <wp:lineTo x="7946" y="20313"/>
                <wp:lineTo x="8816" y="20542"/>
                <wp:lineTo x="11864" y="20695"/>
                <wp:lineTo x="12626" y="20695"/>
                <wp:lineTo x="13823" y="20542"/>
                <wp:lineTo x="14585" y="20084"/>
                <wp:lineTo x="14585" y="19473"/>
                <wp:lineTo x="15347" y="18251"/>
                <wp:lineTo x="15782" y="17182"/>
                <wp:lineTo x="16000" y="15808"/>
                <wp:lineTo x="16871" y="14586"/>
                <wp:lineTo x="17959" y="13517"/>
                <wp:lineTo x="17959" y="13364"/>
                <wp:lineTo x="19265" y="10844"/>
                <wp:lineTo x="18830" y="10004"/>
                <wp:lineTo x="18612" y="9698"/>
                <wp:lineTo x="18177" y="8400"/>
                <wp:lineTo x="17415" y="7637"/>
                <wp:lineTo x="16871" y="7255"/>
                <wp:lineTo x="16109" y="6033"/>
                <wp:lineTo x="15565" y="4811"/>
                <wp:lineTo x="14912" y="3589"/>
                <wp:lineTo x="15020" y="2902"/>
                <wp:lineTo x="14041" y="2444"/>
                <wp:lineTo x="12517" y="2215"/>
                <wp:lineTo x="10449" y="2215"/>
              </wp:wrapPolygon>
            </wp:wrapTight>
            <wp:docPr id="8" name="Image 8"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montr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3592195"/>
                    </a:xfrm>
                    <a:prstGeom prst="rect">
                      <a:avLst/>
                    </a:prstGeom>
                    <a:noFill/>
                    <a:ln>
                      <a:noFill/>
                    </a:ln>
                  </pic:spPr>
                </pic:pic>
              </a:graphicData>
            </a:graphic>
          </wp:anchor>
        </w:drawing>
      </w:r>
      <w:proofErr w:type="gramStart"/>
      <w:r w:rsidR="000C6484">
        <w:rPr>
          <w:rFonts w:ascii="Avenir Next" w:hAnsi="Avenir Next" w:cs="OpenSans-CondensedLight"/>
          <w:sz w:val="18"/>
          <w:szCs w:val="18"/>
          <w:lang w:val="fr-FR"/>
        </w:rPr>
        <w:t>Référence</w:t>
      </w:r>
      <w:r w:rsidR="00D90E63" w:rsidRPr="0033240E">
        <w:rPr>
          <w:rFonts w:ascii="Avenir Next" w:hAnsi="Avenir Next" w:cs="OpenSans-CondensedLight"/>
          <w:sz w:val="18"/>
          <w:szCs w:val="18"/>
          <w:lang w:val="fr-FR"/>
        </w:rPr>
        <w:t>:</w:t>
      </w:r>
      <w:proofErr w:type="gramEnd"/>
      <w:r w:rsidR="00D90E63" w:rsidRPr="0033240E">
        <w:rPr>
          <w:rFonts w:ascii="Avenir Next" w:hAnsi="Avenir Next" w:cs="OpenSans-CondensedLight"/>
          <w:sz w:val="18"/>
          <w:szCs w:val="18"/>
          <w:lang w:val="fr-FR"/>
        </w:rPr>
        <w:t xml:space="preserve"> 03.4000.3652/21.I001</w:t>
      </w:r>
    </w:p>
    <w:p w14:paraId="0909527B" w14:textId="1889B272" w:rsidR="00D90E63" w:rsidRPr="0033240E" w:rsidRDefault="00D90E63" w:rsidP="00D90E63">
      <w:pPr>
        <w:jc w:val="both"/>
        <w:rPr>
          <w:rFonts w:ascii="Avenir Next" w:hAnsi="Avenir Next" w:cs="Arial"/>
          <w:sz w:val="16"/>
          <w:szCs w:val="36"/>
          <w:lang w:val="fr-FR"/>
        </w:rPr>
      </w:pPr>
    </w:p>
    <w:p w14:paraId="53218051" w14:textId="344F20D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Points clés : </w:t>
      </w:r>
      <w:r>
        <w:rPr>
          <w:rFonts w:ascii="Avenir Next" w:hAnsi="Avenir Next" w:cs="OpenSans-CondensedLight"/>
          <w:bCs/>
          <w:sz w:val="18"/>
          <w:szCs w:val="18"/>
          <w:lang w:val="fr-FR"/>
        </w:rPr>
        <w:t xml:space="preserve">Hommage au premier mouvement retour en vol &amp; modèle El Primero : le chronographe Rainbow </w:t>
      </w:r>
      <w:proofErr w:type="spellStart"/>
      <w:r>
        <w:rPr>
          <w:rFonts w:ascii="Avenir Next" w:hAnsi="Avenir Next" w:cs="OpenSans-CondensedLight"/>
          <w:bCs/>
          <w:sz w:val="18"/>
          <w:szCs w:val="18"/>
          <w:lang w:val="fr-FR"/>
        </w:rPr>
        <w:t>Automatic</w:t>
      </w:r>
      <w:proofErr w:type="spellEnd"/>
      <w:r>
        <w:rPr>
          <w:rFonts w:ascii="Avenir Next" w:hAnsi="Avenir Next" w:cs="OpenSans-CondensedLight"/>
          <w:bCs/>
          <w:sz w:val="18"/>
          <w:szCs w:val="18"/>
          <w:lang w:val="fr-FR"/>
        </w:rPr>
        <w:t xml:space="preserve"> El Primero </w:t>
      </w:r>
      <w:r>
        <w:rPr>
          <w:rFonts w:ascii="Avenir Next" w:hAnsi="Avenir Next" w:cs="OpenSans-CondensedLight"/>
          <w:sz w:val="18"/>
          <w:szCs w:val="18"/>
          <w:lang w:val="fr-FR"/>
        </w:rPr>
        <w:t>à roue de colonne avec fonction retour en vol. Affichage grande date breveté à 6 h. Saut instantané de la grande date en 0,007 secondes (0,02 pour le saut des disques plus stabilisation).  Système de bracelets interchangeables.</w:t>
      </w:r>
    </w:p>
    <w:p w14:paraId="47448BBA" w14:textId="2B2855BD"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Mouvement : </w:t>
      </w:r>
      <w:r w:rsidRPr="000A066A">
        <w:rPr>
          <w:rFonts w:ascii="Avenir Next" w:hAnsi="Avenir Next" w:cs="OpenSans-CondensedLight"/>
          <w:sz w:val="18"/>
          <w:szCs w:val="18"/>
          <w:lang w:val="fr-FR"/>
        </w:rPr>
        <w:t xml:space="preserve"> El Primero </w:t>
      </w:r>
      <w:r>
        <w:rPr>
          <w:rFonts w:ascii="Avenir Next" w:hAnsi="Avenir Next" w:cs="OpenSans-CondensedLight"/>
          <w:sz w:val="18"/>
          <w:szCs w:val="18"/>
          <w:lang w:val="fr-FR"/>
        </w:rPr>
        <w:t>3652</w:t>
      </w:r>
      <w:r w:rsidRPr="000A066A">
        <w:rPr>
          <w:rFonts w:ascii="Avenir Next" w:hAnsi="Avenir Next" w:cs="OpenSans-CondensedLight"/>
          <w:sz w:val="18"/>
          <w:szCs w:val="18"/>
          <w:lang w:val="fr-FR"/>
        </w:rPr>
        <w:t xml:space="preserve">, </w:t>
      </w:r>
      <w:r>
        <w:rPr>
          <w:rFonts w:ascii="Avenir Next" w:hAnsi="Avenir Next" w:cs="OpenSans-CondensedLight"/>
          <w:sz w:val="18"/>
          <w:szCs w:val="18"/>
          <w:lang w:val="fr-FR"/>
        </w:rPr>
        <w:t>automatique</w:t>
      </w:r>
      <w:r w:rsidRPr="000A066A">
        <w:rPr>
          <w:rFonts w:ascii="Avenir Next" w:hAnsi="Avenir Next" w:cs="OpenSans-CondensedLight"/>
          <w:sz w:val="18"/>
          <w:szCs w:val="18"/>
          <w:lang w:val="fr-FR"/>
        </w:rPr>
        <w:t xml:space="preserve"> </w:t>
      </w:r>
    </w:p>
    <w:p w14:paraId="2BB1326B" w14:textId="054C4111"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Fréquence :</w:t>
      </w:r>
      <w:r w:rsidRPr="000A066A">
        <w:rPr>
          <w:rFonts w:ascii="Avenir Next" w:hAnsi="Avenir Next" w:cs="OpenSans-CondensedLight"/>
          <w:sz w:val="18"/>
          <w:szCs w:val="18"/>
          <w:lang w:val="fr-FR"/>
        </w:rPr>
        <w:t xml:space="preserve"> 36</w:t>
      </w:r>
      <w:r>
        <w:rPr>
          <w:rFonts w:ascii="Avenir Next" w:hAnsi="Avenir Next" w:cs="OpenSans-CondensedLight"/>
          <w:sz w:val="18"/>
          <w:szCs w:val="18"/>
          <w:lang w:val="fr-FR"/>
        </w:rPr>
        <w:t>’</w:t>
      </w:r>
      <w:r w:rsidRPr="000A066A">
        <w:rPr>
          <w:rFonts w:ascii="Avenir Next" w:hAnsi="Avenir Next" w:cs="OpenSans-CondensedLight"/>
          <w:sz w:val="18"/>
          <w:szCs w:val="18"/>
          <w:lang w:val="fr-FR"/>
        </w:rPr>
        <w:t>000 </w:t>
      </w:r>
      <w:r>
        <w:rPr>
          <w:rFonts w:ascii="Avenir Next" w:hAnsi="Avenir Next" w:cs="OpenSans-CondensedLight"/>
          <w:sz w:val="18"/>
          <w:szCs w:val="18"/>
          <w:lang w:val="fr-FR"/>
        </w:rPr>
        <w:t>alt/h</w:t>
      </w:r>
      <w:r w:rsidR="00FD0A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(5 Hz)</w:t>
      </w:r>
      <w:r w:rsidRPr="000A066A">
        <w:rPr>
          <w:lang w:val="fr-FR"/>
        </w:rPr>
        <w:t xml:space="preserve"> </w:t>
      </w:r>
    </w:p>
    <w:p w14:paraId="47E7F02A" w14:textId="59770C29"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Réserve de marche</w:t>
      </w:r>
      <w:r w:rsidRPr="000A066A">
        <w:rPr>
          <w:rFonts w:ascii="Avenir Next" w:hAnsi="Avenir Next" w:cs="OpenSans-CondensedLight"/>
          <w:sz w:val="18"/>
          <w:szCs w:val="18"/>
          <w:lang w:val="fr-FR"/>
        </w:rPr>
        <w:t xml:space="preserve"> 60 </w:t>
      </w:r>
      <w:r>
        <w:rPr>
          <w:rFonts w:ascii="Avenir Next" w:hAnsi="Avenir Next" w:cs="OpenSans-CondensedLight"/>
          <w:sz w:val="18"/>
          <w:szCs w:val="18"/>
          <w:lang w:val="fr-FR"/>
        </w:rPr>
        <w:t>heures min.</w:t>
      </w:r>
    </w:p>
    <w:p w14:paraId="27F54510" w14:textId="4DAB2E3F" w:rsidR="000C6484" w:rsidRPr="000A066A" w:rsidRDefault="000C6484" w:rsidP="000C6484">
      <w:pPr>
        <w:tabs>
          <w:tab w:val="left" w:pos="8308"/>
        </w:tabs>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Fonctions :</w:t>
      </w:r>
      <w:r w:rsidR="00FD0A6A">
        <w:rPr>
          <w:rFonts w:ascii="Avenir Next" w:hAnsi="Avenir Next" w:cs="OpenSans-CondensedLight"/>
          <w:sz w:val="18"/>
          <w:szCs w:val="18"/>
          <w:lang w:val="fr-FR"/>
        </w:rPr>
        <w:t xml:space="preserve"> </w:t>
      </w:r>
      <w:r w:rsidRPr="000A066A">
        <w:rPr>
          <w:rFonts w:ascii="Avenir Next" w:hAnsi="Avenir Next" w:cs="OpenSans-CondensedLight"/>
          <w:sz w:val="18"/>
          <w:szCs w:val="18"/>
          <w:lang w:val="fr-FR"/>
        </w:rPr>
        <w:t xml:space="preserve">Heures et minutes au centre. </w:t>
      </w:r>
      <w:r>
        <w:rPr>
          <w:rFonts w:ascii="Avenir Next" w:hAnsi="Avenir Next" w:cs="OpenSans-CondensedLight"/>
          <w:sz w:val="18"/>
          <w:szCs w:val="18"/>
          <w:lang w:val="fr-FR"/>
        </w:rPr>
        <w:t>Petite seconde</w:t>
      </w:r>
      <w:r w:rsidRPr="000A066A">
        <w:rPr>
          <w:rFonts w:ascii="Avenir Next" w:hAnsi="Avenir Next" w:cs="OpenSans-CondensedLight"/>
          <w:sz w:val="18"/>
          <w:szCs w:val="18"/>
          <w:lang w:val="fr-FR"/>
        </w:rPr>
        <w:t xml:space="preserve"> à </w:t>
      </w:r>
      <w:r w:rsidR="00FD0A6A">
        <w:rPr>
          <w:rFonts w:ascii="Avenir Next" w:hAnsi="Avenir Next" w:cs="OpenSans-CondensedLight"/>
          <w:sz w:val="18"/>
          <w:szCs w:val="18"/>
          <w:lang w:val="fr-FR"/>
        </w:rPr>
        <w:t>9</w:t>
      </w:r>
      <w:r w:rsidRPr="000A066A">
        <w:rPr>
          <w:rFonts w:ascii="Avenir Next" w:hAnsi="Avenir Next" w:cs="OpenSans-CondensedLight"/>
          <w:sz w:val="18"/>
          <w:szCs w:val="18"/>
          <w:lang w:val="fr-FR"/>
        </w:rPr>
        <w:t>h</w:t>
      </w:r>
      <w:r>
        <w:rPr>
          <w:rFonts w:ascii="Avenir Next" w:hAnsi="Avenir Next" w:cs="OpenSans-CondensedLight"/>
          <w:sz w:val="18"/>
          <w:szCs w:val="18"/>
          <w:lang w:val="fr-FR"/>
        </w:rPr>
        <w:tab/>
        <w:t xml:space="preserve"> </w:t>
      </w:r>
    </w:p>
    <w:p w14:paraId="07674D6F" w14:textId="7777777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bCs/>
          <w:sz w:val="18"/>
          <w:szCs w:val="18"/>
          <w:lang w:val="fr-FR"/>
        </w:rPr>
        <w:t>Finition</w:t>
      </w:r>
      <w:r>
        <w:rPr>
          <w:rFonts w:ascii="Avenir Next" w:hAnsi="Avenir Next" w:cs="OpenSans-CondensedLight"/>
          <w:b/>
          <w:bCs/>
          <w:sz w:val="18"/>
          <w:szCs w:val="18"/>
          <w:lang w:val="fr-FR"/>
        </w:rPr>
        <w:t>s :</w:t>
      </w:r>
      <w:r w:rsidRPr="000A066A">
        <w:rPr>
          <w:rFonts w:ascii="Avenir Next" w:hAnsi="Avenir Next" w:cs="OpenSans-CondensedLight"/>
          <w:sz w:val="18"/>
          <w:szCs w:val="18"/>
          <w:lang w:val="fr-FR"/>
        </w:rPr>
        <w:t xml:space="preserve">  masse oscillante spéciale Pilot “horizon artifici</w:t>
      </w:r>
      <w:r>
        <w:rPr>
          <w:rFonts w:ascii="Avenir Next" w:hAnsi="Avenir Next" w:cs="OpenSans-CondensedLight"/>
          <w:sz w:val="18"/>
          <w:szCs w:val="18"/>
          <w:lang w:val="fr-FR"/>
        </w:rPr>
        <w:t>e</w:t>
      </w:r>
      <w:r w:rsidRPr="000A066A">
        <w:rPr>
          <w:rFonts w:ascii="Avenir Next" w:hAnsi="Avenir Next" w:cs="OpenSans-CondensedLight"/>
          <w:sz w:val="18"/>
          <w:szCs w:val="18"/>
          <w:lang w:val="fr-FR"/>
        </w:rPr>
        <w:t xml:space="preserve">l” </w:t>
      </w:r>
    </w:p>
    <w:p w14:paraId="21124DE7" w14:textId="5CD895C3"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Pr="000A066A">
        <w:rPr>
          <w:rFonts w:ascii="Avenir Next" w:hAnsi="Avenir Next" w:cs="OpenSans-CondensedLight"/>
          <w:sz w:val="18"/>
          <w:szCs w:val="18"/>
          <w:lang w:val="fr-FR"/>
        </w:rPr>
        <w:t xml:space="preserve"> </w:t>
      </w:r>
      <w:r w:rsidR="006B59ED">
        <w:rPr>
          <w:rFonts w:ascii="Avenir Next" w:hAnsi="Avenir Next" w:cs="OpenSans-CondensedLight"/>
          <w:sz w:val="18"/>
          <w:szCs w:val="18"/>
          <w:lang w:val="fr-FR"/>
        </w:rPr>
        <w:t>11400</w:t>
      </w:r>
      <w:r w:rsidRPr="000A066A">
        <w:rPr>
          <w:rFonts w:ascii="Avenir Next" w:hAnsi="Avenir Next" w:cs="OpenSans-CondensedLight"/>
          <w:sz w:val="18"/>
          <w:szCs w:val="18"/>
          <w:lang w:val="fr-FR"/>
        </w:rPr>
        <w:t xml:space="preserve"> CHF</w:t>
      </w:r>
    </w:p>
    <w:p w14:paraId="564361B2" w14:textId="725AF18E"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proofErr w:type="gramStart"/>
      <w:r>
        <w:rPr>
          <w:rFonts w:ascii="Avenir Next" w:hAnsi="Avenir Next" w:cs="OpenSans-CondensedLight"/>
          <w:b/>
          <w:sz w:val="18"/>
          <w:szCs w:val="18"/>
          <w:lang w:val="fr-FR"/>
        </w:rPr>
        <w:t>Matériau</w:t>
      </w:r>
      <w:r>
        <w:rPr>
          <w:rFonts w:ascii="Avenir Next" w:hAnsi="Avenir Next" w:cs="OpenSans-CondensedLight"/>
          <w:sz w:val="18"/>
          <w:szCs w:val="18"/>
          <w:lang w:val="fr-FR"/>
        </w:rPr>
        <w:t>:</w:t>
      </w:r>
      <w:proofErr w:type="gramEnd"/>
      <w:r w:rsidR="00FD0A6A">
        <w:rPr>
          <w:rFonts w:ascii="Avenir Next" w:hAnsi="Avenir Next" w:cs="OpenSans-CondensedLight"/>
          <w:sz w:val="18"/>
          <w:szCs w:val="18"/>
          <w:lang w:val="fr-FR"/>
        </w:rPr>
        <w:t xml:space="preserve"> </w:t>
      </w:r>
      <w:r>
        <w:rPr>
          <w:rFonts w:ascii="Avenir Next" w:hAnsi="Avenir Next" w:cs="OpenSans-CondensedLight"/>
          <w:sz w:val="18"/>
          <w:szCs w:val="18"/>
          <w:lang w:val="fr-FR"/>
        </w:rPr>
        <w:t xml:space="preserve">acier inoxydable </w:t>
      </w:r>
      <w:r w:rsidRPr="000A066A">
        <w:rPr>
          <w:rFonts w:ascii="Avenir Next" w:hAnsi="Avenir Next" w:cs="OpenSans-CondensedLight"/>
          <w:sz w:val="18"/>
          <w:szCs w:val="18"/>
          <w:lang w:val="fr-FR"/>
        </w:rPr>
        <w:t xml:space="preserve"> </w:t>
      </w:r>
    </w:p>
    <w:p w14:paraId="7207CE24" w14:textId="7777777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proofErr w:type="gramStart"/>
      <w:r>
        <w:rPr>
          <w:rFonts w:ascii="Avenir Next" w:hAnsi="Avenir Next" w:cs="OpenSans-CondensedLight"/>
          <w:b/>
          <w:sz w:val="18"/>
          <w:szCs w:val="18"/>
          <w:lang w:val="fr-FR"/>
        </w:rPr>
        <w:t>Étanchéité</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10 ATM</w:t>
      </w:r>
    </w:p>
    <w:p w14:paraId="307C2B2C" w14:textId="7623F0E1"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proofErr w:type="gramStart"/>
      <w:r w:rsidRPr="00E96EBB">
        <w:rPr>
          <w:rFonts w:ascii="Avenir Next" w:hAnsi="Avenir Next" w:cs="OpenSans-CondensedLight"/>
          <w:b/>
          <w:bCs/>
          <w:sz w:val="18"/>
          <w:szCs w:val="18"/>
        </w:rPr>
        <w:t>Boîtier:</w:t>
      </w:r>
      <w:proofErr w:type="gramEnd"/>
      <w:r w:rsidRPr="000A066A">
        <w:rPr>
          <w:rFonts w:ascii="Avenir Next" w:hAnsi="Avenir Next" w:cs="OpenSans-CondensedLight"/>
          <w:sz w:val="18"/>
          <w:szCs w:val="18"/>
          <w:lang w:val="fr-FR"/>
        </w:rPr>
        <w:t xml:space="preserve"> </w:t>
      </w:r>
      <w:r w:rsidR="006B59ED">
        <w:rPr>
          <w:rFonts w:ascii="Avenir Next" w:hAnsi="Avenir Next" w:cs="OpenSans-CondensedLight"/>
          <w:sz w:val="18"/>
          <w:szCs w:val="18"/>
          <w:lang w:val="fr-FR"/>
        </w:rPr>
        <w:t xml:space="preserve">42,5 </w:t>
      </w:r>
      <w:r w:rsidRPr="000A066A">
        <w:rPr>
          <w:rFonts w:ascii="Avenir Next" w:hAnsi="Avenir Next" w:cs="OpenSans-CondensedLight"/>
          <w:sz w:val="18"/>
          <w:szCs w:val="18"/>
          <w:lang w:val="fr-FR"/>
        </w:rPr>
        <w:t>mm</w:t>
      </w:r>
    </w:p>
    <w:p w14:paraId="269106A3" w14:textId="7777777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Cadran :</w:t>
      </w:r>
      <w:r w:rsidRPr="000A066A">
        <w:rPr>
          <w:rFonts w:ascii="Avenir Next" w:hAnsi="Avenir Next" w:cs="OpenSans-CondensedLight"/>
          <w:sz w:val="18"/>
          <w:szCs w:val="18"/>
          <w:lang w:val="fr-FR"/>
        </w:rPr>
        <w:t xml:space="preserve"> noir avec rainures horizontales </w:t>
      </w:r>
    </w:p>
    <w:p w14:paraId="24B851EA" w14:textId="7777777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proofErr w:type="gramStart"/>
      <w:r w:rsidRPr="000A066A">
        <w:rPr>
          <w:rFonts w:ascii="Avenir Next" w:hAnsi="Avenir Next" w:cs="OpenSans-CondensedLight"/>
          <w:b/>
          <w:sz w:val="18"/>
          <w:szCs w:val="18"/>
          <w:lang w:val="fr-FR"/>
        </w:rPr>
        <w:t>Index</w:t>
      </w:r>
      <w:r w:rsidRPr="000A066A">
        <w:rPr>
          <w:rFonts w:ascii="Avenir Next" w:hAnsi="Avenir Next" w:cs="OpenSans-CondensedLight"/>
          <w:sz w:val="18"/>
          <w:szCs w:val="18"/>
          <w:lang w:val="fr-FR"/>
        </w:rPr>
        <w:t>:</w:t>
      </w:r>
      <w:proofErr w:type="gramEnd"/>
      <w:r w:rsidRPr="000A066A">
        <w:rPr>
          <w:rFonts w:ascii="Avenir Next" w:hAnsi="Avenir Next" w:cs="OpenSans-CondensedLight"/>
          <w:sz w:val="18"/>
          <w:szCs w:val="18"/>
          <w:lang w:val="fr-FR"/>
        </w:rPr>
        <w:t xml:space="preserve"> chiffres arabes en appliques </w:t>
      </w:r>
      <w:r>
        <w:rPr>
          <w:rFonts w:ascii="Avenir Next" w:hAnsi="Avenir Next" w:cs="OpenSans-CondensedLight"/>
          <w:sz w:val="18"/>
          <w:szCs w:val="18"/>
          <w:lang w:val="fr-FR"/>
        </w:rPr>
        <w:t>en</w:t>
      </w:r>
      <w:r w:rsidRPr="000A066A">
        <w:rPr>
          <w:rFonts w:ascii="Avenir Next" w:hAnsi="Avenir Next" w:cs="OpenSans-CondensedLight"/>
          <w:sz w:val="18"/>
          <w:szCs w:val="18"/>
          <w:lang w:val="fr-FR"/>
        </w:rPr>
        <w:t xml:space="preserve">  </w:t>
      </w:r>
      <w:proofErr w:type="spellStart"/>
      <w:r w:rsidRPr="000A066A">
        <w:rPr>
          <w:rFonts w:ascii="Avenir Next" w:hAnsi="Avenir Next" w:cs="OpenSans-CondensedLight"/>
          <w:sz w:val="18"/>
          <w:szCs w:val="18"/>
          <w:lang w:val="fr-FR"/>
        </w:rPr>
        <w:t>SuperLuminova</w:t>
      </w:r>
      <w:proofErr w:type="spellEnd"/>
      <w:r w:rsidRPr="000A066A">
        <w:rPr>
          <w:rFonts w:ascii="Avenir Next" w:hAnsi="Avenir Next" w:cs="OpenSans-CondensedLight"/>
          <w:sz w:val="18"/>
          <w:szCs w:val="18"/>
          <w:lang w:val="fr-FR"/>
        </w:rPr>
        <w:t xml:space="preserve"> SLN C1</w:t>
      </w:r>
    </w:p>
    <w:p w14:paraId="4E2B4869" w14:textId="77777777" w:rsidR="000C6484" w:rsidRPr="000A066A" w:rsidRDefault="000C6484" w:rsidP="000C6484">
      <w:pPr>
        <w:autoSpaceDE w:val="0"/>
        <w:autoSpaceDN w:val="0"/>
        <w:adjustRightInd w:val="0"/>
        <w:spacing w:line="276" w:lineRule="auto"/>
        <w:rPr>
          <w:rFonts w:ascii="Avenir Next" w:hAnsi="Avenir Next" w:cs="OpenSans-CondensedLight"/>
          <w:sz w:val="18"/>
          <w:szCs w:val="18"/>
          <w:lang w:val="fr-FR"/>
        </w:rPr>
      </w:pPr>
      <w:r w:rsidRPr="000A066A">
        <w:rPr>
          <w:rFonts w:ascii="Avenir Next" w:hAnsi="Avenir Next" w:cs="OpenSans-CondensedLight"/>
          <w:b/>
          <w:sz w:val="18"/>
          <w:szCs w:val="18"/>
          <w:lang w:val="fr-FR"/>
        </w:rPr>
        <w:t xml:space="preserve">Aiguilles : </w:t>
      </w:r>
      <w:r w:rsidRPr="000A066A">
        <w:rPr>
          <w:rFonts w:ascii="Avenir Next" w:hAnsi="Avenir Next" w:cs="OpenSans-CondensedLight"/>
          <w:sz w:val="18"/>
          <w:szCs w:val="18"/>
          <w:lang w:val="fr-FR"/>
        </w:rPr>
        <w:t xml:space="preserve"> noir et blanches avec SLN C1</w:t>
      </w:r>
    </w:p>
    <w:p w14:paraId="6D85CC24" w14:textId="25005C87" w:rsidR="000C6484" w:rsidRPr="006B59ED" w:rsidRDefault="000C6484" w:rsidP="000C6484">
      <w:pPr>
        <w:autoSpaceDE w:val="0"/>
        <w:autoSpaceDN w:val="0"/>
        <w:adjustRightInd w:val="0"/>
        <w:spacing w:line="276" w:lineRule="auto"/>
        <w:rPr>
          <w:rFonts w:ascii="Avenir Next" w:eastAsia="Times New Roman" w:hAnsi="Avenir Next" w:cs="Arial"/>
          <w:sz w:val="18"/>
          <w:szCs w:val="18"/>
          <w:lang w:val="fr-FR" w:eastAsia="en-GB"/>
        </w:rPr>
      </w:pPr>
      <w:r w:rsidRPr="000A066A">
        <w:rPr>
          <w:rFonts w:ascii="Avenir Next" w:hAnsi="Avenir Next" w:cs="OpenSans-CondensedLight"/>
          <w:b/>
          <w:sz w:val="18"/>
          <w:szCs w:val="18"/>
          <w:lang w:val="fr-FR"/>
        </w:rPr>
        <w:t xml:space="preserve">Bracelet &amp; </w:t>
      </w:r>
      <w:proofErr w:type="gramStart"/>
      <w:r w:rsidRPr="000A066A">
        <w:rPr>
          <w:rFonts w:ascii="Avenir Next" w:hAnsi="Avenir Next" w:cs="OpenSans-CondensedLight"/>
          <w:b/>
          <w:sz w:val="18"/>
          <w:szCs w:val="18"/>
          <w:lang w:val="fr-FR"/>
        </w:rPr>
        <w:t>Boucle:</w:t>
      </w:r>
      <w:proofErr w:type="gramEnd"/>
      <w:r w:rsidRPr="000A066A">
        <w:rPr>
          <w:rFonts w:ascii="Avenir Next" w:hAnsi="Avenir Next" w:cs="OpenSans-CondensedLight"/>
          <w:sz w:val="18"/>
          <w:szCs w:val="18"/>
          <w:lang w:val="fr-FR"/>
        </w:rPr>
        <w:t xml:space="preserve"> </w:t>
      </w:r>
      <w:r w:rsidRPr="000A066A">
        <w:rPr>
          <w:rFonts w:ascii="Avenir Next" w:eastAsia="Times New Roman" w:hAnsi="Avenir Next" w:cs="Arial"/>
          <w:sz w:val="18"/>
          <w:szCs w:val="18"/>
          <w:lang w:val="fr-FR" w:eastAsia="en-GB"/>
        </w:rPr>
        <w:t>L</w:t>
      </w:r>
      <w:r>
        <w:rPr>
          <w:rFonts w:ascii="Avenir Next" w:eastAsia="Times New Roman" w:hAnsi="Avenir Next" w:cs="Arial"/>
          <w:sz w:val="18"/>
          <w:szCs w:val="18"/>
          <w:lang w:val="fr-FR" w:eastAsia="en-GB"/>
        </w:rPr>
        <w:t>iv</w:t>
      </w:r>
      <w:r w:rsidRPr="000A066A">
        <w:rPr>
          <w:rFonts w:ascii="Avenir Next" w:eastAsia="Times New Roman" w:hAnsi="Avenir Next" w:cs="Arial"/>
          <w:sz w:val="18"/>
          <w:szCs w:val="18"/>
          <w:lang w:val="fr-FR" w:eastAsia="en-GB"/>
        </w:rPr>
        <w:t xml:space="preserve">rée avec </w:t>
      </w:r>
      <w:r>
        <w:rPr>
          <w:rFonts w:ascii="Avenir Next" w:eastAsia="Times New Roman" w:hAnsi="Avenir Next" w:cs="Arial"/>
          <w:sz w:val="18"/>
          <w:szCs w:val="18"/>
          <w:lang w:val="fr-FR" w:eastAsia="en-GB"/>
        </w:rPr>
        <w:t>deux</w:t>
      </w:r>
      <w:r w:rsidRPr="000A066A">
        <w:rPr>
          <w:rFonts w:ascii="Avenir Next" w:eastAsia="Times New Roman" w:hAnsi="Avenir Next" w:cs="Arial"/>
          <w:sz w:val="18"/>
          <w:szCs w:val="18"/>
          <w:lang w:val="fr-FR" w:eastAsia="en-GB"/>
        </w:rPr>
        <w:t xml:space="preserve"> bracelets: un en </w:t>
      </w:r>
      <w:r>
        <w:rPr>
          <w:rFonts w:ascii="Avenir Next" w:eastAsia="Times New Roman" w:hAnsi="Avenir Next" w:cs="Arial"/>
          <w:sz w:val="18"/>
          <w:szCs w:val="18"/>
          <w:lang w:val="fr-FR" w:eastAsia="en-GB"/>
        </w:rPr>
        <w:t xml:space="preserve">caoutchouc noir à effet </w:t>
      </w:r>
      <w:proofErr w:type="spellStart"/>
      <w:r>
        <w:rPr>
          <w:rFonts w:ascii="Avenir Next" w:eastAsia="Times New Roman" w:hAnsi="Avenir Next" w:cs="Arial"/>
          <w:sz w:val="18"/>
          <w:szCs w:val="18"/>
          <w:lang w:val="fr-FR" w:eastAsia="en-GB"/>
        </w:rPr>
        <w:t>cordura</w:t>
      </w:r>
      <w:proofErr w:type="spellEnd"/>
      <w:r>
        <w:rPr>
          <w:rFonts w:ascii="Avenir Next" w:eastAsia="Times New Roman" w:hAnsi="Avenir Next" w:cs="Arial"/>
          <w:sz w:val="18"/>
          <w:szCs w:val="18"/>
          <w:lang w:val="fr-FR" w:eastAsia="en-GB"/>
        </w:rPr>
        <w:t xml:space="preserve"> et l’autre en </w:t>
      </w:r>
      <w:r w:rsidR="006B59ED">
        <w:rPr>
          <w:rFonts w:ascii="Avenir Next" w:eastAsia="Times New Roman" w:hAnsi="Avenir Next" w:cs="Arial"/>
          <w:sz w:val="18"/>
          <w:szCs w:val="18"/>
          <w:lang w:val="fr-FR" w:eastAsia="en-GB"/>
        </w:rPr>
        <w:t>cuir de veau brun</w:t>
      </w:r>
      <w:r>
        <w:rPr>
          <w:rFonts w:ascii="Avenir Next" w:eastAsia="Times New Roman" w:hAnsi="Avenir Next" w:cs="Arial"/>
          <w:sz w:val="18"/>
          <w:szCs w:val="18"/>
          <w:lang w:val="fr-FR" w:eastAsia="en-GB"/>
        </w:rPr>
        <w:t xml:space="preserve"> </w:t>
      </w:r>
      <w:r w:rsidRPr="006B59ED">
        <w:rPr>
          <w:rFonts w:ascii="Avenir Next" w:eastAsia="Times New Roman" w:hAnsi="Avenir Next" w:cs="Arial"/>
          <w:sz w:val="18"/>
          <w:szCs w:val="18"/>
          <w:lang w:val="fr-FR" w:eastAsia="en-GB"/>
        </w:rPr>
        <w:t xml:space="preserve">Triple boucle </w:t>
      </w:r>
      <w:proofErr w:type="spellStart"/>
      <w:r w:rsidRPr="006B59ED">
        <w:rPr>
          <w:rFonts w:ascii="Avenir Next" w:eastAsia="Times New Roman" w:hAnsi="Avenir Next" w:cs="Arial"/>
          <w:sz w:val="18"/>
          <w:szCs w:val="18"/>
          <w:lang w:val="fr-FR" w:eastAsia="en-GB"/>
        </w:rPr>
        <w:t>déployante</w:t>
      </w:r>
      <w:proofErr w:type="spellEnd"/>
      <w:r w:rsidRPr="006B59ED">
        <w:rPr>
          <w:rFonts w:ascii="Avenir Next" w:eastAsia="Times New Roman" w:hAnsi="Avenir Next" w:cs="Arial"/>
          <w:sz w:val="18"/>
          <w:szCs w:val="18"/>
          <w:lang w:val="fr-FR" w:eastAsia="en-GB"/>
        </w:rPr>
        <w:t xml:space="preserve"> en acier.</w:t>
      </w:r>
    </w:p>
    <w:p w14:paraId="2619F125" w14:textId="77777777" w:rsidR="000C6484" w:rsidRPr="006B59ED" w:rsidRDefault="000C6484" w:rsidP="00D90E63">
      <w:pPr>
        <w:autoSpaceDE w:val="0"/>
        <w:autoSpaceDN w:val="0"/>
        <w:adjustRightInd w:val="0"/>
        <w:spacing w:line="276" w:lineRule="auto"/>
        <w:rPr>
          <w:rFonts w:ascii="Avenir Next" w:hAnsi="Avenir Next" w:cs="OpenSans-CondensedLight"/>
          <w:b/>
          <w:sz w:val="18"/>
          <w:szCs w:val="18"/>
          <w:lang w:val="fr-FR"/>
        </w:rPr>
      </w:pPr>
    </w:p>
    <w:p w14:paraId="0A7A3811" w14:textId="77777777" w:rsidR="000C6484" w:rsidRPr="006B59ED" w:rsidRDefault="000C6484" w:rsidP="00D90E63">
      <w:pPr>
        <w:autoSpaceDE w:val="0"/>
        <w:autoSpaceDN w:val="0"/>
        <w:adjustRightInd w:val="0"/>
        <w:spacing w:line="276" w:lineRule="auto"/>
        <w:rPr>
          <w:rFonts w:ascii="Avenir Next" w:hAnsi="Avenir Next" w:cs="OpenSans-CondensedLight"/>
          <w:b/>
          <w:sz w:val="18"/>
          <w:szCs w:val="18"/>
          <w:lang w:val="fr-FR"/>
        </w:rPr>
      </w:pPr>
    </w:p>
    <w:p w14:paraId="3A712D24" w14:textId="77777777" w:rsidR="00D90E63" w:rsidRPr="000A066A" w:rsidRDefault="00D90E63" w:rsidP="00D90E63">
      <w:pPr>
        <w:autoSpaceDE w:val="0"/>
        <w:autoSpaceDN w:val="0"/>
        <w:adjustRightInd w:val="0"/>
        <w:spacing w:line="276" w:lineRule="auto"/>
        <w:rPr>
          <w:rFonts w:ascii="Avenir Next" w:hAnsi="Avenir Next"/>
          <w:strike/>
          <w:lang w:val="fr-FR"/>
        </w:rPr>
      </w:pPr>
    </w:p>
    <w:p w14:paraId="757F63BE" w14:textId="061832CB" w:rsidR="006E08FD" w:rsidRPr="000A066A" w:rsidRDefault="006E08FD" w:rsidP="00B84898">
      <w:pPr>
        <w:rPr>
          <w:rFonts w:ascii="Avenir Next" w:hAnsi="Avenir Next"/>
          <w:strike/>
          <w:sz w:val="18"/>
          <w:szCs w:val="18"/>
          <w:lang w:val="fr-FR"/>
        </w:rPr>
      </w:pPr>
    </w:p>
    <w:sectPr w:rsidR="006E08FD" w:rsidRPr="000A066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6D45" w14:textId="77777777" w:rsidR="00441DC2" w:rsidRDefault="00441DC2" w:rsidP="00AA6918">
      <w:r>
        <w:separator/>
      </w:r>
    </w:p>
  </w:endnote>
  <w:endnote w:type="continuationSeparator" w:id="0">
    <w:p w14:paraId="37E3B5DB" w14:textId="77777777" w:rsidR="00441DC2" w:rsidRDefault="00441DC2"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74A2" w14:textId="77777777" w:rsidR="00441DC2" w:rsidRDefault="00441DC2" w:rsidP="00AA6918">
      <w:r>
        <w:separator/>
      </w:r>
    </w:p>
  </w:footnote>
  <w:footnote w:type="continuationSeparator" w:id="0">
    <w:p w14:paraId="710F6635" w14:textId="77777777" w:rsidR="00441DC2" w:rsidRDefault="00441DC2"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7194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10E20"/>
    <w:rsid w:val="000216F3"/>
    <w:rsid w:val="00026754"/>
    <w:rsid w:val="0003278B"/>
    <w:rsid w:val="0003379A"/>
    <w:rsid w:val="000434F1"/>
    <w:rsid w:val="00084602"/>
    <w:rsid w:val="00090D1B"/>
    <w:rsid w:val="000A066A"/>
    <w:rsid w:val="000A3F4D"/>
    <w:rsid w:val="000C6484"/>
    <w:rsid w:val="000D3748"/>
    <w:rsid w:val="000D5FBC"/>
    <w:rsid w:val="000D6E07"/>
    <w:rsid w:val="000E65F4"/>
    <w:rsid w:val="0010173A"/>
    <w:rsid w:val="00101861"/>
    <w:rsid w:val="0010502F"/>
    <w:rsid w:val="00131BFE"/>
    <w:rsid w:val="00131F5E"/>
    <w:rsid w:val="00143E12"/>
    <w:rsid w:val="001767DE"/>
    <w:rsid w:val="00182F4B"/>
    <w:rsid w:val="001B1F3B"/>
    <w:rsid w:val="001C4703"/>
    <w:rsid w:val="001E4C2A"/>
    <w:rsid w:val="00200446"/>
    <w:rsid w:val="00206571"/>
    <w:rsid w:val="00237686"/>
    <w:rsid w:val="00266152"/>
    <w:rsid w:val="00267581"/>
    <w:rsid w:val="00270FC3"/>
    <w:rsid w:val="00291CF2"/>
    <w:rsid w:val="002A1E8D"/>
    <w:rsid w:val="002A588A"/>
    <w:rsid w:val="002B5840"/>
    <w:rsid w:val="002C266A"/>
    <w:rsid w:val="002F55F5"/>
    <w:rsid w:val="00316F71"/>
    <w:rsid w:val="0032612F"/>
    <w:rsid w:val="0033240E"/>
    <w:rsid w:val="00370C7C"/>
    <w:rsid w:val="003B45CE"/>
    <w:rsid w:val="003C1853"/>
    <w:rsid w:val="003C6899"/>
    <w:rsid w:val="003D278A"/>
    <w:rsid w:val="003D289F"/>
    <w:rsid w:val="003E5C0A"/>
    <w:rsid w:val="00400002"/>
    <w:rsid w:val="00407233"/>
    <w:rsid w:val="0043129C"/>
    <w:rsid w:val="00441DC2"/>
    <w:rsid w:val="00443A9F"/>
    <w:rsid w:val="00444B9B"/>
    <w:rsid w:val="00447733"/>
    <w:rsid w:val="00482015"/>
    <w:rsid w:val="00494722"/>
    <w:rsid w:val="004A51B2"/>
    <w:rsid w:val="004B4320"/>
    <w:rsid w:val="004B4594"/>
    <w:rsid w:val="004E5A07"/>
    <w:rsid w:val="00510870"/>
    <w:rsid w:val="00531286"/>
    <w:rsid w:val="005529DF"/>
    <w:rsid w:val="0056119F"/>
    <w:rsid w:val="005758C7"/>
    <w:rsid w:val="005A7014"/>
    <w:rsid w:val="00610837"/>
    <w:rsid w:val="00614DA6"/>
    <w:rsid w:val="00646886"/>
    <w:rsid w:val="00654D53"/>
    <w:rsid w:val="006550E2"/>
    <w:rsid w:val="006603E2"/>
    <w:rsid w:val="00664B7F"/>
    <w:rsid w:val="00673D95"/>
    <w:rsid w:val="00682311"/>
    <w:rsid w:val="00692448"/>
    <w:rsid w:val="006A66C6"/>
    <w:rsid w:val="006B59ED"/>
    <w:rsid w:val="006D0BF8"/>
    <w:rsid w:val="006E08FD"/>
    <w:rsid w:val="00771882"/>
    <w:rsid w:val="00774235"/>
    <w:rsid w:val="00775D43"/>
    <w:rsid w:val="007804EF"/>
    <w:rsid w:val="00783B20"/>
    <w:rsid w:val="00793C62"/>
    <w:rsid w:val="00796389"/>
    <w:rsid w:val="007A0D18"/>
    <w:rsid w:val="007A410D"/>
    <w:rsid w:val="007C51E3"/>
    <w:rsid w:val="00802C38"/>
    <w:rsid w:val="00804779"/>
    <w:rsid w:val="0082682F"/>
    <w:rsid w:val="00827AD9"/>
    <w:rsid w:val="00850A37"/>
    <w:rsid w:val="00864D8D"/>
    <w:rsid w:val="00881507"/>
    <w:rsid w:val="00885D90"/>
    <w:rsid w:val="008A63A0"/>
    <w:rsid w:val="008C31A3"/>
    <w:rsid w:val="009002C8"/>
    <w:rsid w:val="00925C7A"/>
    <w:rsid w:val="00954C74"/>
    <w:rsid w:val="00966AE5"/>
    <w:rsid w:val="009C78FB"/>
    <w:rsid w:val="00A00864"/>
    <w:rsid w:val="00A06C93"/>
    <w:rsid w:val="00A1552A"/>
    <w:rsid w:val="00A3697C"/>
    <w:rsid w:val="00A40099"/>
    <w:rsid w:val="00A86AFA"/>
    <w:rsid w:val="00AA6918"/>
    <w:rsid w:val="00AB2053"/>
    <w:rsid w:val="00AB5483"/>
    <w:rsid w:val="00AE2038"/>
    <w:rsid w:val="00AF38F4"/>
    <w:rsid w:val="00B25AC6"/>
    <w:rsid w:val="00B547B3"/>
    <w:rsid w:val="00B84898"/>
    <w:rsid w:val="00B86C75"/>
    <w:rsid w:val="00B93EC8"/>
    <w:rsid w:val="00BA2BB4"/>
    <w:rsid w:val="00BB0AF7"/>
    <w:rsid w:val="00BB3F2F"/>
    <w:rsid w:val="00BC439B"/>
    <w:rsid w:val="00BC5C47"/>
    <w:rsid w:val="00C1090F"/>
    <w:rsid w:val="00C21CFB"/>
    <w:rsid w:val="00C227E7"/>
    <w:rsid w:val="00C31CDE"/>
    <w:rsid w:val="00C40102"/>
    <w:rsid w:val="00C637E9"/>
    <w:rsid w:val="00C829E7"/>
    <w:rsid w:val="00CB2FD2"/>
    <w:rsid w:val="00CD748F"/>
    <w:rsid w:val="00D531E6"/>
    <w:rsid w:val="00D54055"/>
    <w:rsid w:val="00D6652D"/>
    <w:rsid w:val="00D90E63"/>
    <w:rsid w:val="00D97450"/>
    <w:rsid w:val="00DA68D4"/>
    <w:rsid w:val="00DB5A34"/>
    <w:rsid w:val="00E112CC"/>
    <w:rsid w:val="00E5078D"/>
    <w:rsid w:val="00E96EBB"/>
    <w:rsid w:val="00EB642A"/>
    <w:rsid w:val="00EF07EA"/>
    <w:rsid w:val="00F063DF"/>
    <w:rsid w:val="00F54C5F"/>
    <w:rsid w:val="00F74E32"/>
    <w:rsid w:val="00F87A95"/>
    <w:rsid w:val="00FD0A6A"/>
    <w:rsid w:val="00FD4B8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1961</Words>
  <Characters>10791</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2023-02-12T10:40:00Z</dcterms:created>
  <dcterms:modified xsi:type="dcterms:W3CDTF">2023-05-11T16:08:00Z</dcterms:modified>
  <cp:category/>
</cp:coreProperties>
</file>